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EF32" w14:textId="77777777" w:rsidR="00503118" w:rsidRDefault="00503118" w:rsidP="00503118">
      <w:pPr>
        <w:keepNext/>
        <w:widowControl w:val="0"/>
        <w:suppressAutoHyphens/>
        <w:jc w:val="center"/>
        <w:outlineLvl w:val="4"/>
        <w:rPr>
          <w:rFonts w:eastAsia="Arial Unicode MS"/>
          <w:b/>
          <w:sz w:val="24"/>
          <w:szCs w:val="24"/>
        </w:rPr>
      </w:pPr>
    </w:p>
    <w:p w14:paraId="3B38B023" w14:textId="77777777" w:rsidR="002E1FAF" w:rsidRDefault="002E1FAF" w:rsidP="00503118">
      <w:pPr>
        <w:keepNext/>
        <w:widowControl w:val="0"/>
        <w:suppressAutoHyphens/>
        <w:jc w:val="center"/>
        <w:outlineLvl w:val="4"/>
        <w:rPr>
          <w:rFonts w:eastAsia="Arial Unicode MS"/>
          <w:b/>
          <w:sz w:val="24"/>
          <w:szCs w:val="24"/>
        </w:rPr>
      </w:pPr>
    </w:p>
    <w:p w14:paraId="149021A4" w14:textId="3489F7DE" w:rsidR="00503118" w:rsidRPr="00642AAE" w:rsidRDefault="00503118" w:rsidP="00503118">
      <w:pPr>
        <w:keepNext/>
        <w:widowControl w:val="0"/>
        <w:suppressAutoHyphens/>
        <w:jc w:val="center"/>
        <w:outlineLvl w:val="4"/>
        <w:rPr>
          <w:rFonts w:eastAsia="Arial Unicode MS"/>
          <w:b/>
          <w:sz w:val="24"/>
          <w:szCs w:val="24"/>
        </w:rPr>
      </w:pPr>
      <w:r w:rsidRPr="00642AAE">
        <w:rPr>
          <w:rFonts w:eastAsia="Arial Unicode MS"/>
          <w:b/>
          <w:sz w:val="24"/>
          <w:szCs w:val="24"/>
        </w:rPr>
        <w:t xml:space="preserve">EDITAL DE </w:t>
      </w:r>
      <w:r>
        <w:rPr>
          <w:rFonts w:eastAsia="Arial Unicode MS"/>
          <w:b/>
          <w:sz w:val="24"/>
          <w:szCs w:val="24"/>
        </w:rPr>
        <w:t xml:space="preserve">PROCESSO SELETIVO Nº </w:t>
      </w:r>
      <w:r w:rsidR="00B62C6E">
        <w:rPr>
          <w:rFonts w:eastAsia="Arial Unicode MS"/>
          <w:b/>
          <w:sz w:val="24"/>
          <w:szCs w:val="24"/>
        </w:rPr>
        <w:t>002</w:t>
      </w:r>
      <w:r>
        <w:rPr>
          <w:rFonts w:eastAsia="Arial Unicode MS"/>
          <w:b/>
          <w:sz w:val="24"/>
          <w:szCs w:val="24"/>
        </w:rPr>
        <w:t>/2021</w:t>
      </w:r>
    </w:p>
    <w:p w14:paraId="78674733" w14:textId="77777777" w:rsidR="00503118" w:rsidRPr="00642AAE" w:rsidRDefault="00503118" w:rsidP="00503118">
      <w:pPr>
        <w:pStyle w:val="Body1"/>
        <w:contextualSpacing/>
        <w:jc w:val="both"/>
        <w:rPr>
          <w:b/>
          <w:color w:val="auto"/>
          <w:szCs w:val="24"/>
        </w:rPr>
      </w:pPr>
    </w:p>
    <w:p w14:paraId="2FA47C5B" w14:textId="77777777" w:rsidR="002E1FAF" w:rsidRDefault="00503118" w:rsidP="00503118">
      <w:pPr>
        <w:pStyle w:val="Corpodetexto2"/>
        <w:spacing w:after="0" w:line="240" w:lineRule="auto"/>
        <w:contextualSpacing/>
        <w:jc w:val="both"/>
        <w:rPr>
          <w:sz w:val="24"/>
          <w:szCs w:val="24"/>
          <w:lang w:val="pt-BR"/>
        </w:rPr>
      </w:pPr>
      <w:r>
        <w:rPr>
          <w:sz w:val="24"/>
          <w:szCs w:val="24"/>
          <w:lang w:val="pt-BR"/>
        </w:rPr>
        <w:tab/>
      </w:r>
    </w:p>
    <w:p w14:paraId="2D235954" w14:textId="4A0CD419" w:rsidR="00503118" w:rsidRDefault="00503118" w:rsidP="00862BC4">
      <w:pPr>
        <w:pStyle w:val="Corpodetexto2"/>
        <w:spacing w:after="0" w:line="240" w:lineRule="auto"/>
        <w:ind w:firstLine="851"/>
        <w:contextualSpacing/>
        <w:jc w:val="both"/>
        <w:rPr>
          <w:sz w:val="24"/>
          <w:szCs w:val="24"/>
        </w:rPr>
      </w:pPr>
      <w:r>
        <w:rPr>
          <w:sz w:val="24"/>
          <w:szCs w:val="24"/>
          <w:lang w:val="pt-BR"/>
        </w:rPr>
        <w:t>O MUNICÍPIO</w:t>
      </w:r>
      <w:r w:rsidRPr="00750CB9">
        <w:rPr>
          <w:sz w:val="24"/>
          <w:szCs w:val="24"/>
        </w:rPr>
        <w:t xml:space="preserve"> DE </w:t>
      </w:r>
      <w:r w:rsidR="00862BC4">
        <w:rPr>
          <w:sz w:val="24"/>
          <w:szCs w:val="24"/>
          <w:lang w:val="pt-BR"/>
        </w:rPr>
        <w:t>SANTA CECÍLIA</w:t>
      </w:r>
      <w:r>
        <w:rPr>
          <w:sz w:val="24"/>
          <w:szCs w:val="24"/>
          <w:shd w:val="clear" w:color="auto" w:fill="FFFFFF"/>
        </w:rPr>
        <w:t xml:space="preserve"> </w:t>
      </w:r>
      <w:r w:rsidRPr="002165AE">
        <w:rPr>
          <w:sz w:val="24"/>
          <w:szCs w:val="24"/>
          <w:shd w:val="clear" w:color="auto" w:fill="FFFFFF"/>
        </w:rPr>
        <w:t xml:space="preserve">faz saber a quem possa interessar que realizará </w:t>
      </w:r>
      <w:r>
        <w:rPr>
          <w:sz w:val="24"/>
          <w:szCs w:val="24"/>
          <w:shd w:val="clear" w:color="auto" w:fill="FFFFFF"/>
        </w:rPr>
        <w:t>PROCESSO SELETIVO</w:t>
      </w:r>
      <w:r w:rsidRPr="002165AE">
        <w:rPr>
          <w:sz w:val="24"/>
          <w:szCs w:val="24"/>
          <w:shd w:val="clear" w:color="auto" w:fill="FFFFFF"/>
        </w:rPr>
        <w:t xml:space="preserve"> para preenchimento de vagas </w:t>
      </w:r>
      <w:r w:rsidRPr="00865FEB">
        <w:rPr>
          <w:sz w:val="24"/>
          <w:szCs w:val="24"/>
          <w:shd w:val="clear" w:color="auto" w:fill="FFFFFF"/>
          <w:lang w:val="pt-BR"/>
        </w:rPr>
        <w:t>para provimento do</w:t>
      </w:r>
      <w:r>
        <w:rPr>
          <w:sz w:val="24"/>
          <w:szCs w:val="24"/>
          <w:shd w:val="clear" w:color="auto" w:fill="FFFFFF"/>
          <w:lang w:val="pt-BR"/>
        </w:rPr>
        <w:t xml:space="preserve"> quadro de pessoal do Município em caráter temporário </w:t>
      </w:r>
      <w:r w:rsidRPr="002165AE">
        <w:rPr>
          <w:sz w:val="24"/>
          <w:szCs w:val="24"/>
          <w:shd w:val="clear" w:color="auto" w:fill="FFFFFF"/>
        </w:rPr>
        <w:t>e para a formação de cadastro de reserva</w:t>
      </w:r>
      <w:r w:rsidR="002E1FAF" w:rsidRPr="00D8143D">
        <w:rPr>
          <w:sz w:val="24"/>
          <w:szCs w:val="24"/>
          <w:shd w:val="clear" w:color="auto" w:fill="FFFFFF"/>
        </w:rPr>
        <w:t>, ressalvadas as nomeações que vierem a ocorrer em decorrência de Concurso Público</w:t>
      </w:r>
      <w:r>
        <w:rPr>
          <w:sz w:val="24"/>
          <w:szCs w:val="24"/>
          <w:shd w:val="clear" w:color="auto" w:fill="FFFFFF"/>
          <w:lang w:val="pt-BR"/>
        </w:rPr>
        <w:t xml:space="preserve">. </w:t>
      </w:r>
      <w:r>
        <w:rPr>
          <w:sz w:val="24"/>
          <w:szCs w:val="24"/>
          <w:lang w:val="pt-BR"/>
        </w:rPr>
        <w:t>Este edital</w:t>
      </w:r>
      <w:r>
        <w:rPr>
          <w:sz w:val="24"/>
          <w:szCs w:val="24"/>
        </w:rPr>
        <w:t xml:space="preserve"> reger-se-á </w:t>
      </w:r>
      <w:r>
        <w:rPr>
          <w:sz w:val="24"/>
          <w:szCs w:val="24"/>
          <w:lang w:val="pt-BR"/>
        </w:rPr>
        <w:t xml:space="preserve">pela, </w:t>
      </w:r>
      <w:r>
        <w:rPr>
          <w:sz w:val="24"/>
          <w:szCs w:val="24"/>
        </w:rPr>
        <w:t xml:space="preserve">pelas </w:t>
      </w:r>
      <w:r w:rsidRPr="00750CB9">
        <w:rPr>
          <w:sz w:val="24"/>
          <w:szCs w:val="24"/>
        </w:rPr>
        <w:t>instruções especiais contidas neste Edital e demais disposições legais vigentes.</w:t>
      </w:r>
    </w:p>
    <w:p w14:paraId="4026B146" w14:textId="77777777" w:rsidR="00503118" w:rsidRPr="00642AAE" w:rsidRDefault="00503118" w:rsidP="00503118">
      <w:pPr>
        <w:pStyle w:val="Corpodetexto2"/>
        <w:tabs>
          <w:tab w:val="left" w:pos="2268"/>
        </w:tabs>
        <w:spacing w:after="0" w:line="240" w:lineRule="auto"/>
        <w:ind w:firstLine="1418"/>
        <w:contextualSpacing/>
        <w:jc w:val="both"/>
        <w:rPr>
          <w:sz w:val="24"/>
          <w:szCs w:val="24"/>
        </w:rPr>
      </w:pPr>
    </w:p>
    <w:p w14:paraId="276BA864" w14:textId="77777777" w:rsidR="00503118" w:rsidRPr="00642AAE" w:rsidRDefault="00503118" w:rsidP="00503118">
      <w:pPr>
        <w:pStyle w:val="Corpodetexto2"/>
        <w:tabs>
          <w:tab w:val="left" w:pos="2268"/>
        </w:tabs>
        <w:spacing w:after="0" w:line="240" w:lineRule="auto"/>
        <w:ind w:firstLine="1418"/>
        <w:contextualSpacing/>
        <w:jc w:val="both"/>
        <w:rPr>
          <w:sz w:val="24"/>
          <w:szCs w:val="24"/>
          <w:lang w:val="pt-BR"/>
        </w:rPr>
      </w:pPr>
    </w:p>
    <w:p w14:paraId="6827D5A0" w14:textId="77777777" w:rsidR="00503118" w:rsidRPr="00642AAE" w:rsidRDefault="00503118" w:rsidP="00503118">
      <w:pPr>
        <w:pStyle w:val="Body1"/>
        <w:pBdr>
          <w:top w:val="single" w:sz="4" w:space="1" w:color="auto"/>
          <w:left w:val="single" w:sz="4" w:space="4" w:color="auto"/>
          <w:bottom w:val="single" w:sz="4" w:space="1" w:color="auto"/>
          <w:right w:val="single" w:sz="4" w:space="4" w:color="auto"/>
        </w:pBdr>
        <w:jc w:val="both"/>
        <w:rPr>
          <w:b/>
          <w:color w:val="auto"/>
          <w:szCs w:val="24"/>
        </w:rPr>
      </w:pPr>
      <w:r w:rsidRPr="00642AAE">
        <w:rPr>
          <w:b/>
          <w:color w:val="auto"/>
          <w:szCs w:val="24"/>
        </w:rPr>
        <w:t>1. DO CRONOGRAMA DESTE CERTAME</w:t>
      </w:r>
    </w:p>
    <w:p w14:paraId="5B3B3809" w14:textId="77777777" w:rsidR="00503118" w:rsidRPr="00642AAE" w:rsidRDefault="00503118" w:rsidP="00503118">
      <w:pPr>
        <w:pStyle w:val="Body1"/>
        <w:jc w:val="both"/>
        <w:rPr>
          <w:b/>
          <w:color w:val="auto"/>
          <w:szCs w:val="24"/>
        </w:rPr>
      </w:pPr>
    </w:p>
    <w:tbl>
      <w:tblPr>
        <w:tblW w:w="9923" w:type="dxa"/>
        <w:tblInd w:w="-152"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2318"/>
        <w:gridCol w:w="7605"/>
      </w:tblGrid>
      <w:tr w:rsidR="00503118" w:rsidRPr="0082177F" w14:paraId="228414BD" w14:textId="77777777" w:rsidTr="009825B0">
        <w:trPr>
          <w:trHeight w:val="350"/>
        </w:trPr>
        <w:tc>
          <w:tcPr>
            <w:tcW w:w="2318" w:type="dxa"/>
            <w:shd w:val="clear" w:color="auto" w:fill="A8D08D"/>
            <w:vAlign w:val="center"/>
          </w:tcPr>
          <w:p w14:paraId="09E1941B" w14:textId="77777777" w:rsidR="00503118" w:rsidRPr="0082177F" w:rsidRDefault="00503118" w:rsidP="009825B0">
            <w:pPr>
              <w:pStyle w:val="Body1"/>
              <w:tabs>
                <w:tab w:val="center" w:pos="4419"/>
                <w:tab w:val="right" w:pos="8838"/>
              </w:tabs>
              <w:contextualSpacing/>
              <w:jc w:val="center"/>
              <w:rPr>
                <w:b/>
                <w:color w:val="auto"/>
                <w:szCs w:val="24"/>
              </w:rPr>
            </w:pPr>
            <w:r w:rsidRPr="0082177F">
              <w:rPr>
                <w:b/>
                <w:color w:val="auto"/>
                <w:szCs w:val="24"/>
              </w:rPr>
              <w:t>DATA</w:t>
            </w:r>
          </w:p>
        </w:tc>
        <w:tc>
          <w:tcPr>
            <w:tcW w:w="7605" w:type="dxa"/>
            <w:shd w:val="clear" w:color="auto" w:fill="A8D08D"/>
            <w:vAlign w:val="center"/>
          </w:tcPr>
          <w:p w14:paraId="2DFB7353" w14:textId="77777777" w:rsidR="00503118" w:rsidRPr="0082177F" w:rsidRDefault="00503118" w:rsidP="009825B0">
            <w:pPr>
              <w:pStyle w:val="Body1"/>
              <w:tabs>
                <w:tab w:val="center" w:pos="4419"/>
                <w:tab w:val="right" w:pos="8838"/>
              </w:tabs>
              <w:contextualSpacing/>
              <w:jc w:val="center"/>
              <w:rPr>
                <w:b/>
                <w:color w:val="auto"/>
                <w:szCs w:val="24"/>
              </w:rPr>
            </w:pPr>
            <w:r w:rsidRPr="0082177F">
              <w:rPr>
                <w:b/>
                <w:color w:val="auto"/>
                <w:szCs w:val="24"/>
              </w:rPr>
              <w:t>ATO</w:t>
            </w:r>
          </w:p>
        </w:tc>
      </w:tr>
      <w:tr w:rsidR="00503118" w:rsidRPr="0082177F" w14:paraId="3E49AAB3" w14:textId="77777777" w:rsidTr="009825B0">
        <w:trPr>
          <w:trHeight w:val="350"/>
        </w:trPr>
        <w:tc>
          <w:tcPr>
            <w:tcW w:w="2318" w:type="dxa"/>
            <w:shd w:val="clear" w:color="auto" w:fill="auto"/>
            <w:vAlign w:val="center"/>
          </w:tcPr>
          <w:p w14:paraId="401C6B7B" w14:textId="6F49F5A0" w:rsidR="00503118" w:rsidRPr="0082177F" w:rsidRDefault="00320D4C" w:rsidP="009825B0">
            <w:pPr>
              <w:pStyle w:val="Body1"/>
              <w:tabs>
                <w:tab w:val="center" w:pos="4419"/>
                <w:tab w:val="right" w:pos="8838"/>
              </w:tabs>
              <w:contextualSpacing/>
              <w:jc w:val="both"/>
              <w:rPr>
                <w:color w:val="auto"/>
                <w:szCs w:val="24"/>
              </w:rPr>
            </w:pPr>
            <w:r>
              <w:rPr>
                <w:color w:val="auto"/>
                <w:szCs w:val="24"/>
              </w:rPr>
              <w:t>10</w:t>
            </w:r>
            <w:r w:rsidR="00503118" w:rsidRPr="0082177F">
              <w:rPr>
                <w:color w:val="auto"/>
                <w:szCs w:val="24"/>
              </w:rPr>
              <w:t>/</w:t>
            </w:r>
            <w:r w:rsidR="00503118">
              <w:rPr>
                <w:color w:val="auto"/>
                <w:szCs w:val="24"/>
              </w:rPr>
              <w:t>0</w:t>
            </w:r>
            <w:r w:rsidR="00CC51DE">
              <w:rPr>
                <w:color w:val="auto"/>
                <w:szCs w:val="24"/>
              </w:rPr>
              <w:t>8</w:t>
            </w:r>
            <w:r w:rsidR="00503118" w:rsidRPr="0082177F">
              <w:rPr>
                <w:color w:val="auto"/>
                <w:szCs w:val="24"/>
              </w:rPr>
              <w:t>/20</w:t>
            </w:r>
            <w:r w:rsidR="00503118">
              <w:rPr>
                <w:color w:val="auto"/>
                <w:szCs w:val="24"/>
              </w:rPr>
              <w:t>21</w:t>
            </w:r>
          </w:p>
        </w:tc>
        <w:tc>
          <w:tcPr>
            <w:tcW w:w="7605" w:type="dxa"/>
            <w:shd w:val="clear" w:color="auto" w:fill="auto"/>
            <w:vAlign w:val="center"/>
          </w:tcPr>
          <w:p w14:paraId="1D5418D7"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Publicação do Edital</w:t>
            </w:r>
          </w:p>
        </w:tc>
      </w:tr>
      <w:tr w:rsidR="00503118" w:rsidRPr="0082177F" w14:paraId="4613BA79" w14:textId="77777777" w:rsidTr="009825B0">
        <w:trPr>
          <w:trHeight w:val="350"/>
        </w:trPr>
        <w:tc>
          <w:tcPr>
            <w:tcW w:w="2318" w:type="dxa"/>
            <w:shd w:val="clear" w:color="auto" w:fill="auto"/>
            <w:vAlign w:val="center"/>
          </w:tcPr>
          <w:p w14:paraId="2B267084" w14:textId="1B00D3B2" w:rsidR="00503118" w:rsidRPr="0082177F" w:rsidRDefault="00320D4C" w:rsidP="009825B0">
            <w:pPr>
              <w:pStyle w:val="Body1"/>
              <w:tabs>
                <w:tab w:val="center" w:pos="4419"/>
                <w:tab w:val="right" w:pos="8838"/>
              </w:tabs>
              <w:contextualSpacing/>
              <w:jc w:val="both"/>
              <w:rPr>
                <w:b/>
                <w:color w:val="auto"/>
                <w:szCs w:val="24"/>
              </w:rPr>
            </w:pPr>
            <w:r>
              <w:rPr>
                <w:b/>
                <w:color w:val="auto"/>
                <w:szCs w:val="24"/>
              </w:rPr>
              <w:t>10</w:t>
            </w:r>
            <w:r w:rsidR="00503118">
              <w:rPr>
                <w:b/>
                <w:color w:val="auto"/>
                <w:szCs w:val="24"/>
              </w:rPr>
              <w:t>/0</w:t>
            </w:r>
            <w:r w:rsidR="00CC51DE">
              <w:rPr>
                <w:b/>
                <w:color w:val="auto"/>
                <w:szCs w:val="24"/>
              </w:rPr>
              <w:t>8</w:t>
            </w:r>
            <w:r w:rsidR="00503118" w:rsidRPr="0082177F">
              <w:rPr>
                <w:b/>
                <w:color w:val="auto"/>
                <w:szCs w:val="24"/>
              </w:rPr>
              <w:t>/20</w:t>
            </w:r>
            <w:r w:rsidR="00503118">
              <w:rPr>
                <w:b/>
                <w:color w:val="auto"/>
                <w:szCs w:val="24"/>
              </w:rPr>
              <w:t>21</w:t>
            </w:r>
            <w:r w:rsidR="00503118" w:rsidRPr="0082177F">
              <w:rPr>
                <w:b/>
                <w:color w:val="auto"/>
                <w:szCs w:val="24"/>
              </w:rPr>
              <w:t xml:space="preserve"> até às </w:t>
            </w:r>
            <w:r w:rsidR="00503118" w:rsidRPr="00410E73">
              <w:rPr>
                <w:b/>
                <w:color w:val="auto"/>
                <w:szCs w:val="24"/>
              </w:rPr>
              <w:t>23h59min</w:t>
            </w:r>
            <w:r w:rsidR="00503118" w:rsidRPr="0082177F">
              <w:rPr>
                <w:b/>
                <w:color w:val="auto"/>
                <w:szCs w:val="24"/>
              </w:rPr>
              <w:t xml:space="preserve"> do dia</w:t>
            </w:r>
          </w:p>
          <w:p w14:paraId="7CB74979" w14:textId="52052383" w:rsidR="00503118" w:rsidRPr="0082177F" w:rsidRDefault="00503118" w:rsidP="009825B0">
            <w:pPr>
              <w:pStyle w:val="Body1"/>
              <w:tabs>
                <w:tab w:val="center" w:pos="4419"/>
                <w:tab w:val="right" w:pos="8838"/>
              </w:tabs>
              <w:contextualSpacing/>
              <w:jc w:val="both"/>
              <w:rPr>
                <w:b/>
                <w:color w:val="auto"/>
                <w:szCs w:val="24"/>
              </w:rPr>
            </w:pPr>
            <w:r>
              <w:rPr>
                <w:b/>
                <w:color w:val="auto"/>
                <w:szCs w:val="24"/>
              </w:rPr>
              <w:t>2</w:t>
            </w:r>
            <w:r w:rsidR="00CC51DE">
              <w:rPr>
                <w:b/>
                <w:color w:val="auto"/>
                <w:szCs w:val="24"/>
              </w:rPr>
              <w:t>4</w:t>
            </w:r>
            <w:r w:rsidRPr="0082177F">
              <w:rPr>
                <w:b/>
                <w:color w:val="auto"/>
                <w:szCs w:val="24"/>
              </w:rPr>
              <w:t>/</w:t>
            </w:r>
            <w:r>
              <w:rPr>
                <w:b/>
                <w:color w:val="auto"/>
                <w:szCs w:val="24"/>
              </w:rPr>
              <w:t>0</w:t>
            </w:r>
            <w:r w:rsidR="00CC51DE">
              <w:rPr>
                <w:b/>
                <w:color w:val="auto"/>
                <w:szCs w:val="24"/>
              </w:rPr>
              <w:t>8</w:t>
            </w:r>
            <w:r w:rsidRPr="0082177F">
              <w:rPr>
                <w:b/>
                <w:color w:val="auto"/>
                <w:szCs w:val="24"/>
              </w:rPr>
              <w:t>/20</w:t>
            </w:r>
            <w:r>
              <w:rPr>
                <w:b/>
                <w:color w:val="auto"/>
                <w:szCs w:val="24"/>
              </w:rPr>
              <w:t>21</w:t>
            </w:r>
          </w:p>
        </w:tc>
        <w:tc>
          <w:tcPr>
            <w:tcW w:w="7605" w:type="dxa"/>
            <w:shd w:val="clear" w:color="auto" w:fill="auto"/>
            <w:vAlign w:val="center"/>
          </w:tcPr>
          <w:p w14:paraId="1E8A98C7" w14:textId="77777777" w:rsidR="00503118" w:rsidRPr="0082177F" w:rsidRDefault="00503118" w:rsidP="009825B0">
            <w:pPr>
              <w:pStyle w:val="Body1"/>
              <w:tabs>
                <w:tab w:val="center" w:pos="4419"/>
                <w:tab w:val="right" w:pos="8838"/>
              </w:tabs>
              <w:contextualSpacing/>
              <w:jc w:val="both"/>
              <w:rPr>
                <w:b/>
                <w:color w:val="auto"/>
                <w:szCs w:val="24"/>
              </w:rPr>
            </w:pPr>
            <w:r w:rsidRPr="0082177F">
              <w:rPr>
                <w:b/>
                <w:color w:val="auto"/>
                <w:szCs w:val="24"/>
              </w:rPr>
              <w:t>PERÍODO DE INSCRIÇÕES</w:t>
            </w:r>
          </w:p>
        </w:tc>
      </w:tr>
      <w:tr w:rsidR="00503118" w:rsidRPr="0082177F" w14:paraId="35130F9A" w14:textId="77777777" w:rsidTr="009825B0">
        <w:trPr>
          <w:trHeight w:val="350"/>
        </w:trPr>
        <w:tc>
          <w:tcPr>
            <w:tcW w:w="2318" w:type="dxa"/>
            <w:shd w:val="clear" w:color="auto" w:fill="auto"/>
            <w:vAlign w:val="center"/>
          </w:tcPr>
          <w:p w14:paraId="7DE585ED" w14:textId="314DB51E" w:rsidR="00503118" w:rsidRPr="0082177F" w:rsidRDefault="00320D4C" w:rsidP="009825B0">
            <w:pPr>
              <w:pStyle w:val="Body1"/>
              <w:tabs>
                <w:tab w:val="center" w:pos="4419"/>
                <w:tab w:val="right" w:pos="8838"/>
              </w:tabs>
              <w:jc w:val="both"/>
              <w:rPr>
                <w:color w:val="auto"/>
                <w:szCs w:val="24"/>
              </w:rPr>
            </w:pPr>
            <w:r>
              <w:rPr>
                <w:color w:val="auto"/>
                <w:szCs w:val="24"/>
              </w:rPr>
              <w:t>10</w:t>
            </w:r>
            <w:r w:rsidR="00503118" w:rsidRPr="00410E73">
              <w:rPr>
                <w:color w:val="auto"/>
                <w:szCs w:val="24"/>
              </w:rPr>
              <w:t>/</w:t>
            </w:r>
            <w:r w:rsidR="00503118">
              <w:rPr>
                <w:color w:val="auto"/>
                <w:szCs w:val="24"/>
              </w:rPr>
              <w:t>0</w:t>
            </w:r>
            <w:r w:rsidR="00CC51DE">
              <w:rPr>
                <w:color w:val="auto"/>
                <w:szCs w:val="24"/>
              </w:rPr>
              <w:t>8</w:t>
            </w:r>
            <w:r w:rsidR="00503118" w:rsidRPr="00410E73">
              <w:rPr>
                <w:color w:val="auto"/>
                <w:szCs w:val="24"/>
              </w:rPr>
              <w:t>/20</w:t>
            </w:r>
            <w:r w:rsidR="00503118">
              <w:rPr>
                <w:color w:val="auto"/>
                <w:szCs w:val="24"/>
              </w:rPr>
              <w:t>21</w:t>
            </w:r>
            <w:r w:rsidR="00503118" w:rsidRPr="00410E73">
              <w:rPr>
                <w:color w:val="auto"/>
                <w:szCs w:val="24"/>
              </w:rPr>
              <w:t xml:space="preserve"> </w:t>
            </w:r>
            <w:r w:rsidR="00503118" w:rsidRPr="0082177F">
              <w:rPr>
                <w:color w:val="auto"/>
                <w:szCs w:val="24"/>
              </w:rPr>
              <w:t xml:space="preserve">a </w:t>
            </w:r>
            <w:r w:rsidR="00503118">
              <w:rPr>
                <w:color w:val="auto"/>
                <w:szCs w:val="24"/>
              </w:rPr>
              <w:t>2</w:t>
            </w:r>
            <w:r w:rsidR="00CC51DE">
              <w:rPr>
                <w:color w:val="auto"/>
                <w:szCs w:val="24"/>
              </w:rPr>
              <w:t>0</w:t>
            </w:r>
            <w:r w:rsidR="00503118" w:rsidRPr="0082177F">
              <w:rPr>
                <w:color w:val="auto"/>
                <w:szCs w:val="24"/>
              </w:rPr>
              <w:t>/</w:t>
            </w:r>
            <w:r w:rsidR="00503118">
              <w:rPr>
                <w:color w:val="auto"/>
                <w:szCs w:val="24"/>
              </w:rPr>
              <w:t>0</w:t>
            </w:r>
            <w:r w:rsidR="00CC51DE">
              <w:rPr>
                <w:color w:val="auto"/>
                <w:szCs w:val="24"/>
              </w:rPr>
              <w:t>8</w:t>
            </w:r>
            <w:r w:rsidR="00503118" w:rsidRPr="0082177F">
              <w:rPr>
                <w:color w:val="auto"/>
                <w:szCs w:val="24"/>
              </w:rPr>
              <w:t>/20</w:t>
            </w:r>
            <w:r w:rsidR="00503118">
              <w:rPr>
                <w:color w:val="auto"/>
                <w:szCs w:val="24"/>
              </w:rPr>
              <w:t>21</w:t>
            </w:r>
          </w:p>
        </w:tc>
        <w:tc>
          <w:tcPr>
            <w:tcW w:w="7605" w:type="dxa"/>
            <w:shd w:val="clear" w:color="auto" w:fill="auto"/>
            <w:vAlign w:val="center"/>
          </w:tcPr>
          <w:p w14:paraId="694FCA5C" w14:textId="77777777" w:rsidR="00503118" w:rsidRPr="0082177F" w:rsidRDefault="00503118" w:rsidP="009825B0">
            <w:pPr>
              <w:pStyle w:val="Body1"/>
              <w:tabs>
                <w:tab w:val="center" w:pos="4419"/>
                <w:tab w:val="right" w:pos="8838"/>
              </w:tabs>
              <w:jc w:val="both"/>
              <w:rPr>
                <w:color w:val="auto"/>
                <w:szCs w:val="24"/>
              </w:rPr>
            </w:pPr>
            <w:r w:rsidRPr="0082177F">
              <w:rPr>
                <w:color w:val="auto"/>
                <w:szCs w:val="24"/>
              </w:rPr>
              <w:t>Período para solicitar isenção do pagamento da taxa de inscrição</w:t>
            </w:r>
          </w:p>
        </w:tc>
      </w:tr>
      <w:tr w:rsidR="00503118" w:rsidRPr="0082177F" w14:paraId="7D04E9E3" w14:textId="77777777" w:rsidTr="009825B0">
        <w:trPr>
          <w:trHeight w:val="350"/>
        </w:trPr>
        <w:tc>
          <w:tcPr>
            <w:tcW w:w="2318" w:type="dxa"/>
            <w:shd w:val="clear" w:color="auto" w:fill="auto"/>
            <w:vAlign w:val="center"/>
          </w:tcPr>
          <w:p w14:paraId="374A5B2A" w14:textId="63155EAD" w:rsidR="00503118" w:rsidRPr="0082177F" w:rsidRDefault="00503118" w:rsidP="009825B0">
            <w:pPr>
              <w:pStyle w:val="Body1"/>
              <w:rPr>
                <w:color w:val="auto"/>
                <w:szCs w:val="24"/>
              </w:rPr>
            </w:pPr>
            <w:r>
              <w:rPr>
                <w:color w:val="auto"/>
                <w:szCs w:val="24"/>
              </w:rPr>
              <w:t>2</w:t>
            </w:r>
            <w:r w:rsidR="00CC51DE">
              <w:rPr>
                <w:color w:val="auto"/>
                <w:szCs w:val="24"/>
              </w:rPr>
              <w:t>3</w:t>
            </w:r>
            <w:r>
              <w:rPr>
                <w:color w:val="auto"/>
                <w:szCs w:val="24"/>
              </w:rPr>
              <w:t>/0</w:t>
            </w:r>
            <w:r w:rsidR="00CC51DE">
              <w:rPr>
                <w:color w:val="auto"/>
                <w:szCs w:val="24"/>
              </w:rPr>
              <w:t>8</w:t>
            </w:r>
            <w:r w:rsidRPr="0082177F">
              <w:rPr>
                <w:color w:val="auto"/>
                <w:szCs w:val="24"/>
              </w:rPr>
              <w:t>/20</w:t>
            </w:r>
            <w:r>
              <w:rPr>
                <w:color w:val="auto"/>
                <w:szCs w:val="24"/>
              </w:rPr>
              <w:t>21</w:t>
            </w:r>
          </w:p>
        </w:tc>
        <w:tc>
          <w:tcPr>
            <w:tcW w:w="7605" w:type="dxa"/>
            <w:shd w:val="clear" w:color="auto" w:fill="auto"/>
            <w:vAlign w:val="center"/>
          </w:tcPr>
          <w:p w14:paraId="3A983A64" w14:textId="77777777" w:rsidR="00503118" w:rsidRPr="0082177F" w:rsidRDefault="00503118" w:rsidP="009825B0">
            <w:pPr>
              <w:pStyle w:val="Body1"/>
              <w:tabs>
                <w:tab w:val="center" w:pos="4419"/>
                <w:tab w:val="right" w:pos="8838"/>
              </w:tabs>
              <w:jc w:val="both"/>
              <w:rPr>
                <w:color w:val="auto"/>
                <w:szCs w:val="24"/>
              </w:rPr>
            </w:pPr>
            <w:r w:rsidRPr="0082177F">
              <w:rPr>
                <w:color w:val="auto"/>
                <w:szCs w:val="24"/>
              </w:rPr>
              <w:t>Divulgação da lista de isentos do pagamento da taxa de inscrição</w:t>
            </w:r>
          </w:p>
        </w:tc>
      </w:tr>
      <w:tr w:rsidR="00503118" w:rsidRPr="0082177F" w14:paraId="47F670F9" w14:textId="77777777" w:rsidTr="009825B0">
        <w:trPr>
          <w:trHeight w:val="350"/>
        </w:trPr>
        <w:tc>
          <w:tcPr>
            <w:tcW w:w="2318" w:type="dxa"/>
            <w:shd w:val="clear" w:color="auto" w:fill="auto"/>
            <w:vAlign w:val="center"/>
          </w:tcPr>
          <w:p w14:paraId="408DA852" w14:textId="29DA4482" w:rsidR="00503118" w:rsidRPr="0082177F" w:rsidRDefault="00CC51DE" w:rsidP="009825B0">
            <w:pPr>
              <w:pStyle w:val="Body1"/>
              <w:tabs>
                <w:tab w:val="center" w:pos="4419"/>
                <w:tab w:val="right" w:pos="8838"/>
              </w:tabs>
              <w:contextualSpacing/>
              <w:jc w:val="both"/>
              <w:rPr>
                <w:color w:val="auto"/>
                <w:szCs w:val="24"/>
              </w:rPr>
            </w:pPr>
            <w:r>
              <w:rPr>
                <w:color w:val="auto"/>
                <w:szCs w:val="24"/>
              </w:rPr>
              <w:t xml:space="preserve">Até </w:t>
            </w:r>
            <w:r w:rsidR="00503118">
              <w:rPr>
                <w:color w:val="auto"/>
                <w:szCs w:val="24"/>
              </w:rPr>
              <w:t>2</w:t>
            </w:r>
            <w:r>
              <w:rPr>
                <w:color w:val="auto"/>
                <w:szCs w:val="24"/>
              </w:rPr>
              <w:t>5</w:t>
            </w:r>
            <w:r w:rsidR="00503118" w:rsidRPr="0082177F">
              <w:rPr>
                <w:color w:val="auto"/>
                <w:szCs w:val="24"/>
              </w:rPr>
              <w:t>/</w:t>
            </w:r>
            <w:r w:rsidR="00503118">
              <w:rPr>
                <w:color w:val="auto"/>
                <w:szCs w:val="24"/>
              </w:rPr>
              <w:t>0</w:t>
            </w:r>
            <w:r>
              <w:rPr>
                <w:color w:val="auto"/>
                <w:szCs w:val="24"/>
              </w:rPr>
              <w:t>8</w:t>
            </w:r>
            <w:r w:rsidR="00503118" w:rsidRPr="0082177F">
              <w:rPr>
                <w:color w:val="auto"/>
                <w:szCs w:val="24"/>
              </w:rPr>
              <w:t>/20</w:t>
            </w:r>
            <w:r w:rsidR="00503118">
              <w:rPr>
                <w:color w:val="auto"/>
                <w:szCs w:val="24"/>
              </w:rPr>
              <w:t>21</w:t>
            </w:r>
          </w:p>
        </w:tc>
        <w:tc>
          <w:tcPr>
            <w:tcW w:w="7605" w:type="dxa"/>
            <w:shd w:val="clear" w:color="auto" w:fill="auto"/>
            <w:vAlign w:val="center"/>
          </w:tcPr>
          <w:p w14:paraId="157F1933"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 xml:space="preserve">Prazo para envio de laudo médico para candidatos </w:t>
            </w:r>
            <w:r>
              <w:rPr>
                <w:color w:val="auto"/>
                <w:szCs w:val="24"/>
              </w:rPr>
              <w:t>com</w:t>
            </w:r>
            <w:r w:rsidRPr="0082177F">
              <w:rPr>
                <w:color w:val="auto"/>
                <w:szCs w:val="24"/>
              </w:rPr>
              <w:t xml:space="preserve"> </w:t>
            </w:r>
            <w:r>
              <w:rPr>
                <w:color w:val="auto"/>
                <w:szCs w:val="24"/>
              </w:rPr>
              <w:t>deficiência</w:t>
            </w:r>
            <w:r w:rsidRPr="0082177F">
              <w:rPr>
                <w:color w:val="auto"/>
                <w:szCs w:val="24"/>
              </w:rPr>
              <w:t xml:space="preserve"> e para pedido de condições especiais para a realização das provas objetivas, conforme ite</w:t>
            </w:r>
            <w:r>
              <w:rPr>
                <w:color w:val="auto"/>
                <w:szCs w:val="24"/>
              </w:rPr>
              <w:t>ns 3.9 e</w:t>
            </w:r>
            <w:r w:rsidRPr="0082177F">
              <w:rPr>
                <w:color w:val="auto"/>
                <w:szCs w:val="24"/>
              </w:rPr>
              <w:t xml:space="preserve"> 4.2 deste edital.</w:t>
            </w:r>
          </w:p>
        </w:tc>
      </w:tr>
      <w:tr w:rsidR="00503118" w:rsidRPr="0082177F" w14:paraId="55C5BF5E" w14:textId="77777777" w:rsidTr="009825B0">
        <w:trPr>
          <w:trHeight w:val="350"/>
        </w:trPr>
        <w:tc>
          <w:tcPr>
            <w:tcW w:w="2318" w:type="dxa"/>
            <w:shd w:val="clear" w:color="auto" w:fill="auto"/>
            <w:vAlign w:val="center"/>
          </w:tcPr>
          <w:p w14:paraId="5458EA2E" w14:textId="0AE87B0F" w:rsidR="00503118" w:rsidRPr="0082177F" w:rsidRDefault="00320D4C" w:rsidP="009825B0">
            <w:pPr>
              <w:pStyle w:val="Body1"/>
              <w:tabs>
                <w:tab w:val="center" w:pos="4419"/>
                <w:tab w:val="right" w:pos="8838"/>
              </w:tabs>
              <w:contextualSpacing/>
              <w:jc w:val="both"/>
              <w:rPr>
                <w:b/>
                <w:color w:val="auto"/>
                <w:szCs w:val="24"/>
              </w:rPr>
            </w:pPr>
            <w:r>
              <w:rPr>
                <w:b/>
                <w:color w:val="auto"/>
                <w:szCs w:val="24"/>
              </w:rPr>
              <w:t>10</w:t>
            </w:r>
            <w:r w:rsidR="00503118">
              <w:rPr>
                <w:b/>
                <w:color w:val="auto"/>
                <w:szCs w:val="24"/>
              </w:rPr>
              <w:t>/0</w:t>
            </w:r>
            <w:r w:rsidR="00CC51DE">
              <w:rPr>
                <w:b/>
                <w:color w:val="auto"/>
                <w:szCs w:val="24"/>
              </w:rPr>
              <w:t>8</w:t>
            </w:r>
            <w:r w:rsidR="00503118" w:rsidRPr="0082177F">
              <w:rPr>
                <w:b/>
                <w:color w:val="auto"/>
                <w:szCs w:val="24"/>
              </w:rPr>
              <w:t>/20</w:t>
            </w:r>
            <w:r w:rsidR="00503118">
              <w:rPr>
                <w:b/>
                <w:color w:val="auto"/>
                <w:szCs w:val="24"/>
              </w:rPr>
              <w:t>21</w:t>
            </w:r>
            <w:r w:rsidR="00503118" w:rsidRPr="0082177F">
              <w:rPr>
                <w:b/>
                <w:color w:val="auto"/>
                <w:szCs w:val="24"/>
              </w:rPr>
              <w:t xml:space="preserve"> a </w:t>
            </w:r>
            <w:r w:rsidR="00503118">
              <w:rPr>
                <w:b/>
                <w:color w:val="auto"/>
                <w:szCs w:val="24"/>
              </w:rPr>
              <w:t>2</w:t>
            </w:r>
            <w:r w:rsidR="00CC51DE">
              <w:rPr>
                <w:b/>
                <w:color w:val="auto"/>
                <w:szCs w:val="24"/>
              </w:rPr>
              <w:t>5</w:t>
            </w:r>
            <w:r w:rsidR="00503118" w:rsidRPr="0082177F">
              <w:rPr>
                <w:b/>
                <w:color w:val="auto"/>
                <w:szCs w:val="24"/>
              </w:rPr>
              <w:t>/</w:t>
            </w:r>
            <w:r w:rsidR="00503118">
              <w:rPr>
                <w:b/>
                <w:color w:val="auto"/>
                <w:szCs w:val="24"/>
              </w:rPr>
              <w:t>0</w:t>
            </w:r>
            <w:r w:rsidR="00CC51DE">
              <w:rPr>
                <w:b/>
                <w:color w:val="auto"/>
                <w:szCs w:val="24"/>
              </w:rPr>
              <w:t>8</w:t>
            </w:r>
            <w:r w:rsidR="00503118" w:rsidRPr="0082177F">
              <w:rPr>
                <w:b/>
                <w:color w:val="auto"/>
                <w:szCs w:val="24"/>
              </w:rPr>
              <w:t>/20</w:t>
            </w:r>
            <w:r w:rsidR="00503118">
              <w:rPr>
                <w:b/>
                <w:color w:val="auto"/>
                <w:szCs w:val="24"/>
              </w:rPr>
              <w:t>21</w:t>
            </w:r>
          </w:p>
        </w:tc>
        <w:tc>
          <w:tcPr>
            <w:tcW w:w="7605" w:type="dxa"/>
            <w:shd w:val="clear" w:color="auto" w:fill="auto"/>
            <w:vAlign w:val="center"/>
          </w:tcPr>
          <w:p w14:paraId="721CCBDD" w14:textId="77777777" w:rsidR="00503118" w:rsidRPr="0082177F" w:rsidRDefault="00503118" w:rsidP="009825B0">
            <w:pPr>
              <w:pStyle w:val="Body1"/>
              <w:tabs>
                <w:tab w:val="center" w:pos="4419"/>
                <w:tab w:val="right" w:pos="8838"/>
              </w:tabs>
              <w:contextualSpacing/>
              <w:jc w:val="both"/>
              <w:rPr>
                <w:b/>
                <w:color w:val="auto"/>
                <w:szCs w:val="24"/>
              </w:rPr>
            </w:pPr>
            <w:r w:rsidRPr="0082177F">
              <w:rPr>
                <w:b/>
                <w:color w:val="auto"/>
                <w:szCs w:val="24"/>
              </w:rPr>
              <w:t>Prazo para impressão do boleto e para pagamento da taxa de inscrição</w:t>
            </w:r>
          </w:p>
        </w:tc>
      </w:tr>
      <w:tr w:rsidR="00503118" w:rsidRPr="0082177F" w14:paraId="428BAF6C" w14:textId="77777777" w:rsidTr="009825B0">
        <w:trPr>
          <w:trHeight w:val="350"/>
        </w:trPr>
        <w:tc>
          <w:tcPr>
            <w:tcW w:w="2318" w:type="dxa"/>
            <w:shd w:val="clear" w:color="auto" w:fill="auto"/>
            <w:vAlign w:val="center"/>
          </w:tcPr>
          <w:p w14:paraId="1E4B4A26" w14:textId="1F94F87F" w:rsidR="00503118" w:rsidRPr="0082177F" w:rsidRDefault="00503118" w:rsidP="009825B0">
            <w:pPr>
              <w:pStyle w:val="Body1"/>
              <w:tabs>
                <w:tab w:val="center" w:pos="4419"/>
                <w:tab w:val="right" w:pos="8838"/>
              </w:tabs>
              <w:contextualSpacing/>
              <w:jc w:val="both"/>
              <w:rPr>
                <w:color w:val="auto"/>
                <w:szCs w:val="24"/>
              </w:rPr>
            </w:pPr>
            <w:r>
              <w:rPr>
                <w:color w:val="auto"/>
                <w:szCs w:val="24"/>
              </w:rPr>
              <w:t>3</w:t>
            </w:r>
            <w:r w:rsidR="00CC51DE">
              <w:rPr>
                <w:color w:val="auto"/>
                <w:szCs w:val="24"/>
              </w:rPr>
              <w:t>0</w:t>
            </w:r>
            <w:r w:rsidRPr="0082177F">
              <w:rPr>
                <w:color w:val="auto"/>
                <w:szCs w:val="24"/>
              </w:rPr>
              <w:t>/</w:t>
            </w:r>
            <w:r>
              <w:rPr>
                <w:color w:val="auto"/>
                <w:szCs w:val="24"/>
              </w:rPr>
              <w:t>0</w:t>
            </w:r>
            <w:r w:rsidR="00CC51DE">
              <w:rPr>
                <w:color w:val="auto"/>
                <w:szCs w:val="24"/>
              </w:rPr>
              <w:t>8</w:t>
            </w:r>
            <w:r w:rsidRPr="0082177F">
              <w:rPr>
                <w:color w:val="auto"/>
                <w:szCs w:val="24"/>
              </w:rPr>
              <w:t>/20</w:t>
            </w:r>
            <w:r>
              <w:rPr>
                <w:color w:val="auto"/>
                <w:szCs w:val="24"/>
              </w:rPr>
              <w:t>21</w:t>
            </w:r>
          </w:p>
        </w:tc>
        <w:tc>
          <w:tcPr>
            <w:tcW w:w="7605" w:type="dxa"/>
            <w:shd w:val="clear" w:color="auto" w:fill="auto"/>
            <w:vAlign w:val="center"/>
          </w:tcPr>
          <w:p w14:paraId="496854D8"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Publicação da relação de inscritos e divulgação do local de provas</w:t>
            </w:r>
          </w:p>
        </w:tc>
      </w:tr>
      <w:tr w:rsidR="00503118" w:rsidRPr="0082177F" w14:paraId="7FDCBE44" w14:textId="77777777" w:rsidTr="009825B0">
        <w:trPr>
          <w:trHeight w:val="350"/>
        </w:trPr>
        <w:tc>
          <w:tcPr>
            <w:tcW w:w="2318" w:type="dxa"/>
            <w:shd w:val="clear" w:color="auto" w:fill="auto"/>
            <w:vAlign w:val="center"/>
          </w:tcPr>
          <w:p w14:paraId="03D58A9E" w14:textId="3F49FD8C" w:rsidR="00503118" w:rsidRPr="0082177F" w:rsidRDefault="00CC51DE" w:rsidP="009825B0">
            <w:pPr>
              <w:pStyle w:val="Body1"/>
              <w:tabs>
                <w:tab w:val="center" w:pos="4419"/>
                <w:tab w:val="right" w:pos="8838"/>
              </w:tabs>
              <w:contextualSpacing/>
              <w:jc w:val="both"/>
              <w:rPr>
                <w:color w:val="auto"/>
                <w:szCs w:val="24"/>
              </w:rPr>
            </w:pPr>
            <w:r>
              <w:rPr>
                <w:color w:val="auto"/>
                <w:szCs w:val="24"/>
              </w:rPr>
              <w:t>3</w:t>
            </w:r>
            <w:r w:rsidR="00503118">
              <w:rPr>
                <w:color w:val="auto"/>
                <w:szCs w:val="24"/>
              </w:rPr>
              <w:t>1/0</w:t>
            </w:r>
            <w:r>
              <w:rPr>
                <w:color w:val="auto"/>
                <w:szCs w:val="24"/>
              </w:rPr>
              <w:t>8</w:t>
            </w:r>
            <w:r w:rsidR="00503118" w:rsidRPr="0082177F">
              <w:rPr>
                <w:color w:val="auto"/>
                <w:szCs w:val="24"/>
              </w:rPr>
              <w:t>/20</w:t>
            </w:r>
            <w:r w:rsidR="00503118">
              <w:rPr>
                <w:color w:val="auto"/>
                <w:szCs w:val="24"/>
              </w:rPr>
              <w:t>21</w:t>
            </w:r>
            <w:r w:rsidR="00503118" w:rsidRPr="0082177F">
              <w:rPr>
                <w:color w:val="auto"/>
                <w:szCs w:val="24"/>
              </w:rPr>
              <w:t xml:space="preserve"> </w:t>
            </w:r>
            <w:r w:rsidR="00503118">
              <w:rPr>
                <w:color w:val="auto"/>
                <w:szCs w:val="24"/>
              </w:rPr>
              <w:t>e</w:t>
            </w:r>
            <w:r w:rsidR="00503118" w:rsidRPr="0082177F">
              <w:rPr>
                <w:color w:val="auto"/>
                <w:szCs w:val="24"/>
              </w:rPr>
              <w:t xml:space="preserve"> </w:t>
            </w:r>
            <w:r w:rsidR="00503118">
              <w:rPr>
                <w:color w:val="auto"/>
                <w:szCs w:val="24"/>
              </w:rPr>
              <w:t>0</w:t>
            </w:r>
            <w:r>
              <w:rPr>
                <w:color w:val="auto"/>
                <w:szCs w:val="24"/>
              </w:rPr>
              <w:t>1</w:t>
            </w:r>
            <w:r w:rsidR="00503118">
              <w:rPr>
                <w:color w:val="auto"/>
                <w:szCs w:val="24"/>
              </w:rPr>
              <w:t>/0</w:t>
            </w:r>
            <w:r>
              <w:rPr>
                <w:color w:val="auto"/>
                <w:szCs w:val="24"/>
              </w:rPr>
              <w:t>9</w:t>
            </w:r>
            <w:r w:rsidR="00503118" w:rsidRPr="0082177F">
              <w:rPr>
                <w:color w:val="auto"/>
                <w:szCs w:val="24"/>
              </w:rPr>
              <w:t>/20</w:t>
            </w:r>
            <w:r w:rsidR="00503118">
              <w:rPr>
                <w:color w:val="auto"/>
                <w:szCs w:val="24"/>
              </w:rPr>
              <w:t>21</w:t>
            </w:r>
          </w:p>
        </w:tc>
        <w:tc>
          <w:tcPr>
            <w:tcW w:w="7605" w:type="dxa"/>
            <w:shd w:val="clear" w:color="auto" w:fill="auto"/>
            <w:vAlign w:val="center"/>
          </w:tcPr>
          <w:p w14:paraId="323394B5"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Prazo para recurso contra o indeferimento de inscrição</w:t>
            </w:r>
          </w:p>
        </w:tc>
      </w:tr>
      <w:tr w:rsidR="00503118" w:rsidRPr="0082177F" w14:paraId="4B956144" w14:textId="77777777" w:rsidTr="009825B0">
        <w:trPr>
          <w:trHeight w:val="455"/>
        </w:trPr>
        <w:tc>
          <w:tcPr>
            <w:tcW w:w="2318" w:type="dxa"/>
            <w:shd w:val="clear" w:color="auto" w:fill="auto"/>
            <w:vAlign w:val="center"/>
          </w:tcPr>
          <w:p w14:paraId="527C20BA" w14:textId="0714E58C" w:rsidR="00503118" w:rsidRPr="0082177F" w:rsidRDefault="00503118" w:rsidP="009825B0">
            <w:pPr>
              <w:pStyle w:val="Body1"/>
              <w:tabs>
                <w:tab w:val="center" w:pos="4419"/>
                <w:tab w:val="right" w:pos="8838"/>
              </w:tabs>
              <w:contextualSpacing/>
              <w:jc w:val="both"/>
              <w:rPr>
                <w:color w:val="auto"/>
                <w:szCs w:val="24"/>
              </w:rPr>
            </w:pPr>
            <w:r>
              <w:rPr>
                <w:color w:val="auto"/>
                <w:szCs w:val="24"/>
              </w:rPr>
              <w:t>0</w:t>
            </w:r>
            <w:r w:rsidR="00CC51DE">
              <w:rPr>
                <w:color w:val="auto"/>
                <w:szCs w:val="24"/>
              </w:rPr>
              <w:t>2</w:t>
            </w:r>
            <w:r w:rsidRPr="0082177F">
              <w:rPr>
                <w:color w:val="auto"/>
                <w:szCs w:val="24"/>
              </w:rPr>
              <w:t>/</w:t>
            </w:r>
            <w:r>
              <w:rPr>
                <w:color w:val="auto"/>
                <w:szCs w:val="24"/>
              </w:rPr>
              <w:t>0</w:t>
            </w:r>
            <w:r w:rsidR="00CC51DE">
              <w:rPr>
                <w:color w:val="auto"/>
                <w:szCs w:val="24"/>
              </w:rPr>
              <w:t>9</w:t>
            </w:r>
            <w:r w:rsidRPr="0082177F">
              <w:rPr>
                <w:color w:val="auto"/>
                <w:szCs w:val="24"/>
              </w:rPr>
              <w:t>/20</w:t>
            </w:r>
            <w:r>
              <w:rPr>
                <w:color w:val="auto"/>
                <w:szCs w:val="24"/>
              </w:rPr>
              <w:t>21</w:t>
            </w:r>
          </w:p>
        </w:tc>
        <w:tc>
          <w:tcPr>
            <w:tcW w:w="7605" w:type="dxa"/>
            <w:shd w:val="clear" w:color="auto" w:fill="auto"/>
            <w:vAlign w:val="center"/>
          </w:tcPr>
          <w:p w14:paraId="7F005A4E"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Julgamento dos recursos contra o indeferimento de inscrição</w:t>
            </w:r>
          </w:p>
        </w:tc>
      </w:tr>
      <w:tr w:rsidR="00503118" w:rsidRPr="0082177F" w14:paraId="594D78A1" w14:textId="77777777" w:rsidTr="009825B0">
        <w:trPr>
          <w:trHeight w:val="455"/>
        </w:trPr>
        <w:tc>
          <w:tcPr>
            <w:tcW w:w="2318" w:type="dxa"/>
            <w:shd w:val="clear" w:color="auto" w:fill="auto"/>
            <w:vAlign w:val="center"/>
          </w:tcPr>
          <w:p w14:paraId="3CC13C27" w14:textId="6A2B8341" w:rsidR="00503118" w:rsidRPr="0082177F" w:rsidRDefault="00503118" w:rsidP="009825B0">
            <w:pPr>
              <w:pStyle w:val="Body1"/>
              <w:tabs>
                <w:tab w:val="center" w:pos="4419"/>
                <w:tab w:val="right" w:pos="8838"/>
              </w:tabs>
              <w:contextualSpacing/>
              <w:jc w:val="both"/>
              <w:rPr>
                <w:color w:val="auto"/>
                <w:szCs w:val="24"/>
              </w:rPr>
            </w:pPr>
            <w:r>
              <w:rPr>
                <w:color w:val="auto"/>
                <w:szCs w:val="24"/>
              </w:rPr>
              <w:t>0</w:t>
            </w:r>
            <w:r w:rsidR="00CC51DE">
              <w:rPr>
                <w:color w:val="auto"/>
                <w:szCs w:val="24"/>
              </w:rPr>
              <w:t>2</w:t>
            </w:r>
            <w:r>
              <w:rPr>
                <w:color w:val="auto"/>
                <w:szCs w:val="24"/>
              </w:rPr>
              <w:t>/0</w:t>
            </w:r>
            <w:r w:rsidR="00CC51DE">
              <w:rPr>
                <w:color w:val="auto"/>
                <w:szCs w:val="24"/>
              </w:rPr>
              <w:t>9</w:t>
            </w:r>
            <w:r w:rsidRPr="0082177F">
              <w:rPr>
                <w:color w:val="auto"/>
                <w:szCs w:val="24"/>
              </w:rPr>
              <w:t>/20</w:t>
            </w:r>
            <w:r>
              <w:rPr>
                <w:color w:val="auto"/>
                <w:szCs w:val="24"/>
              </w:rPr>
              <w:t>21</w:t>
            </w:r>
          </w:p>
        </w:tc>
        <w:tc>
          <w:tcPr>
            <w:tcW w:w="7605" w:type="dxa"/>
            <w:shd w:val="clear" w:color="auto" w:fill="auto"/>
            <w:vAlign w:val="center"/>
          </w:tcPr>
          <w:p w14:paraId="5C2D84D3" w14:textId="77777777" w:rsidR="00503118" w:rsidRPr="0082177F" w:rsidRDefault="00503118" w:rsidP="009825B0">
            <w:pPr>
              <w:pStyle w:val="Body1"/>
              <w:tabs>
                <w:tab w:val="center" w:pos="4419"/>
                <w:tab w:val="right" w:pos="8838"/>
              </w:tabs>
              <w:contextualSpacing/>
              <w:jc w:val="both"/>
              <w:rPr>
                <w:color w:val="auto"/>
                <w:szCs w:val="24"/>
              </w:rPr>
            </w:pPr>
            <w:r w:rsidRPr="0082177F">
              <w:rPr>
                <w:color w:val="auto"/>
                <w:szCs w:val="24"/>
              </w:rPr>
              <w:t>Homologação das Inscrições (listagem oficial)</w:t>
            </w:r>
          </w:p>
        </w:tc>
      </w:tr>
      <w:tr w:rsidR="00503118" w:rsidRPr="0082177F" w14:paraId="7B978AE8" w14:textId="77777777" w:rsidTr="009825B0">
        <w:trPr>
          <w:trHeight w:val="455"/>
        </w:trPr>
        <w:tc>
          <w:tcPr>
            <w:tcW w:w="2318" w:type="dxa"/>
            <w:shd w:val="clear" w:color="auto" w:fill="auto"/>
            <w:vAlign w:val="center"/>
          </w:tcPr>
          <w:p w14:paraId="0C199A7F" w14:textId="070259C8" w:rsidR="00503118" w:rsidRDefault="00CC51DE" w:rsidP="009825B0">
            <w:pPr>
              <w:pStyle w:val="Body1"/>
              <w:tabs>
                <w:tab w:val="center" w:pos="4419"/>
                <w:tab w:val="right" w:pos="8838"/>
              </w:tabs>
              <w:jc w:val="both"/>
              <w:rPr>
                <w:color w:val="auto"/>
                <w:szCs w:val="24"/>
              </w:rPr>
            </w:pPr>
            <w:r>
              <w:rPr>
                <w:color w:val="auto"/>
                <w:szCs w:val="24"/>
              </w:rPr>
              <w:t>A</w:t>
            </w:r>
            <w:r w:rsidR="00503118">
              <w:rPr>
                <w:color w:val="auto"/>
                <w:szCs w:val="24"/>
              </w:rPr>
              <w:t>té 0</w:t>
            </w:r>
            <w:r>
              <w:rPr>
                <w:color w:val="auto"/>
                <w:szCs w:val="24"/>
              </w:rPr>
              <w:t>3</w:t>
            </w:r>
            <w:r w:rsidR="00503118">
              <w:rPr>
                <w:color w:val="auto"/>
                <w:szCs w:val="24"/>
              </w:rPr>
              <w:t>/0</w:t>
            </w:r>
            <w:r>
              <w:rPr>
                <w:color w:val="auto"/>
                <w:szCs w:val="24"/>
              </w:rPr>
              <w:t>9</w:t>
            </w:r>
            <w:r w:rsidR="00503118">
              <w:rPr>
                <w:color w:val="auto"/>
                <w:szCs w:val="24"/>
              </w:rPr>
              <w:t>/2021</w:t>
            </w:r>
          </w:p>
        </w:tc>
        <w:tc>
          <w:tcPr>
            <w:tcW w:w="7605" w:type="dxa"/>
            <w:shd w:val="clear" w:color="auto" w:fill="auto"/>
            <w:vAlign w:val="center"/>
          </w:tcPr>
          <w:p w14:paraId="4D48C417" w14:textId="60A608F9" w:rsidR="00503118" w:rsidRPr="00CF351E" w:rsidRDefault="00503118" w:rsidP="009825B0">
            <w:pPr>
              <w:pStyle w:val="Body1"/>
              <w:tabs>
                <w:tab w:val="center" w:pos="4419"/>
                <w:tab w:val="right" w:pos="8838"/>
              </w:tabs>
              <w:jc w:val="both"/>
              <w:rPr>
                <w:szCs w:val="24"/>
              </w:rPr>
            </w:pPr>
            <w:r>
              <w:rPr>
                <w:szCs w:val="24"/>
              </w:rPr>
              <w:t xml:space="preserve">Período para envio </w:t>
            </w:r>
            <w:r w:rsidRPr="00D369A0">
              <w:rPr>
                <w:szCs w:val="24"/>
              </w:rPr>
              <w:t xml:space="preserve">eletronicamente no site </w:t>
            </w:r>
            <w:hyperlink r:id="rId7" w:history="1">
              <w:r w:rsidR="00707A2F">
                <w:rPr>
                  <w:rStyle w:val="Hyperlink"/>
                  <w:szCs w:val="24"/>
                </w:rPr>
                <w:t>https://portal.sctreinamentos.selecao.site</w:t>
              </w:r>
            </w:hyperlink>
            <w:r>
              <w:rPr>
                <w:szCs w:val="24"/>
              </w:rPr>
              <w:t xml:space="preserve"> através da “Área do Candidato” dos documentos </w:t>
            </w:r>
            <w:r w:rsidR="00CC51DE">
              <w:rPr>
                <w:szCs w:val="24"/>
              </w:rPr>
              <w:t xml:space="preserve">para </w:t>
            </w:r>
            <w:r>
              <w:rPr>
                <w:szCs w:val="24"/>
              </w:rPr>
              <w:t>a</w:t>
            </w:r>
            <w:r w:rsidRPr="007B0E01">
              <w:rPr>
                <w:szCs w:val="24"/>
              </w:rPr>
              <w:t xml:space="preserve"> Prova de Títulos</w:t>
            </w:r>
            <w:r w:rsidR="00CC51DE">
              <w:rPr>
                <w:szCs w:val="24"/>
              </w:rPr>
              <w:t xml:space="preserve"> e</w:t>
            </w:r>
            <w:r w:rsidRPr="007B0E01">
              <w:rPr>
                <w:szCs w:val="24"/>
              </w:rPr>
              <w:t xml:space="preserve"> Tempo de Serviço</w:t>
            </w:r>
            <w:r w:rsidR="003914AC">
              <w:rPr>
                <w:szCs w:val="24"/>
              </w:rPr>
              <w:t>.</w:t>
            </w:r>
            <w:r>
              <w:rPr>
                <w:szCs w:val="24"/>
              </w:rPr>
              <w:t xml:space="preserve"> </w:t>
            </w:r>
          </w:p>
        </w:tc>
      </w:tr>
      <w:tr w:rsidR="00503118" w:rsidRPr="0038122E" w14:paraId="75237984"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7FB8DD57" w14:textId="468F9D41" w:rsidR="00503118" w:rsidRPr="0082177F" w:rsidRDefault="00503118" w:rsidP="009825B0">
            <w:pPr>
              <w:pStyle w:val="Body1"/>
              <w:tabs>
                <w:tab w:val="center" w:pos="4419"/>
                <w:tab w:val="right" w:pos="8838"/>
              </w:tabs>
              <w:contextualSpacing/>
              <w:jc w:val="both"/>
              <w:rPr>
                <w:b/>
                <w:color w:val="auto"/>
                <w:szCs w:val="24"/>
              </w:rPr>
            </w:pPr>
            <w:r>
              <w:rPr>
                <w:b/>
                <w:color w:val="auto"/>
                <w:szCs w:val="24"/>
              </w:rPr>
              <w:t>0</w:t>
            </w:r>
            <w:r w:rsidR="00CC51DE">
              <w:rPr>
                <w:b/>
                <w:color w:val="auto"/>
                <w:szCs w:val="24"/>
              </w:rPr>
              <w:t>5</w:t>
            </w:r>
            <w:r w:rsidRPr="0082177F">
              <w:rPr>
                <w:b/>
                <w:color w:val="auto"/>
                <w:szCs w:val="24"/>
              </w:rPr>
              <w:t>/0</w:t>
            </w:r>
            <w:r w:rsidR="00CC51DE">
              <w:rPr>
                <w:b/>
                <w:color w:val="auto"/>
                <w:szCs w:val="24"/>
              </w:rPr>
              <w:t>9</w:t>
            </w:r>
            <w:r w:rsidRPr="0082177F">
              <w:rPr>
                <w:b/>
                <w:color w:val="auto"/>
                <w:szCs w:val="24"/>
              </w:rPr>
              <w:t>/20</w:t>
            </w:r>
            <w:r>
              <w:rPr>
                <w:b/>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72104492" w14:textId="5F1A6048" w:rsidR="00503118" w:rsidRPr="000A1AA6" w:rsidRDefault="00503118" w:rsidP="009825B0">
            <w:pPr>
              <w:pStyle w:val="Body1"/>
              <w:tabs>
                <w:tab w:val="center" w:pos="4419"/>
                <w:tab w:val="right" w:pos="8838"/>
              </w:tabs>
              <w:contextualSpacing/>
              <w:jc w:val="both"/>
              <w:rPr>
                <w:b/>
                <w:color w:val="auto"/>
                <w:szCs w:val="24"/>
              </w:rPr>
            </w:pPr>
            <w:r w:rsidRPr="000A1AA6">
              <w:rPr>
                <w:b/>
                <w:color w:val="auto"/>
                <w:szCs w:val="24"/>
              </w:rPr>
              <w:t>Data provável para realização das Provas Objetivas</w:t>
            </w:r>
          </w:p>
        </w:tc>
      </w:tr>
      <w:tr w:rsidR="00503118" w:rsidRPr="0082177F" w14:paraId="008EF4A1"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6CF9AD1E" w14:textId="160E3CCD" w:rsidR="00503118" w:rsidRPr="000A1AA6" w:rsidRDefault="00503118" w:rsidP="009825B0">
            <w:pPr>
              <w:pStyle w:val="Body1"/>
              <w:tabs>
                <w:tab w:val="center" w:pos="4419"/>
                <w:tab w:val="right" w:pos="8838"/>
              </w:tabs>
              <w:contextualSpacing/>
              <w:jc w:val="both"/>
              <w:rPr>
                <w:color w:val="auto"/>
                <w:szCs w:val="24"/>
              </w:rPr>
            </w:pPr>
            <w:r>
              <w:rPr>
                <w:color w:val="auto"/>
                <w:szCs w:val="24"/>
              </w:rPr>
              <w:t>0</w:t>
            </w:r>
            <w:r w:rsidR="00CC51DE">
              <w:rPr>
                <w:color w:val="auto"/>
                <w:szCs w:val="24"/>
              </w:rPr>
              <w:t>5</w:t>
            </w:r>
            <w:r w:rsidRPr="000A1AA6">
              <w:rPr>
                <w:color w:val="auto"/>
                <w:szCs w:val="24"/>
              </w:rPr>
              <w:t>/0</w:t>
            </w:r>
            <w:r w:rsidR="00CC51DE">
              <w:rPr>
                <w:color w:val="auto"/>
                <w:szCs w:val="24"/>
              </w:rPr>
              <w:t>9</w:t>
            </w:r>
            <w:r w:rsidRPr="000A1AA6">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417354F4"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Publicação do gabarito provisório (após as 20 horas)</w:t>
            </w:r>
            <w:r>
              <w:rPr>
                <w:color w:val="auto"/>
                <w:szCs w:val="24"/>
              </w:rPr>
              <w:t xml:space="preserve"> no site da banca</w:t>
            </w:r>
          </w:p>
        </w:tc>
      </w:tr>
      <w:tr w:rsidR="00503118" w:rsidRPr="0082177F" w14:paraId="651AB821"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074B6BC1" w14:textId="7866F158" w:rsidR="00503118" w:rsidRPr="0082177F" w:rsidRDefault="00503118" w:rsidP="009825B0">
            <w:pPr>
              <w:pStyle w:val="Body1"/>
              <w:tabs>
                <w:tab w:val="center" w:pos="4419"/>
                <w:tab w:val="right" w:pos="8838"/>
              </w:tabs>
              <w:contextualSpacing/>
              <w:jc w:val="both"/>
              <w:rPr>
                <w:color w:val="auto"/>
                <w:szCs w:val="24"/>
              </w:rPr>
            </w:pPr>
            <w:r>
              <w:rPr>
                <w:color w:val="auto"/>
                <w:szCs w:val="24"/>
              </w:rPr>
              <w:t>0</w:t>
            </w:r>
            <w:r w:rsidR="00CC51DE">
              <w:rPr>
                <w:color w:val="auto"/>
                <w:szCs w:val="24"/>
              </w:rPr>
              <w:t>6</w:t>
            </w:r>
            <w:r w:rsidRPr="0082177F">
              <w:rPr>
                <w:color w:val="auto"/>
                <w:szCs w:val="24"/>
              </w:rPr>
              <w:t>/0</w:t>
            </w:r>
            <w:r w:rsidR="00CC51DE">
              <w:rPr>
                <w:color w:val="auto"/>
                <w:szCs w:val="24"/>
              </w:rPr>
              <w:t>9</w:t>
            </w:r>
            <w:r w:rsidRPr="0082177F">
              <w:rPr>
                <w:color w:val="auto"/>
                <w:szCs w:val="24"/>
              </w:rPr>
              <w:t>/20</w:t>
            </w:r>
            <w:r>
              <w:rPr>
                <w:color w:val="auto"/>
                <w:szCs w:val="24"/>
              </w:rPr>
              <w:t>21</w:t>
            </w:r>
            <w:r w:rsidRPr="0082177F">
              <w:rPr>
                <w:color w:val="auto"/>
                <w:szCs w:val="24"/>
              </w:rPr>
              <w:t xml:space="preserve"> </w:t>
            </w:r>
            <w:r>
              <w:rPr>
                <w:color w:val="auto"/>
                <w:szCs w:val="24"/>
              </w:rPr>
              <w:t>e</w:t>
            </w:r>
            <w:r w:rsidRPr="0082177F">
              <w:rPr>
                <w:color w:val="auto"/>
                <w:szCs w:val="24"/>
              </w:rPr>
              <w:t xml:space="preserve"> </w:t>
            </w:r>
            <w:r>
              <w:rPr>
                <w:color w:val="auto"/>
                <w:szCs w:val="24"/>
              </w:rPr>
              <w:t>0</w:t>
            </w:r>
            <w:r w:rsidR="00CC51DE">
              <w:rPr>
                <w:color w:val="auto"/>
                <w:szCs w:val="24"/>
              </w:rPr>
              <w:t>7</w:t>
            </w:r>
            <w:r>
              <w:rPr>
                <w:color w:val="auto"/>
                <w:szCs w:val="24"/>
              </w:rPr>
              <w:t>/0</w:t>
            </w:r>
            <w:r w:rsidR="00CC51DE">
              <w:rPr>
                <w:color w:val="auto"/>
                <w:szCs w:val="24"/>
              </w:rPr>
              <w:t>9</w:t>
            </w:r>
            <w:r w:rsidRPr="0082177F">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7371857B" w14:textId="77777777" w:rsidR="00503118" w:rsidRPr="00897DDC" w:rsidRDefault="00503118" w:rsidP="009825B0">
            <w:pPr>
              <w:pStyle w:val="Body1"/>
              <w:tabs>
                <w:tab w:val="center" w:pos="4419"/>
                <w:tab w:val="right" w:pos="8838"/>
              </w:tabs>
              <w:contextualSpacing/>
              <w:jc w:val="both"/>
              <w:rPr>
                <w:color w:val="auto"/>
                <w:szCs w:val="24"/>
              </w:rPr>
            </w:pPr>
            <w:r w:rsidRPr="00897DDC">
              <w:rPr>
                <w:color w:val="auto"/>
                <w:szCs w:val="24"/>
              </w:rPr>
              <w:t xml:space="preserve">Prazo para recurso contra questões e gabarito </w:t>
            </w:r>
          </w:p>
        </w:tc>
      </w:tr>
      <w:tr w:rsidR="00503118" w:rsidRPr="0038122E" w14:paraId="237E1AFF"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4D16B68F" w14:textId="340A851A" w:rsidR="00503118" w:rsidRPr="0082177F" w:rsidRDefault="00503118" w:rsidP="009825B0">
            <w:pPr>
              <w:pStyle w:val="Body1"/>
              <w:tabs>
                <w:tab w:val="center" w:pos="4419"/>
                <w:tab w:val="right" w:pos="8838"/>
              </w:tabs>
              <w:contextualSpacing/>
              <w:jc w:val="both"/>
              <w:rPr>
                <w:color w:val="auto"/>
                <w:szCs w:val="24"/>
              </w:rPr>
            </w:pPr>
            <w:r>
              <w:rPr>
                <w:color w:val="auto"/>
                <w:szCs w:val="24"/>
              </w:rPr>
              <w:t>1</w:t>
            </w:r>
            <w:r w:rsidR="00CC51DE">
              <w:rPr>
                <w:color w:val="auto"/>
                <w:szCs w:val="24"/>
              </w:rPr>
              <w:t>3</w:t>
            </w:r>
            <w:r w:rsidRPr="0082177F">
              <w:rPr>
                <w:color w:val="auto"/>
                <w:szCs w:val="24"/>
              </w:rPr>
              <w:t>/0</w:t>
            </w:r>
            <w:r w:rsidR="00CC51DE">
              <w:rPr>
                <w:color w:val="auto"/>
                <w:szCs w:val="24"/>
              </w:rPr>
              <w:t>9</w:t>
            </w:r>
            <w:r w:rsidRPr="0082177F">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7B666D5A"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Julgamento dos Recursos contra questões e gabarito</w:t>
            </w:r>
          </w:p>
        </w:tc>
      </w:tr>
      <w:tr w:rsidR="00503118" w:rsidRPr="0038122E" w14:paraId="2BDD10C6"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37DE6182" w14:textId="3E9B3B17" w:rsidR="00503118" w:rsidRPr="0082177F" w:rsidRDefault="00503118" w:rsidP="009825B0">
            <w:pPr>
              <w:pStyle w:val="Body1"/>
              <w:tabs>
                <w:tab w:val="center" w:pos="4419"/>
                <w:tab w:val="right" w:pos="8838"/>
              </w:tabs>
              <w:contextualSpacing/>
              <w:jc w:val="both"/>
              <w:rPr>
                <w:color w:val="auto"/>
                <w:szCs w:val="24"/>
              </w:rPr>
            </w:pPr>
            <w:r>
              <w:rPr>
                <w:color w:val="auto"/>
                <w:szCs w:val="24"/>
              </w:rPr>
              <w:t>1</w:t>
            </w:r>
            <w:r w:rsidR="00CC51DE">
              <w:rPr>
                <w:color w:val="auto"/>
                <w:szCs w:val="24"/>
              </w:rPr>
              <w:t>3</w:t>
            </w:r>
            <w:r>
              <w:rPr>
                <w:color w:val="auto"/>
                <w:szCs w:val="24"/>
              </w:rPr>
              <w:t>/0</w:t>
            </w:r>
            <w:r w:rsidR="00CC51DE">
              <w:rPr>
                <w:color w:val="auto"/>
                <w:szCs w:val="24"/>
              </w:rPr>
              <w:t>9</w:t>
            </w:r>
            <w:r w:rsidRPr="0082177F">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694F8CE5"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 xml:space="preserve">Publicação do Gabarito Oficial e Publicação das Notas </w:t>
            </w:r>
            <w:r>
              <w:rPr>
                <w:color w:val="auto"/>
                <w:szCs w:val="24"/>
              </w:rPr>
              <w:t xml:space="preserve">e </w:t>
            </w:r>
            <w:r w:rsidRPr="000A1AA6">
              <w:rPr>
                <w:color w:val="auto"/>
                <w:szCs w:val="24"/>
              </w:rPr>
              <w:t xml:space="preserve">da </w:t>
            </w:r>
            <w:r>
              <w:rPr>
                <w:color w:val="auto"/>
                <w:szCs w:val="24"/>
              </w:rPr>
              <w:t>Classificação Provisória</w:t>
            </w:r>
          </w:p>
        </w:tc>
      </w:tr>
      <w:tr w:rsidR="00503118" w:rsidRPr="0038122E" w14:paraId="3755591E"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5AD93EC4" w14:textId="2BBBAAB2" w:rsidR="00503118" w:rsidRPr="000A1AA6" w:rsidRDefault="00503118" w:rsidP="009825B0">
            <w:pPr>
              <w:pStyle w:val="Body1"/>
              <w:tabs>
                <w:tab w:val="center" w:pos="4419"/>
                <w:tab w:val="right" w:pos="8838"/>
              </w:tabs>
              <w:contextualSpacing/>
              <w:jc w:val="both"/>
              <w:rPr>
                <w:color w:val="auto"/>
                <w:szCs w:val="24"/>
              </w:rPr>
            </w:pPr>
            <w:r>
              <w:rPr>
                <w:color w:val="auto"/>
                <w:szCs w:val="24"/>
              </w:rPr>
              <w:t>1</w:t>
            </w:r>
            <w:r w:rsidR="00CC51DE">
              <w:rPr>
                <w:color w:val="auto"/>
                <w:szCs w:val="24"/>
              </w:rPr>
              <w:t>4</w:t>
            </w:r>
            <w:r w:rsidRPr="000A1AA6">
              <w:rPr>
                <w:color w:val="auto"/>
                <w:szCs w:val="24"/>
              </w:rPr>
              <w:t>/0</w:t>
            </w:r>
            <w:r w:rsidR="00CC51DE">
              <w:rPr>
                <w:color w:val="auto"/>
                <w:szCs w:val="24"/>
              </w:rPr>
              <w:t>9</w:t>
            </w:r>
            <w:r w:rsidRPr="000A1AA6">
              <w:rPr>
                <w:color w:val="auto"/>
                <w:szCs w:val="24"/>
              </w:rPr>
              <w:t>/20</w:t>
            </w:r>
            <w:r>
              <w:rPr>
                <w:color w:val="auto"/>
                <w:szCs w:val="24"/>
              </w:rPr>
              <w:t>21</w:t>
            </w:r>
            <w:r w:rsidRPr="000A1AA6">
              <w:rPr>
                <w:color w:val="auto"/>
                <w:szCs w:val="24"/>
              </w:rPr>
              <w:t xml:space="preserve"> </w:t>
            </w:r>
            <w:r w:rsidRPr="000A53E2">
              <w:rPr>
                <w:color w:val="auto"/>
                <w:szCs w:val="24"/>
              </w:rPr>
              <w:t xml:space="preserve">a </w:t>
            </w:r>
            <w:r>
              <w:rPr>
                <w:color w:val="auto"/>
                <w:szCs w:val="24"/>
              </w:rPr>
              <w:t>1</w:t>
            </w:r>
            <w:r w:rsidR="00CC51DE">
              <w:rPr>
                <w:color w:val="auto"/>
                <w:szCs w:val="24"/>
              </w:rPr>
              <w:t>5</w:t>
            </w:r>
            <w:r w:rsidRPr="000A1AA6">
              <w:rPr>
                <w:color w:val="auto"/>
                <w:szCs w:val="24"/>
              </w:rPr>
              <w:t>/0</w:t>
            </w:r>
            <w:r w:rsidR="00CC51DE">
              <w:rPr>
                <w:color w:val="auto"/>
                <w:szCs w:val="24"/>
              </w:rPr>
              <w:t>9</w:t>
            </w:r>
            <w:r w:rsidRPr="000A1AA6">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5B49BFF1"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 xml:space="preserve">Prazo para recurso contra Notas </w:t>
            </w:r>
            <w:r>
              <w:rPr>
                <w:color w:val="auto"/>
                <w:szCs w:val="24"/>
              </w:rPr>
              <w:t>e contra a</w:t>
            </w:r>
            <w:r w:rsidRPr="000A1AA6">
              <w:rPr>
                <w:color w:val="auto"/>
                <w:szCs w:val="24"/>
              </w:rPr>
              <w:t xml:space="preserve"> Classificação Provisória</w:t>
            </w:r>
          </w:p>
        </w:tc>
      </w:tr>
      <w:tr w:rsidR="00503118" w:rsidRPr="0038122E" w14:paraId="11D0CC1C"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6048A232" w14:textId="0A6A4879" w:rsidR="00503118" w:rsidRPr="000A1AA6" w:rsidRDefault="00503118" w:rsidP="009825B0">
            <w:pPr>
              <w:pStyle w:val="Body1"/>
              <w:tabs>
                <w:tab w:val="center" w:pos="4419"/>
                <w:tab w:val="right" w:pos="8838"/>
              </w:tabs>
              <w:contextualSpacing/>
              <w:jc w:val="both"/>
              <w:rPr>
                <w:color w:val="auto"/>
                <w:szCs w:val="24"/>
              </w:rPr>
            </w:pPr>
            <w:r>
              <w:rPr>
                <w:color w:val="auto"/>
                <w:szCs w:val="24"/>
              </w:rPr>
              <w:lastRenderedPageBreak/>
              <w:t>1</w:t>
            </w:r>
            <w:r w:rsidR="00CC51DE">
              <w:rPr>
                <w:color w:val="auto"/>
                <w:szCs w:val="24"/>
              </w:rPr>
              <w:t>6</w:t>
            </w:r>
            <w:r w:rsidRPr="000A1AA6">
              <w:rPr>
                <w:color w:val="auto"/>
                <w:szCs w:val="24"/>
              </w:rPr>
              <w:t>/</w:t>
            </w:r>
            <w:r>
              <w:rPr>
                <w:color w:val="auto"/>
                <w:szCs w:val="24"/>
              </w:rPr>
              <w:t>0</w:t>
            </w:r>
            <w:r w:rsidR="00CC51DE">
              <w:rPr>
                <w:color w:val="auto"/>
                <w:szCs w:val="24"/>
              </w:rPr>
              <w:t>9</w:t>
            </w:r>
            <w:r w:rsidRPr="000A1AA6">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5D83513F"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 xml:space="preserve">Julgamento dos Recursos contra Notas </w:t>
            </w:r>
            <w:r>
              <w:rPr>
                <w:color w:val="auto"/>
                <w:szCs w:val="24"/>
              </w:rPr>
              <w:t>contra a</w:t>
            </w:r>
            <w:r w:rsidRPr="000A1AA6">
              <w:rPr>
                <w:color w:val="auto"/>
                <w:szCs w:val="24"/>
              </w:rPr>
              <w:t xml:space="preserve"> Classificação Provisória</w:t>
            </w:r>
          </w:p>
        </w:tc>
      </w:tr>
      <w:tr w:rsidR="00503118" w:rsidRPr="0038122E" w14:paraId="662D5962" w14:textId="77777777" w:rsidTr="009825B0">
        <w:trPr>
          <w:trHeight w:val="455"/>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14:paraId="12330912" w14:textId="65F3B836" w:rsidR="00503118" w:rsidRPr="000A1AA6" w:rsidRDefault="00503118" w:rsidP="009825B0">
            <w:pPr>
              <w:pStyle w:val="Body1"/>
              <w:rPr>
                <w:color w:val="auto"/>
                <w:szCs w:val="24"/>
              </w:rPr>
            </w:pPr>
            <w:r w:rsidRPr="000A1AA6">
              <w:rPr>
                <w:color w:val="auto"/>
                <w:szCs w:val="24"/>
              </w:rPr>
              <w:t xml:space="preserve">A partir de </w:t>
            </w:r>
            <w:r>
              <w:rPr>
                <w:color w:val="auto"/>
                <w:szCs w:val="24"/>
              </w:rPr>
              <w:t>1</w:t>
            </w:r>
            <w:r w:rsidR="00CC51DE">
              <w:rPr>
                <w:color w:val="auto"/>
                <w:szCs w:val="24"/>
              </w:rPr>
              <w:t>6</w:t>
            </w:r>
            <w:r w:rsidRPr="000A1AA6">
              <w:rPr>
                <w:color w:val="auto"/>
                <w:szCs w:val="24"/>
              </w:rPr>
              <w:t>/</w:t>
            </w:r>
            <w:r>
              <w:rPr>
                <w:color w:val="auto"/>
                <w:szCs w:val="24"/>
              </w:rPr>
              <w:t>0</w:t>
            </w:r>
            <w:r w:rsidR="00CC51DE">
              <w:rPr>
                <w:color w:val="auto"/>
                <w:szCs w:val="24"/>
              </w:rPr>
              <w:t>9</w:t>
            </w:r>
            <w:r w:rsidRPr="000A1AA6">
              <w:rPr>
                <w:color w:val="auto"/>
                <w:szCs w:val="24"/>
              </w:rPr>
              <w:t>/20</w:t>
            </w:r>
            <w:r>
              <w:rPr>
                <w:color w:val="auto"/>
                <w:szCs w:val="24"/>
              </w:rPr>
              <w:t>21</w:t>
            </w:r>
          </w:p>
        </w:tc>
        <w:tc>
          <w:tcPr>
            <w:tcW w:w="7605" w:type="dxa"/>
            <w:tcBorders>
              <w:top w:val="single" w:sz="8" w:space="0" w:color="76923C"/>
              <w:left w:val="single" w:sz="8" w:space="0" w:color="76923C"/>
              <w:bottom w:val="single" w:sz="8" w:space="0" w:color="76923C"/>
              <w:right w:val="single" w:sz="8" w:space="0" w:color="76923C"/>
            </w:tcBorders>
            <w:shd w:val="clear" w:color="auto" w:fill="auto"/>
            <w:vAlign w:val="center"/>
          </w:tcPr>
          <w:p w14:paraId="4AEFA22C" w14:textId="77777777" w:rsidR="00503118" w:rsidRPr="000A1AA6" w:rsidRDefault="00503118" w:rsidP="009825B0">
            <w:pPr>
              <w:pStyle w:val="Body1"/>
              <w:tabs>
                <w:tab w:val="center" w:pos="4419"/>
                <w:tab w:val="right" w:pos="8838"/>
              </w:tabs>
              <w:contextualSpacing/>
              <w:jc w:val="both"/>
              <w:rPr>
                <w:color w:val="auto"/>
                <w:szCs w:val="24"/>
              </w:rPr>
            </w:pPr>
            <w:r w:rsidRPr="000A1AA6">
              <w:rPr>
                <w:color w:val="auto"/>
                <w:szCs w:val="24"/>
              </w:rPr>
              <w:t xml:space="preserve">Homologação do </w:t>
            </w:r>
            <w:proofErr w:type="gramStart"/>
            <w:r w:rsidRPr="000A1AA6">
              <w:rPr>
                <w:color w:val="auto"/>
                <w:szCs w:val="24"/>
              </w:rPr>
              <w:t>Resultado Final</w:t>
            </w:r>
            <w:proofErr w:type="gramEnd"/>
          </w:p>
        </w:tc>
      </w:tr>
    </w:tbl>
    <w:p w14:paraId="74CAF7EA" w14:textId="77777777" w:rsidR="00503118" w:rsidRPr="00642AAE" w:rsidRDefault="00503118" w:rsidP="00503118">
      <w:pPr>
        <w:ind w:left="284"/>
        <w:jc w:val="both"/>
        <w:outlineLvl w:val="0"/>
        <w:rPr>
          <w:rFonts w:eastAsia="Arial Unicode MS"/>
          <w:sz w:val="24"/>
          <w:szCs w:val="24"/>
          <w:u w:color="000000"/>
        </w:rPr>
      </w:pPr>
    </w:p>
    <w:p w14:paraId="2995BAC1"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1.1. O cronograma é uma previsão e poderá sofrer alterações, dependendo do número de inscritos e de recursos, intempéries e por decisão da Comissão de Coordenação e Fiscalização do </w:t>
      </w:r>
      <w:r>
        <w:rPr>
          <w:rFonts w:eastAsia="Arial Unicode MS"/>
          <w:sz w:val="24"/>
          <w:szCs w:val="24"/>
          <w:u w:color="000000"/>
        </w:rPr>
        <w:t>Processo Seletivo</w:t>
      </w:r>
      <w:r w:rsidRPr="00642AAE">
        <w:rPr>
          <w:rFonts w:eastAsia="Arial Unicode MS"/>
          <w:sz w:val="24"/>
          <w:szCs w:val="24"/>
          <w:u w:color="000000"/>
        </w:rPr>
        <w:t xml:space="preserve"> e/ou da Comissão Executora, sendo de responsabilidade do candidato acompanhar suas alterações nos meios de divulgação do certame.</w:t>
      </w:r>
    </w:p>
    <w:p w14:paraId="702A4392" w14:textId="77777777" w:rsidR="00503118" w:rsidRPr="00642AAE" w:rsidRDefault="00503118" w:rsidP="00503118">
      <w:pPr>
        <w:jc w:val="both"/>
        <w:outlineLvl w:val="0"/>
        <w:rPr>
          <w:rFonts w:eastAsia="Arial Unicode MS"/>
          <w:sz w:val="24"/>
          <w:szCs w:val="24"/>
          <w:u w:color="000000"/>
        </w:rPr>
      </w:pPr>
    </w:p>
    <w:p w14:paraId="206F207E"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1.2. Este </w:t>
      </w:r>
      <w:r>
        <w:rPr>
          <w:rFonts w:eastAsia="Arial Unicode MS"/>
          <w:sz w:val="24"/>
          <w:szCs w:val="24"/>
          <w:u w:color="000000"/>
        </w:rPr>
        <w:t>Processo Seletivo</w:t>
      </w:r>
      <w:r w:rsidRPr="00642AAE">
        <w:rPr>
          <w:rFonts w:eastAsia="Arial Unicode MS"/>
          <w:sz w:val="24"/>
          <w:szCs w:val="24"/>
          <w:u w:color="000000"/>
        </w:rPr>
        <w:t xml:space="preserve"> será executado sob a responsabilidade da Empresa SC Treinamentos. </w:t>
      </w:r>
    </w:p>
    <w:p w14:paraId="623E3D57"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 </w:t>
      </w:r>
    </w:p>
    <w:p w14:paraId="08C41BF5"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1.3. A fiscalização e a supervisão deste </w:t>
      </w:r>
      <w:r>
        <w:rPr>
          <w:rFonts w:eastAsia="Arial Unicode MS"/>
          <w:sz w:val="24"/>
          <w:szCs w:val="24"/>
          <w:u w:color="000000"/>
        </w:rPr>
        <w:t>Processo Seletivo</w:t>
      </w:r>
      <w:r w:rsidRPr="00642AAE">
        <w:rPr>
          <w:rFonts w:eastAsia="Arial Unicode MS"/>
          <w:sz w:val="24"/>
          <w:szCs w:val="24"/>
          <w:u w:color="000000"/>
        </w:rPr>
        <w:t xml:space="preserve"> estarão a cargo da </w:t>
      </w:r>
      <w:r>
        <w:rPr>
          <w:rFonts w:eastAsia="Arial Unicode MS"/>
          <w:sz w:val="24"/>
          <w:szCs w:val="24"/>
          <w:u w:color="000000"/>
        </w:rPr>
        <w:t>Prefeitura Municipal através da Comissão de Coordenação e Fiscalização do Processo Seletivo</w:t>
      </w:r>
      <w:r w:rsidRPr="00642AAE">
        <w:rPr>
          <w:rFonts w:eastAsia="Arial Unicode MS"/>
          <w:sz w:val="24"/>
          <w:szCs w:val="24"/>
          <w:u w:color="000000"/>
        </w:rPr>
        <w:t>.</w:t>
      </w:r>
    </w:p>
    <w:p w14:paraId="66714850" w14:textId="77777777" w:rsidR="00503118" w:rsidRPr="00642AAE" w:rsidRDefault="00503118" w:rsidP="00503118">
      <w:pPr>
        <w:jc w:val="both"/>
        <w:outlineLvl w:val="0"/>
        <w:rPr>
          <w:rFonts w:eastAsia="Arial Unicode MS"/>
          <w:sz w:val="24"/>
          <w:szCs w:val="24"/>
          <w:u w:color="000000"/>
        </w:rPr>
      </w:pPr>
    </w:p>
    <w:p w14:paraId="22F01BC0"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1.4. As publicações serão realizadas </w:t>
      </w:r>
      <w:r>
        <w:rPr>
          <w:rFonts w:eastAsia="Arial Unicode MS"/>
          <w:sz w:val="24"/>
          <w:szCs w:val="24"/>
          <w:u w:color="000000"/>
        </w:rPr>
        <w:t xml:space="preserve">geralmente </w:t>
      </w:r>
      <w:r w:rsidRPr="00642AAE">
        <w:rPr>
          <w:rFonts w:eastAsia="Arial Unicode MS"/>
          <w:sz w:val="24"/>
          <w:szCs w:val="24"/>
          <w:u w:color="000000"/>
        </w:rPr>
        <w:t>após às 17 horas da data prevista, cabendo ao candidato a responsabilidade de acompanhar as publicações.</w:t>
      </w:r>
    </w:p>
    <w:p w14:paraId="706563CC" w14:textId="77777777" w:rsidR="00503118" w:rsidRPr="00642AAE" w:rsidRDefault="00503118" w:rsidP="00503118">
      <w:pPr>
        <w:jc w:val="both"/>
        <w:outlineLvl w:val="0"/>
        <w:rPr>
          <w:rFonts w:eastAsia="Arial Unicode MS"/>
          <w:sz w:val="24"/>
          <w:szCs w:val="24"/>
          <w:u w:color="000000"/>
        </w:rPr>
      </w:pPr>
    </w:p>
    <w:p w14:paraId="7CB27B26" w14:textId="2405CA1D"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1.5. O Edital do </w:t>
      </w:r>
      <w:r>
        <w:rPr>
          <w:rFonts w:eastAsia="Arial Unicode MS"/>
          <w:sz w:val="24"/>
          <w:szCs w:val="24"/>
          <w:u w:color="000000"/>
        </w:rPr>
        <w:t>Processo Seletivo</w:t>
      </w:r>
      <w:r w:rsidRPr="00642AAE">
        <w:rPr>
          <w:rFonts w:eastAsia="Arial Unicode MS"/>
          <w:sz w:val="24"/>
          <w:szCs w:val="24"/>
          <w:u w:color="000000"/>
        </w:rPr>
        <w:t xml:space="preserve">, os demais comunicados e avisos aos candidatos, a relação de inscritos, os gabaritos e provas, os julgamentos realizados, convocações para provas e todos os demais atos do </w:t>
      </w:r>
      <w:r>
        <w:rPr>
          <w:rFonts w:eastAsia="Arial Unicode MS"/>
          <w:sz w:val="24"/>
          <w:szCs w:val="24"/>
          <w:u w:color="000000"/>
        </w:rPr>
        <w:t>Processo Seletivo</w:t>
      </w:r>
      <w:r w:rsidRPr="00642AAE">
        <w:rPr>
          <w:rFonts w:eastAsia="Arial Unicode MS"/>
          <w:sz w:val="24"/>
          <w:szCs w:val="24"/>
          <w:u w:color="000000"/>
        </w:rPr>
        <w:t xml:space="preserve">, serão publicados no site oficial do </w:t>
      </w:r>
      <w:r>
        <w:rPr>
          <w:rFonts w:eastAsia="Arial Unicode MS"/>
          <w:sz w:val="24"/>
          <w:szCs w:val="24"/>
          <w:u w:color="000000"/>
        </w:rPr>
        <w:t>Processo Seletivo</w:t>
      </w:r>
      <w:r w:rsidRPr="00642AAE">
        <w:rPr>
          <w:rFonts w:eastAsia="Arial Unicode MS"/>
          <w:sz w:val="24"/>
          <w:szCs w:val="24"/>
          <w:u w:color="000000"/>
        </w:rPr>
        <w:t xml:space="preserve"> na Internet: </w:t>
      </w:r>
      <w:r w:rsidR="00707A2F">
        <w:rPr>
          <w:rFonts w:eastAsia="Arial Unicode MS"/>
          <w:sz w:val="24"/>
          <w:szCs w:val="24"/>
          <w:u w:color="000000"/>
        </w:rPr>
        <w:t>https://portal.sctreinamentos.selecao.site</w:t>
      </w:r>
      <w:r w:rsidRPr="00642AAE">
        <w:rPr>
          <w:rFonts w:eastAsia="Arial Unicode MS"/>
          <w:sz w:val="24"/>
          <w:szCs w:val="24"/>
          <w:u w:color="000000"/>
        </w:rPr>
        <w:t>.</w:t>
      </w:r>
    </w:p>
    <w:p w14:paraId="662B4C53" w14:textId="77777777" w:rsidR="00503118" w:rsidRPr="00642AAE" w:rsidRDefault="00503118" w:rsidP="00503118">
      <w:pPr>
        <w:jc w:val="both"/>
        <w:outlineLvl w:val="0"/>
        <w:rPr>
          <w:rFonts w:eastAsia="Arial Unicode MS"/>
          <w:sz w:val="24"/>
          <w:szCs w:val="24"/>
          <w:u w:color="000000"/>
        </w:rPr>
      </w:pPr>
    </w:p>
    <w:p w14:paraId="261BFF2B" w14:textId="7777777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 xml:space="preserve">1.6. É de inteira responsabilidade do candidato acompanhar as publicações, comunicados, mensagens eletrônicas (e-mails) e demais documentos divulgados e/ou enviados referentes ao presente </w:t>
      </w:r>
      <w:r>
        <w:rPr>
          <w:rFonts w:eastAsia="Arial Unicode MS"/>
          <w:sz w:val="24"/>
          <w:szCs w:val="24"/>
          <w:u w:color="000000"/>
        </w:rPr>
        <w:t>Processo Seletivo</w:t>
      </w:r>
      <w:r w:rsidRPr="00642AAE">
        <w:rPr>
          <w:rFonts w:eastAsia="Arial Unicode MS"/>
          <w:sz w:val="24"/>
          <w:szCs w:val="24"/>
          <w:u w:color="000000"/>
        </w:rPr>
        <w:t>.</w:t>
      </w:r>
    </w:p>
    <w:p w14:paraId="1B18E77F" w14:textId="77777777" w:rsidR="00503118" w:rsidRPr="00642AAE" w:rsidRDefault="00503118" w:rsidP="00503118">
      <w:pPr>
        <w:jc w:val="both"/>
        <w:outlineLvl w:val="0"/>
        <w:rPr>
          <w:rFonts w:eastAsia="Arial Unicode MS"/>
          <w:sz w:val="24"/>
          <w:szCs w:val="24"/>
          <w:u w:color="000000"/>
        </w:rPr>
      </w:pPr>
    </w:p>
    <w:p w14:paraId="2575A291" w14:textId="77777777" w:rsidR="00503118" w:rsidRPr="00642AAE" w:rsidRDefault="00503118" w:rsidP="00503118">
      <w:pPr>
        <w:jc w:val="both"/>
        <w:outlineLvl w:val="0"/>
        <w:rPr>
          <w:rFonts w:eastAsia="Arial Unicode MS"/>
          <w:b/>
          <w:sz w:val="24"/>
          <w:szCs w:val="24"/>
          <w:u w:val="single" w:color="000000"/>
        </w:rPr>
      </w:pPr>
      <w:r w:rsidRPr="00642AAE">
        <w:rPr>
          <w:rFonts w:eastAsia="Arial Unicode MS"/>
          <w:b/>
          <w:sz w:val="24"/>
          <w:szCs w:val="24"/>
          <w:u w:val="single" w:color="000000"/>
        </w:rPr>
        <w:t>1.7. A escolaridade e requisitos exigidos, conforme item 2.1 e legislação em vigor, deverão ser comprovados no ato da posse após a convocação.</w:t>
      </w:r>
    </w:p>
    <w:p w14:paraId="2CEA6DB1" w14:textId="77777777" w:rsidR="00503118" w:rsidRPr="00642AAE" w:rsidRDefault="00503118" w:rsidP="00503118">
      <w:pPr>
        <w:ind w:left="284"/>
        <w:jc w:val="both"/>
        <w:outlineLvl w:val="0"/>
        <w:rPr>
          <w:rFonts w:eastAsia="Arial Unicode MS"/>
          <w:sz w:val="24"/>
          <w:szCs w:val="24"/>
          <w:u w:color="000000"/>
        </w:rPr>
      </w:pPr>
    </w:p>
    <w:p w14:paraId="387EF10C" w14:textId="77777777" w:rsidR="00503118" w:rsidRPr="009A7C6A" w:rsidRDefault="00503118" w:rsidP="00503118">
      <w:pPr>
        <w:pStyle w:val="Body1"/>
        <w:tabs>
          <w:tab w:val="left" w:pos="6120"/>
        </w:tabs>
        <w:jc w:val="both"/>
        <w:rPr>
          <w:b/>
          <w:color w:val="auto"/>
          <w:szCs w:val="24"/>
        </w:rPr>
      </w:pPr>
      <w:r w:rsidRPr="009A7C6A">
        <w:rPr>
          <w:b/>
          <w:color w:val="auto"/>
          <w:szCs w:val="24"/>
        </w:rPr>
        <w:t xml:space="preserve">1.8. A inscrição do candidato implicará no conhecimento e na aceitação irrestrita das instruções e das condições do </w:t>
      </w:r>
      <w:r>
        <w:rPr>
          <w:b/>
          <w:color w:val="auto"/>
          <w:szCs w:val="24"/>
        </w:rPr>
        <w:t>Processo Seletivo</w:t>
      </w:r>
      <w:r w:rsidRPr="009A7C6A">
        <w:rPr>
          <w:b/>
          <w:color w:val="auto"/>
          <w:szCs w:val="24"/>
        </w:rPr>
        <w:t>, tais como se acham estabelecidas neste edital, bem como em eventuais aditamentos, comunicações, instruções e convocações, relativas ao certame, que passarão a fazer parte do instrumento convocatório como se nele estivesse transcrito e acerca dos quais não poderá o candidato alegar desconhecimento.</w:t>
      </w:r>
    </w:p>
    <w:p w14:paraId="78F239B7" w14:textId="327FB31C" w:rsidR="00503118" w:rsidRDefault="00503118" w:rsidP="00503118">
      <w:pPr>
        <w:pStyle w:val="Body1"/>
        <w:tabs>
          <w:tab w:val="left" w:pos="6120"/>
        </w:tabs>
        <w:jc w:val="both"/>
        <w:rPr>
          <w:color w:val="auto"/>
          <w:szCs w:val="24"/>
        </w:rPr>
      </w:pPr>
    </w:p>
    <w:p w14:paraId="680709DE" w14:textId="71127B89" w:rsidR="00862BC4" w:rsidRDefault="00862BC4" w:rsidP="00503118">
      <w:pPr>
        <w:pStyle w:val="Body1"/>
        <w:tabs>
          <w:tab w:val="left" w:pos="6120"/>
        </w:tabs>
        <w:jc w:val="both"/>
        <w:rPr>
          <w:color w:val="auto"/>
          <w:szCs w:val="24"/>
        </w:rPr>
      </w:pPr>
    </w:p>
    <w:p w14:paraId="6D1A3A91" w14:textId="2245BA00" w:rsidR="00862BC4" w:rsidRDefault="00862BC4" w:rsidP="00503118">
      <w:pPr>
        <w:pStyle w:val="Body1"/>
        <w:tabs>
          <w:tab w:val="left" w:pos="6120"/>
        </w:tabs>
        <w:jc w:val="both"/>
        <w:rPr>
          <w:color w:val="auto"/>
          <w:szCs w:val="24"/>
        </w:rPr>
      </w:pPr>
    </w:p>
    <w:p w14:paraId="67FD4613" w14:textId="7A7629F4" w:rsidR="00862BC4" w:rsidRDefault="00862BC4" w:rsidP="00503118">
      <w:pPr>
        <w:pStyle w:val="Body1"/>
        <w:tabs>
          <w:tab w:val="left" w:pos="6120"/>
        </w:tabs>
        <w:jc w:val="both"/>
        <w:rPr>
          <w:color w:val="auto"/>
          <w:szCs w:val="24"/>
        </w:rPr>
      </w:pPr>
    </w:p>
    <w:p w14:paraId="22347ACA" w14:textId="525768AE" w:rsidR="00862BC4" w:rsidRDefault="00862BC4" w:rsidP="00503118">
      <w:pPr>
        <w:pStyle w:val="Body1"/>
        <w:tabs>
          <w:tab w:val="left" w:pos="6120"/>
        </w:tabs>
        <w:jc w:val="both"/>
        <w:rPr>
          <w:color w:val="auto"/>
          <w:szCs w:val="24"/>
        </w:rPr>
      </w:pPr>
    </w:p>
    <w:p w14:paraId="7E57B81E" w14:textId="063F6019" w:rsidR="00862BC4" w:rsidRDefault="00862BC4" w:rsidP="00503118">
      <w:pPr>
        <w:pStyle w:val="Body1"/>
        <w:tabs>
          <w:tab w:val="left" w:pos="6120"/>
        </w:tabs>
        <w:jc w:val="both"/>
        <w:rPr>
          <w:color w:val="auto"/>
          <w:szCs w:val="24"/>
        </w:rPr>
      </w:pPr>
    </w:p>
    <w:p w14:paraId="485642AC" w14:textId="3048A50A" w:rsidR="00862BC4" w:rsidRDefault="00862BC4" w:rsidP="00503118">
      <w:pPr>
        <w:pStyle w:val="Body1"/>
        <w:tabs>
          <w:tab w:val="left" w:pos="6120"/>
        </w:tabs>
        <w:jc w:val="both"/>
        <w:rPr>
          <w:color w:val="auto"/>
          <w:szCs w:val="24"/>
        </w:rPr>
      </w:pPr>
    </w:p>
    <w:p w14:paraId="6DF04154" w14:textId="35072568" w:rsidR="00862BC4" w:rsidRDefault="00862BC4" w:rsidP="00503118">
      <w:pPr>
        <w:pStyle w:val="Body1"/>
        <w:tabs>
          <w:tab w:val="left" w:pos="6120"/>
        </w:tabs>
        <w:jc w:val="both"/>
        <w:rPr>
          <w:color w:val="auto"/>
          <w:szCs w:val="24"/>
        </w:rPr>
      </w:pPr>
    </w:p>
    <w:p w14:paraId="6E32E437" w14:textId="3169FF3A" w:rsidR="00862BC4" w:rsidRDefault="00862BC4" w:rsidP="00503118">
      <w:pPr>
        <w:pStyle w:val="Body1"/>
        <w:tabs>
          <w:tab w:val="left" w:pos="6120"/>
        </w:tabs>
        <w:jc w:val="both"/>
        <w:rPr>
          <w:color w:val="auto"/>
          <w:szCs w:val="24"/>
        </w:rPr>
      </w:pPr>
    </w:p>
    <w:p w14:paraId="4A71279D" w14:textId="7209A02D" w:rsidR="00862BC4" w:rsidRDefault="00862BC4" w:rsidP="00503118">
      <w:pPr>
        <w:pStyle w:val="Body1"/>
        <w:tabs>
          <w:tab w:val="left" w:pos="6120"/>
        </w:tabs>
        <w:jc w:val="both"/>
        <w:rPr>
          <w:color w:val="auto"/>
          <w:szCs w:val="24"/>
        </w:rPr>
      </w:pPr>
    </w:p>
    <w:p w14:paraId="7652DEFF" w14:textId="6441D831" w:rsidR="00862BC4" w:rsidRDefault="00862BC4" w:rsidP="00503118">
      <w:pPr>
        <w:pStyle w:val="Body1"/>
        <w:tabs>
          <w:tab w:val="left" w:pos="6120"/>
        </w:tabs>
        <w:jc w:val="both"/>
        <w:rPr>
          <w:color w:val="auto"/>
          <w:szCs w:val="24"/>
        </w:rPr>
      </w:pPr>
    </w:p>
    <w:p w14:paraId="4D0FBDDF" w14:textId="6FF3E754" w:rsidR="00862BC4" w:rsidRDefault="00862BC4" w:rsidP="00503118">
      <w:pPr>
        <w:pStyle w:val="Body1"/>
        <w:tabs>
          <w:tab w:val="left" w:pos="6120"/>
        </w:tabs>
        <w:jc w:val="both"/>
        <w:rPr>
          <w:color w:val="auto"/>
          <w:szCs w:val="24"/>
        </w:rPr>
      </w:pPr>
    </w:p>
    <w:p w14:paraId="7AFE811E" w14:textId="10AC42A1" w:rsidR="00862BC4" w:rsidRDefault="00862BC4" w:rsidP="00503118">
      <w:pPr>
        <w:pStyle w:val="Body1"/>
        <w:tabs>
          <w:tab w:val="left" w:pos="6120"/>
        </w:tabs>
        <w:jc w:val="both"/>
        <w:rPr>
          <w:color w:val="auto"/>
          <w:szCs w:val="24"/>
        </w:rPr>
      </w:pPr>
    </w:p>
    <w:p w14:paraId="3B84CF2A" w14:textId="710C4C55" w:rsidR="00862BC4" w:rsidRDefault="00862BC4" w:rsidP="00503118">
      <w:pPr>
        <w:pStyle w:val="Body1"/>
        <w:tabs>
          <w:tab w:val="left" w:pos="6120"/>
        </w:tabs>
        <w:jc w:val="both"/>
        <w:rPr>
          <w:color w:val="auto"/>
          <w:szCs w:val="24"/>
        </w:rPr>
      </w:pPr>
    </w:p>
    <w:p w14:paraId="7FD93D0E" w14:textId="4C083CBE" w:rsidR="00862BC4" w:rsidRDefault="00862BC4" w:rsidP="00503118">
      <w:pPr>
        <w:pStyle w:val="Body1"/>
        <w:tabs>
          <w:tab w:val="left" w:pos="6120"/>
        </w:tabs>
        <w:jc w:val="both"/>
        <w:rPr>
          <w:color w:val="auto"/>
          <w:szCs w:val="24"/>
        </w:rPr>
      </w:pPr>
    </w:p>
    <w:p w14:paraId="6B565905" w14:textId="77777777" w:rsidR="00862BC4" w:rsidRDefault="00862BC4" w:rsidP="00503118">
      <w:pPr>
        <w:ind w:left="284"/>
        <w:jc w:val="both"/>
        <w:outlineLvl w:val="0"/>
        <w:rPr>
          <w:rFonts w:eastAsia="Arial Unicode MS"/>
          <w:color w:val="000000"/>
          <w:sz w:val="24"/>
          <w:szCs w:val="24"/>
          <w:u w:color="000000"/>
        </w:rPr>
        <w:sectPr w:rsidR="00862BC4" w:rsidSect="009825B0">
          <w:headerReference w:type="default" r:id="rId8"/>
          <w:footerReference w:type="default" r:id="rId9"/>
          <w:pgSz w:w="11906" w:h="16838"/>
          <w:pgMar w:top="1531" w:right="1134" w:bottom="1134" w:left="1134" w:header="567" w:footer="709" w:gutter="0"/>
          <w:cols w:space="708"/>
          <w:docGrid w:linePitch="360"/>
        </w:sectPr>
      </w:pPr>
    </w:p>
    <w:p w14:paraId="47C6637B" w14:textId="77777777" w:rsidR="00503118" w:rsidRDefault="00503118" w:rsidP="00503118">
      <w:pPr>
        <w:pStyle w:val="Body1"/>
        <w:pBdr>
          <w:top w:val="single" w:sz="4" w:space="1" w:color="auto"/>
          <w:left w:val="single" w:sz="4" w:space="4" w:color="auto"/>
          <w:bottom w:val="single" w:sz="4" w:space="1" w:color="auto"/>
          <w:right w:val="single" w:sz="4" w:space="4" w:color="auto"/>
        </w:pBdr>
        <w:jc w:val="both"/>
        <w:rPr>
          <w:b/>
          <w:szCs w:val="24"/>
        </w:rPr>
      </w:pPr>
      <w:r>
        <w:rPr>
          <w:b/>
          <w:szCs w:val="24"/>
        </w:rPr>
        <w:lastRenderedPageBreak/>
        <w:t>2</w:t>
      </w:r>
      <w:r w:rsidRPr="00750CB9">
        <w:rPr>
          <w:b/>
          <w:szCs w:val="24"/>
        </w:rPr>
        <w:t>.</w:t>
      </w:r>
      <w:r>
        <w:rPr>
          <w:b/>
          <w:szCs w:val="24"/>
        </w:rPr>
        <w:t xml:space="preserve"> DOS CARGOS E DAS</w:t>
      </w:r>
      <w:r w:rsidRPr="00750CB9">
        <w:rPr>
          <w:b/>
          <w:szCs w:val="24"/>
        </w:rPr>
        <w:t xml:space="preserve"> VAGAS</w:t>
      </w:r>
    </w:p>
    <w:p w14:paraId="20E3352F" w14:textId="77777777" w:rsidR="00503118" w:rsidRPr="00750CB9" w:rsidRDefault="00503118" w:rsidP="00503118">
      <w:pPr>
        <w:pStyle w:val="Body1"/>
        <w:jc w:val="both"/>
        <w:rPr>
          <w:szCs w:val="24"/>
        </w:rPr>
      </w:pPr>
    </w:p>
    <w:p w14:paraId="7F2C462B" w14:textId="057FB57D" w:rsidR="00503118" w:rsidRDefault="00503118" w:rsidP="00503118">
      <w:pPr>
        <w:pStyle w:val="Body1"/>
        <w:jc w:val="both"/>
        <w:rPr>
          <w:szCs w:val="24"/>
        </w:rPr>
      </w:pPr>
      <w:r w:rsidRPr="00750CB9">
        <w:rPr>
          <w:szCs w:val="24"/>
        </w:rPr>
        <w:t>2.1.</w:t>
      </w:r>
      <w:r>
        <w:rPr>
          <w:szCs w:val="24"/>
        </w:rPr>
        <w:t xml:space="preserve"> Quadros de cargos/regime de contratação, vagas, carga horária semanal, regime de contratação, habilitação mínima, vencimento, valor das inscrições e tipo de prova:</w:t>
      </w:r>
    </w:p>
    <w:tbl>
      <w:tblPr>
        <w:tblW w:w="5427" w:type="pct"/>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70" w:type="dxa"/>
          <w:right w:w="70" w:type="dxa"/>
        </w:tblCellMar>
        <w:tblLook w:val="0000" w:firstRow="0" w:lastRow="0" w:firstColumn="0" w:lastColumn="0" w:noHBand="0" w:noVBand="0"/>
      </w:tblPr>
      <w:tblGrid>
        <w:gridCol w:w="3371"/>
        <w:gridCol w:w="1022"/>
        <w:gridCol w:w="994"/>
        <w:gridCol w:w="993"/>
        <w:gridCol w:w="1417"/>
        <w:gridCol w:w="4108"/>
        <w:gridCol w:w="1983"/>
        <w:gridCol w:w="1485"/>
      </w:tblGrid>
      <w:tr w:rsidR="00862BC4" w:rsidRPr="0094549C" w14:paraId="20680DCD" w14:textId="77777777" w:rsidTr="00BE1213">
        <w:trPr>
          <w:trHeight w:val="20"/>
          <w:jc w:val="center"/>
        </w:trPr>
        <w:tc>
          <w:tcPr>
            <w:tcW w:w="1096" w:type="pct"/>
            <w:shd w:val="clear" w:color="auto" w:fill="A8D08D"/>
            <w:vAlign w:val="center"/>
          </w:tcPr>
          <w:p w14:paraId="608CED3C" w14:textId="77777777" w:rsidR="00862BC4" w:rsidRPr="0094549C" w:rsidRDefault="00862BC4" w:rsidP="009825B0">
            <w:pPr>
              <w:ind w:left="38"/>
              <w:jc w:val="center"/>
              <w:rPr>
                <w:b/>
                <w:bCs/>
                <w:sz w:val="18"/>
              </w:rPr>
            </w:pPr>
            <w:r w:rsidRPr="0094549C">
              <w:rPr>
                <w:b/>
                <w:bCs/>
                <w:sz w:val="18"/>
              </w:rPr>
              <w:t>Cargo</w:t>
            </w:r>
          </w:p>
        </w:tc>
        <w:tc>
          <w:tcPr>
            <w:tcW w:w="332" w:type="pct"/>
            <w:shd w:val="clear" w:color="auto" w:fill="A8D08D"/>
            <w:vAlign w:val="center"/>
          </w:tcPr>
          <w:p w14:paraId="1975FC54" w14:textId="77777777" w:rsidR="00862BC4" w:rsidRPr="0094549C" w:rsidRDefault="00862BC4" w:rsidP="009825B0">
            <w:pPr>
              <w:ind w:left="38"/>
              <w:jc w:val="center"/>
              <w:rPr>
                <w:b/>
                <w:bCs/>
                <w:sz w:val="18"/>
              </w:rPr>
            </w:pPr>
            <w:r w:rsidRPr="0094549C">
              <w:rPr>
                <w:b/>
                <w:bCs/>
                <w:sz w:val="18"/>
              </w:rPr>
              <w:t>Vagas</w:t>
            </w:r>
          </w:p>
        </w:tc>
        <w:tc>
          <w:tcPr>
            <w:tcW w:w="323" w:type="pct"/>
            <w:shd w:val="clear" w:color="auto" w:fill="A8D08D"/>
            <w:vAlign w:val="center"/>
          </w:tcPr>
          <w:p w14:paraId="0F751597" w14:textId="15C26FE0" w:rsidR="00862BC4" w:rsidRPr="0094549C" w:rsidRDefault="00862BC4" w:rsidP="009825B0">
            <w:pPr>
              <w:snapToGrid w:val="0"/>
              <w:ind w:left="38"/>
              <w:jc w:val="center"/>
              <w:rPr>
                <w:b/>
                <w:bCs/>
                <w:sz w:val="18"/>
              </w:rPr>
            </w:pPr>
            <w:r w:rsidRPr="0094549C">
              <w:rPr>
                <w:b/>
                <w:bCs/>
                <w:sz w:val="18"/>
              </w:rPr>
              <w:t>Vagas</w:t>
            </w:r>
            <w:r>
              <w:rPr>
                <w:b/>
                <w:bCs/>
                <w:sz w:val="18"/>
              </w:rPr>
              <w:t xml:space="preserve"> PCD</w:t>
            </w:r>
          </w:p>
        </w:tc>
        <w:tc>
          <w:tcPr>
            <w:tcW w:w="323" w:type="pct"/>
            <w:shd w:val="clear" w:color="auto" w:fill="A8D08D"/>
            <w:vAlign w:val="center"/>
          </w:tcPr>
          <w:p w14:paraId="5E5DDAB6" w14:textId="7D53B5DF" w:rsidR="00862BC4" w:rsidRPr="0094549C" w:rsidRDefault="00862BC4" w:rsidP="009825B0">
            <w:pPr>
              <w:snapToGrid w:val="0"/>
              <w:ind w:left="38"/>
              <w:jc w:val="center"/>
              <w:rPr>
                <w:b/>
                <w:bCs/>
                <w:sz w:val="18"/>
              </w:rPr>
            </w:pPr>
            <w:r w:rsidRPr="0094549C">
              <w:rPr>
                <w:b/>
                <w:bCs/>
                <w:sz w:val="18"/>
              </w:rPr>
              <w:t>Carga</w:t>
            </w:r>
          </w:p>
          <w:p w14:paraId="519C5ACC" w14:textId="77777777" w:rsidR="00862BC4" w:rsidRPr="0094549C" w:rsidRDefault="00862BC4" w:rsidP="009825B0">
            <w:pPr>
              <w:ind w:left="38"/>
              <w:jc w:val="center"/>
              <w:rPr>
                <w:b/>
                <w:bCs/>
                <w:sz w:val="18"/>
              </w:rPr>
            </w:pPr>
            <w:r w:rsidRPr="0094549C">
              <w:rPr>
                <w:b/>
                <w:bCs/>
                <w:sz w:val="18"/>
              </w:rPr>
              <w:t>Horária</w:t>
            </w:r>
          </w:p>
          <w:p w14:paraId="7654266A" w14:textId="77777777" w:rsidR="00862BC4" w:rsidRPr="0094549C" w:rsidRDefault="00862BC4" w:rsidP="009825B0">
            <w:pPr>
              <w:ind w:left="38"/>
              <w:jc w:val="center"/>
              <w:rPr>
                <w:b/>
                <w:bCs/>
                <w:sz w:val="18"/>
              </w:rPr>
            </w:pPr>
            <w:r w:rsidRPr="0094549C">
              <w:rPr>
                <w:b/>
                <w:bCs/>
                <w:sz w:val="18"/>
              </w:rPr>
              <w:t>Semanal</w:t>
            </w:r>
          </w:p>
        </w:tc>
        <w:tc>
          <w:tcPr>
            <w:tcW w:w="461" w:type="pct"/>
            <w:shd w:val="clear" w:color="auto" w:fill="A8D08D"/>
            <w:vAlign w:val="center"/>
          </w:tcPr>
          <w:p w14:paraId="15529657" w14:textId="77777777" w:rsidR="00862BC4" w:rsidRPr="0094549C" w:rsidRDefault="00862BC4" w:rsidP="009825B0">
            <w:pPr>
              <w:snapToGrid w:val="0"/>
              <w:ind w:left="38"/>
              <w:jc w:val="center"/>
              <w:rPr>
                <w:b/>
                <w:bCs/>
                <w:sz w:val="18"/>
              </w:rPr>
            </w:pPr>
            <w:r w:rsidRPr="0094549C">
              <w:rPr>
                <w:b/>
                <w:bCs/>
                <w:sz w:val="18"/>
              </w:rPr>
              <w:t>Vencimento</w:t>
            </w:r>
          </w:p>
          <w:p w14:paraId="1C5E3564" w14:textId="77777777" w:rsidR="00862BC4" w:rsidRPr="0094549C" w:rsidRDefault="00862BC4" w:rsidP="009825B0">
            <w:pPr>
              <w:ind w:left="38"/>
              <w:jc w:val="center"/>
              <w:rPr>
                <w:b/>
                <w:bCs/>
                <w:sz w:val="18"/>
              </w:rPr>
            </w:pPr>
            <w:r w:rsidRPr="0094549C">
              <w:rPr>
                <w:b/>
                <w:bCs/>
                <w:sz w:val="18"/>
              </w:rPr>
              <w:t>Inicial R$</w:t>
            </w:r>
          </w:p>
        </w:tc>
        <w:tc>
          <w:tcPr>
            <w:tcW w:w="1336" w:type="pct"/>
            <w:shd w:val="clear" w:color="auto" w:fill="A8D08D"/>
            <w:vAlign w:val="center"/>
          </w:tcPr>
          <w:p w14:paraId="6532F021" w14:textId="77777777" w:rsidR="00862BC4" w:rsidRPr="0094549C" w:rsidRDefault="00862BC4" w:rsidP="009825B0">
            <w:pPr>
              <w:snapToGrid w:val="0"/>
              <w:ind w:left="38"/>
              <w:jc w:val="center"/>
              <w:rPr>
                <w:b/>
                <w:bCs/>
                <w:sz w:val="18"/>
              </w:rPr>
            </w:pPr>
            <w:r w:rsidRPr="0094549C">
              <w:rPr>
                <w:b/>
                <w:bCs/>
                <w:sz w:val="18"/>
              </w:rPr>
              <w:t>Habilitação/Escolaridade Exigida</w:t>
            </w:r>
          </w:p>
        </w:tc>
        <w:tc>
          <w:tcPr>
            <w:tcW w:w="645" w:type="pct"/>
            <w:shd w:val="clear" w:color="auto" w:fill="A8D08D"/>
            <w:vAlign w:val="center"/>
          </w:tcPr>
          <w:p w14:paraId="6E3301AB" w14:textId="77777777" w:rsidR="00862BC4" w:rsidRPr="0094549C" w:rsidRDefault="00862BC4" w:rsidP="00BE79EF">
            <w:pPr>
              <w:snapToGrid w:val="0"/>
              <w:ind w:left="38"/>
              <w:jc w:val="center"/>
              <w:rPr>
                <w:b/>
                <w:bCs/>
                <w:sz w:val="18"/>
              </w:rPr>
            </w:pPr>
            <w:r w:rsidRPr="0094549C">
              <w:rPr>
                <w:b/>
                <w:bCs/>
                <w:sz w:val="18"/>
              </w:rPr>
              <w:t>Tipo de Prova</w:t>
            </w:r>
          </w:p>
        </w:tc>
        <w:tc>
          <w:tcPr>
            <w:tcW w:w="483" w:type="pct"/>
            <w:shd w:val="clear" w:color="auto" w:fill="A8D08D"/>
            <w:vAlign w:val="center"/>
          </w:tcPr>
          <w:p w14:paraId="35D3FB9A" w14:textId="77777777" w:rsidR="00862BC4" w:rsidRPr="0094549C" w:rsidRDefault="00862BC4" w:rsidP="009825B0">
            <w:pPr>
              <w:snapToGrid w:val="0"/>
              <w:ind w:left="38"/>
              <w:jc w:val="center"/>
              <w:rPr>
                <w:b/>
                <w:bCs/>
                <w:sz w:val="18"/>
              </w:rPr>
            </w:pPr>
            <w:r w:rsidRPr="0094549C">
              <w:rPr>
                <w:b/>
                <w:bCs/>
                <w:sz w:val="18"/>
              </w:rPr>
              <w:t>Valor da Taxa de Inscrição</w:t>
            </w:r>
          </w:p>
        </w:tc>
      </w:tr>
      <w:tr w:rsidR="00862BC4" w:rsidRPr="0094549C" w14:paraId="781BEF44" w14:textId="77777777" w:rsidTr="00BE1213">
        <w:trPr>
          <w:trHeight w:val="20"/>
          <w:jc w:val="center"/>
        </w:trPr>
        <w:tc>
          <w:tcPr>
            <w:tcW w:w="1096" w:type="pct"/>
            <w:shd w:val="clear" w:color="auto" w:fill="FFFFFF"/>
            <w:vAlign w:val="center"/>
          </w:tcPr>
          <w:p w14:paraId="52E6368E" w14:textId="00449959" w:rsidR="00862BC4" w:rsidRPr="00133D38" w:rsidRDefault="00862BC4" w:rsidP="009825B0">
            <w:r>
              <w:t>Auxiliar de Consultório Odontológico</w:t>
            </w:r>
          </w:p>
        </w:tc>
        <w:tc>
          <w:tcPr>
            <w:tcW w:w="332" w:type="pct"/>
            <w:shd w:val="clear" w:color="auto" w:fill="FFFFFF"/>
            <w:vAlign w:val="center"/>
          </w:tcPr>
          <w:p w14:paraId="64C7D18E" w14:textId="61352BCF" w:rsidR="00862BC4" w:rsidRPr="0094549C" w:rsidRDefault="00862BC4" w:rsidP="009825B0">
            <w:pPr>
              <w:jc w:val="center"/>
            </w:pPr>
            <w:r>
              <w:t>2 + CR</w:t>
            </w:r>
          </w:p>
        </w:tc>
        <w:tc>
          <w:tcPr>
            <w:tcW w:w="323" w:type="pct"/>
            <w:shd w:val="clear" w:color="auto" w:fill="FFFFFF"/>
            <w:vAlign w:val="center"/>
          </w:tcPr>
          <w:p w14:paraId="7373D3F2" w14:textId="4E824A1F" w:rsidR="00862BC4" w:rsidRPr="00BD36CF" w:rsidRDefault="00BE79EF" w:rsidP="009825B0">
            <w:pPr>
              <w:jc w:val="center"/>
            </w:pPr>
            <w:r>
              <w:t>-</w:t>
            </w:r>
          </w:p>
        </w:tc>
        <w:tc>
          <w:tcPr>
            <w:tcW w:w="323" w:type="pct"/>
            <w:shd w:val="clear" w:color="auto" w:fill="FFFFFF"/>
            <w:vAlign w:val="center"/>
          </w:tcPr>
          <w:p w14:paraId="60BF2AF9" w14:textId="19C9F2C9" w:rsidR="00862BC4" w:rsidRPr="00BD36CF" w:rsidRDefault="00862BC4" w:rsidP="009825B0">
            <w:pPr>
              <w:jc w:val="center"/>
            </w:pPr>
            <w:r w:rsidRPr="00BD36CF">
              <w:t>40hs</w:t>
            </w:r>
          </w:p>
        </w:tc>
        <w:tc>
          <w:tcPr>
            <w:tcW w:w="461" w:type="pct"/>
            <w:shd w:val="clear" w:color="auto" w:fill="FFFFFF"/>
            <w:vAlign w:val="center"/>
          </w:tcPr>
          <w:p w14:paraId="20E06C00" w14:textId="6D32A245" w:rsidR="00862BC4" w:rsidRPr="00BD36CF" w:rsidRDefault="00862BC4" w:rsidP="009825B0">
            <w:pPr>
              <w:jc w:val="center"/>
            </w:pPr>
            <w:r w:rsidRPr="00BD36CF">
              <w:t>1.</w:t>
            </w:r>
            <w:r>
              <w:t>231</w:t>
            </w:r>
            <w:r w:rsidRPr="00BD36CF">
              <w:t>,</w:t>
            </w:r>
            <w:r>
              <w:t>44</w:t>
            </w:r>
          </w:p>
        </w:tc>
        <w:tc>
          <w:tcPr>
            <w:tcW w:w="1336" w:type="pct"/>
            <w:shd w:val="clear" w:color="auto" w:fill="FFFFFF"/>
            <w:vAlign w:val="center"/>
          </w:tcPr>
          <w:p w14:paraId="5C9BF1CC" w14:textId="3E9A84AE" w:rsidR="00862BC4" w:rsidRPr="0094549C" w:rsidRDefault="00862BC4" w:rsidP="009825B0">
            <w:pPr>
              <w:jc w:val="both"/>
            </w:pPr>
            <w:r>
              <w:t>Ensino Médio Completo</w:t>
            </w:r>
          </w:p>
        </w:tc>
        <w:tc>
          <w:tcPr>
            <w:tcW w:w="645" w:type="pct"/>
            <w:shd w:val="clear" w:color="auto" w:fill="FFFFFF"/>
            <w:vAlign w:val="center"/>
          </w:tcPr>
          <w:p w14:paraId="659808FB" w14:textId="3B44A68F" w:rsidR="00862BC4" w:rsidRPr="0094549C" w:rsidRDefault="00862BC4" w:rsidP="00BE79EF">
            <w:pPr>
              <w:jc w:val="center"/>
            </w:pPr>
            <w:r w:rsidRPr="0094549C">
              <w:t>Objetiva</w:t>
            </w:r>
            <w:r w:rsidR="00BE1213">
              <w:t>, Títulos e Tempo de Serviço</w:t>
            </w:r>
          </w:p>
        </w:tc>
        <w:tc>
          <w:tcPr>
            <w:tcW w:w="483" w:type="pct"/>
            <w:shd w:val="clear" w:color="auto" w:fill="FFFFFF"/>
            <w:vAlign w:val="center"/>
          </w:tcPr>
          <w:p w14:paraId="149D7847" w14:textId="77777777" w:rsidR="00862BC4" w:rsidRPr="0094549C" w:rsidRDefault="00862BC4" w:rsidP="009825B0">
            <w:pPr>
              <w:jc w:val="center"/>
            </w:pPr>
            <w:r w:rsidRPr="0094549C">
              <w:t>R$ 50,00</w:t>
            </w:r>
          </w:p>
        </w:tc>
      </w:tr>
      <w:tr w:rsidR="00862BC4" w:rsidRPr="0094549C" w14:paraId="0CF14769" w14:textId="77777777" w:rsidTr="00BE1213">
        <w:trPr>
          <w:trHeight w:val="20"/>
          <w:jc w:val="center"/>
        </w:trPr>
        <w:tc>
          <w:tcPr>
            <w:tcW w:w="1096" w:type="pct"/>
            <w:shd w:val="clear" w:color="auto" w:fill="FFFFFF"/>
            <w:vAlign w:val="center"/>
          </w:tcPr>
          <w:p w14:paraId="62B6FBBD" w14:textId="2062B26F" w:rsidR="00862BC4" w:rsidRPr="00133D38" w:rsidRDefault="00862BC4" w:rsidP="009825B0">
            <w:r>
              <w:t>Agente de Serviços Gerais (Secretaria de Obras)</w:t>
            </w:r>
          </w:p>
        </w:tc>
        <w:tc>
          <w:tcPr>
            <w:tcW w:w="332" w:type="pct"/>
            <w:shd w:val="clear" w:color="auto" w:fill="FFFFFF"/>
            <w:vAlign w:val="center"/>
          </w:tcPr>
          <w:p w14:paraId="20E45B34" w14:textId="0DE910F5" w:rsidR="00862BC4" w:rsidRPr="0094549C" w:rsidRDefault="00BE79EF" w:rsidP="009825B0">
            <w:pPr>
              <w:jc w:val="center"/>
            </w:pPr>
            <w:r>
              <w:t xml:space="preserve">19 </w:t>
            </w:r>
            <w:r w:rsidR="00862BC4">
              <w:t>+ CR</w:t>
            </w:r>
          </w:p>
        </w:tc>
        <w:tc>
          <w:tcPr>
            <w:tcW w:w="323" w:type="pct"/>
            <w:shd w:val="clear" w:color="auto" w:fill="FFFFFF"/>
            <w:vAlign w:val="center"/>
          </w:tcPr>
          <w:p w14:paraId="5FB5C771" w14:textId="0E8A317A" w:rsidR="00862BC4" w:rsidRPr="00BD36CF" w:rsidRDefault="00BE79EF" w:rsidP="009825B0">
            <w:pPr>
              <w:jc w:val="center"/>
            </w:pPr>
            <w:r>
              <w:t>01</w:t>
            </w:r>
          </w:p>
        </w:tc>
        <w:tc>
          <w:tcPr>
            <w:tcW w:w="323" w:type="pct"/>
            <w:shd w:val="clear" w:color="auto" w:fill="FFFFFF"/>
            <w:vAlign w:val="center"/>
          </w:tcPr>
          <w:p w14:paraId="738B8FB0" w14:textId="3D96DD54" w:rsidR="00862BC4" w:rsidRPr="00BD36CF" w:rsidRDefault="00862BC4" w:rsidP="009825B0">
            <w:pPr>
              <w:jc w:val="center"/>
            </w:pPr>
            <w:r w:rsidRPr="00BD36CF">
              <w:t>40hs</w:t>
            </w:r>
          </w:p>
        </w:tc>
        <w:tc>
          <w:tcPr>
            <w:tcW w:w="461" w:type="pct"/>
            <w:shd w:val="clear" w:color="auto" w:fill="FFFFFF"/>
            <w:vAlign w:val="center"/>
          </w:tcPr>
          <w:p w14:paraId="4C143CD0" w14:textId="7ED452F6" w:rsidR="00862BC4" w:rsidRPr="00BD36CF" w:rsidRDefault="00862BC4" w:rsidP="009825B0">
            <w:pPr>
              <w:jc w:val="center"/>
            </w:pPr>
            <w:r w:rsidRPr="00BD36CF">
              <w:t>1.</w:t>
            </w:r>
            <w:r>
              <w:t>231</w:t>
            </w:r>
            <w:r w:rsidRPr="00BD36CF">
              <w:t>,</w:t>
            </w:r>
            <w:r>
              <w:t>44</w:t>
            </w:r>
          </w:p>
        </w:tc>
        <w:tc>
          <w:tcPr>
            <w:tcW w:w="1336" w:type="pct"/>
            <w:shd w:val="clear" w:color="auto" w:fill="FFFFFF"/>
            <w:vAlign w:val="center"/>
          </w:tcPr>
          <w:p w14:paraId="3F6DC45D" w14:textId="3D12F4DA" w:rsidR="00862BC4" w:rsidRPr="0094549C" w:rsidRDefault="00862BC4" w:rsidP="009825B0">
            <w:pPr>
              <w:jc w:val="both"/>
            </w:pPr>
            <w:r>
              <w:t>Ensino Fundamental</w:t>
            </w:r>
          </w:p>
        </w:tc>
        <w:tc>
          <w:tcPr>
            <w:tcW w:w="645" w:type="pct"/>
            <w:shd w:val="clear" w:color="auto" w:fill="FFFFFF"/>
            <w:vAlign w:val="center"/>
          </w:tcPr>
          <w:p w14:paraId="71130497" w14:textId="0F07EC75" w:rsidR="00862BC4" w:rsidRPr="0094549C" w:rsidRDefault="00BE1213" w:rsidP="00BE79EF">
            <w:pPr>
              <w:jc w:val="center"/>
            </w:pPr>
            <w:r w:rsidRPr="0094549C">
              <w:t>Objetiva</w:t>
            </w:r>
            <w:r>
              <w:t>, Títulos e Tempo de Serviço</w:t>
            </w:r>
          </w:p>
        </w:tc>
        <w:tc>
          <w:tcPr>
            <w:tcW w:w="483" w:type="pct"/>
            <w:shd w:val="clear" w:color="auto" w:fill="FFFFFF"/>
            <w:vAlign w:val="center"/>
          </w:tcPr>
          <w:p w14:paraId="01A408C6" w14:textId="403FFF79" w:rsidR="00862BC4" w:rsidRPr="0094549C" w:rsidRDefault="00862BC4" w:rsidP="009825B0">
            <w:pPr>
              <w:jc w:val="center"/>
            </w:pPr>
            <w:r w:rsidRPr="0094549C">
              <w:t xml:space="preserve">R$ </w:t>
            </w:r>
            <w:r w:rsidR="00BE79EF">
              <w:t>3</w:t>
            </w:r>
            <w:r w:rsidRPr="0094549C">
              <w:t>0,00</w:t>
            </w:r>
          </w:p>
        </w:tc>
      </w:tr>
      <w:tr w:rsidR="00BE1213" w:rsidRPr="0094549C" w14:paraId="61721039" w14:textId="77777777" w:rsidTr="00BE1213">
        <w:trPr>
          <w:trHeight w:val="20"/>
          <w:jc w:val="center"/>
        </w:trPr>
        <w:tc>
          <w:tcPr>
            <w:tcW w:w="1096" w:type="pct"/>
            <w:shd w:val="clear" w:color="auto" w:fill="FFFFFF"/>
            <w:vAlign w:val="center"/>
          </w:tcPr>
          <w:p w14:paraId="1F4D3275" w14:textId="1BA201B8" w:rsidR="00BE1213" w:rsidRPr="00133D38" w:rsidRDefault="00BE1213" w:rsidP="00BE1213">
            <w:r>
              <w:t>Agente de Serviços Gerais (Secretaria de Educação)</w:t>
            </w:r>
          </w:p>
        </w:tc>
        <w:tc>
          <w:tcPr>
            <w:tcW w:w="332" w:type="pct"/>
            <w:shd w:val="clear" w:color="auto" w:fill="FFFFFF"/>
            <w:vAlign w:val="center"/>
          </w:tcPr>
          <w:p w14:paraId="6F957107" w14:textId="020E944D" w:rsidR="00BE1213" w:rsidRPr="0094549C" w:rsidRDefault="00BE1213" w:rsidP="00BE1213">
            <w:pPr>
              <w:jc w:val="center"/>
            </w:pPr>
            <w:r>
              <w:t>9 + CR</w:t>
            </w:r>
          </w:p>
        </w:tc>
        <w:tc>
          <w:tcPr>
            <w:tcW w:w="323" w:type="pct"/>
            <w:shd w:val="clear" w:color="auto" w:fill="FFFFFF"/>
            <w:vAlign w:val="center"/>
          </w:tcPr>
          <w:p w14:paraId="32F607C5" w14:textId="4721A7D5" w:rsidR="00BE1213" w:rsidRPr="00BD36CF" w:rsidRDefault="00BE1213" w:rsidP="00BE1213">
            <w:pPr>
              <w:jc w:val="center"/>
            </w:pPr>
            <w:r>
              <w:t>01</w:t>
            </w:r>
          </w:p>
        </w:tc>
        <w:tc>
          <w:tcPr>
            <w:tcW w:w="323" w:type="pct"/>
            <w:shd w:val="clear" w:color="auto" w:fill="FFFFFF"/>
            <w:vAlign w:val="center"/>
          </w:tcPr>
          <w:p w14:paraId="531E1CC7" w14:textId="69E66AAB" w:rsidR="00BE1213" w:rsidRPr="00BD36CF" w:rsidRDefault="00BE1213" w:rsidP="00BE1213">
            <w:pPr>
              <w:jc w:val="center"/>
            </w:pPr>
            <w:r w:rsidRPr="00BD36CF">
              <w:t>40hs</w:t>
            </w:r>
          </w:p>
        </w:tc>
        <w:tc>
          <w:tcPr>
            <w:tcW w:w="461" w:type="pct"/>
            <w:shd w:val="clear" w:color="auto" w:fill="FFFFFF"/>
            <w:vAlign w:val="center"/>
          </w:tcPr>
          <w:p w14:paraId="4542F0DC" w14:textId="0B3DA524"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341EF759" w14:textId="0FE430A0" w:rsidR="00BE1213" w:rsidRPr="0094549C" w:rsidRDefault="00BE1213" w:rsidP="00BE1213">
            <w:pPr>
              <w:jc w:val="both"/>
            </w:pPr>
            <w:r>
              <w:t>Ensino Fundamental</w:t>
            </w:r>
          </w:p>
        </w:tc>
        <w:tc>
          <w:tcPr>
            <w:tcW w:w="645" w:type="pct"/>
            <w:shd w:val="clear" w:color="auto" w:fill="FFFFFF"/>
            <w:vAlign w:val="center"/>
          </w:tcPr>
          <w:p w14:paraId="2303D97D" w14:textId="6E6C2548"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65BB672D" w14:textId="3504F8C1" w:rsidR="00BE1213" w:rsidRPr="0094549C" w:rsidRDefault="00BE1213" w:rsidP="00BE1213">
            <w:pPr>
              <w:jc w:val="center"/>
            </w:pPr>
            <w:r w:rsidRPr="0094549C">
              <w:t xml:space="preserve">R$ </w:t>
            </w:r>
            <w:r>
              <w:t>3</w:t>
            </w:r>
            <w:r w:rsidRPr="0094549C">
              <w:t>0,00</w:t>
            </w:r>
          </w:p>
        </w:tc>
      </w:tr>
      <w:tr w:rsidR="00BE1213" w:rsidRPr="0094549C" w14:paraId="334259BF" w14:textId="77777777" w:rsidTr="00BE1213">
        <w:trPr>
          <w:trHeight w:val="20"/>
          <w:jc w:val="center"/>
        </w:trPr>
        <w:tc>
          <w:tcPr>
            <w:tcW w:w="1096" w:type="pct"/>
            <w:shd w:val="clear" w:color="auto" w:fill="FFFFFF"/>
            <w:vAlign w:val="center"/>
          </w:tcPr>
          <w:p w14:paraId="6FE5439B" w14:textId="6F48EFC2" w:rsidR="00BE1213" w:rsidRPr="00133D38" w:rsidRDefault="00BE1213" w:rsidP="00BE1213">
            <w:r>
              <w:t>Agente de Serviços Gerais (Secretaria de Saúde)</w:t>
            </w:r>
          </w:p>
        </w:tc>
        <w:tc>
          <w:tcPr>
            <w:tcW w:w="332" w:type="pct"/>
            <w:shd w:val="clear" w:color="auto" w:fill="FFFFFF"/>
            <w:vAlign w:val="center"/>
          </w:tcPr>
          <w:p w14:paraId="495F7689" w14:textId="65987304" w:rsidR="00BE1213" w:rsidRPr="0094549C" w:rsidRDefault="00BE1213" w:rsidP="00BE1213">
            <w:pPr>
              <w:jc w:val="center"/>
            </w:pPr>
            <w:r>
              <w:t>9 + CR</w:t>
            </w:r>
          </w:p>
        </w:tc>
        <w:tc>
          <w:tcPr>
            <w:tcW w:w="323" w:type="pct"/>
            <w:shd w:val="clear" w:color="auto" w:fill="FFFFFF"/>
            <w:vAlign w:val="center"/>
          </w:tcPr>
          <w:p w14:paraId="2042685D" w14:textId="24815AF6" w:rsidR="00BE1213" w:rsidRPr="00BD36CF" w:rsidRDefault="00BE1213" w:rsidP="00BE1213">
            <w:pPr>
              <w:jc w:val="center"/>
            </w:pPr>
            <w:r>
              <w:t>01</w:t>
            </w:r>
          </w:p>
        </w:tc>
        <w:tc>
          <w:tcPr>
            <w:tcW w:w="323" w:type="pct"/>
            <w:shd w:val="clear" w:color="auto" w:fill="FFFFFF"/>
            <w:vAlign w:val="center"/>
          </w:tcPr>
          <w:p w14:paraId="6E534EE4" w14:textId="2C360917" w:rsidR="00BE1213" w:rsidRPr="00BD36CF" w:rsidRDefault="00BE1213" w:rsidP="00BE1213">
            <w:pPr>
              <w:jc w:val="center"/>
            </w:pPr>
            <w:r w:rsidRPr="00BD36CF">
              <w:t>40hs</w:t>
            </w:r>
          </w:p>
        </w:tc>
        <w:tc>
          <w:tcPr>
            <w:tcW w:w="461" w:type="pct"/>
            <w:shd w:val="clear" w:color="auto" w:fill="FFFFFF"/>
            <w:vAlign w:val="center"/>
          </w:tcPr>
          <w:p w14:paraId="0D067AF7" w14:textId="2D17DFD0"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4CA80C34" w14:textId="681CECE9" w:rsidR="00BE1213" w:rsidRPr="0094549C" w:rsidRDefault="00BE1213" w:rsidP="00BE1213">
            <w:pPr>
              <w:jc w:val="both"/>
            </w:pPr>
            <w:r>
              <w:t>Ensino Fundamental</w:t>
            </w:r>
          </w:p>
        </w:tc>
        <w:tc>
          <w:tcPr>
            <w:tcW w:w="645" w:type="pct"/>
            <w:shd w:val="clear" w:color="auto" w:fill="FFFFFF"/>
            <w:vAlign w:val="center"/>
          </w:tcPr>
          <w:p w14:paraId="65E902C0" w14:textId="1E9C19B1"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371B741D" w14:textId="7CF4FB46" w:rsidR="00BE1213" w:rsidRPr="0094549C" w:rsidRDefault="00BE1213" w:rsidP="00BE1213">
            <w:pPr>
              <w:jc w:val="center"/>
            </w:pPr>
            <w:r w:rsidRPr="0094549C">
              <w:t xml:space="preserve">R$ </w:t>
            </w:r>
            <w:r>
              <w:t>3</w:t>
            </w:r>
            <w:r w:rsidRPr="0094549C">
              <w:t>0,00</w:t>
            </w:r>
          </w:p>
        </w:tc>
      </w:tr>
      <w:tr w:rsidR="00BE1213" w:rsidRPr="0094549C" w14:paraId="13587BB4" w14:textId="77777777" w:rsidTr="00BE1213">
        <w:trPr>
          <w:trHeight w:val="20"/>
          <w:jc w:val="center"/>
        </w:trPr>
        <w:tc>
          <w:tcPr>
            <w:tcW w:w="1096" w:type="pct"/>
            <w:shd w:val="clear" w:color="auto" w:fill="FFFFFF"/>
            <w:vAlign w:val="center"/>
          </w:tcPr>
          <w:p w14:paraId="1379CCBB" w14:textId="2A8DB474" w:rsidR="00BE1213" w:rsidRPr="00133D38" w:rsidRDefault="00BE1213" w:rsidP="00BE1213">
            <w:r>
              <w:t>Agente de Recepção e Telefonia</w:t>
            </w:r>
          </w:p>
        </w:tc>
        <w:tc>
          <w:tcPr>
            <w:tcW w:w="332" w:type="pct"/>
            <w:shd w:val="clear" w:color="auto" w:fill="FFFFFF"/>
            <w:vAlign w:val="center"/>
          </w:tcPr>
          <w:p w14:paraId="42AFDB54" w14:textId="2E4C8554" w:rsidR="00BE1213" w:rsidRPr="0094549C" w:rsidRDefault="00BE1213" w:rsidP="00BE1213">
            <w:pPr>
              <w:jc w:val="center"/>
            </w:pPr>
            <w:r>
              <w:t>9 + CR</w:t>
            </w:r>
          </w:p>
        </w:tc>
        <w:tc>
          <w:tcPr>
            <w:tcW w:w="323" w:type="pct"/>
            <w:shd w:val="clear" w:color="auto" w:fill="FFFFFF"/>
            <w:vAlign w:val="center"/>
          </w:tcPr>
          <w:p w14:paraId="5EB02F2B" w14:textId="48A3A28F" w:rsidR="00BE1213" w:rsidRPr="00BD36CF" w:rsidRDefault="00BE1213" w:rsidP="00BE1213">
            <w:pPr>
              <w:jc w:val="center"/>
            </w:pPr>
            <w:r>
              <w:t>-</w:t>
            </w:r>
          </w:p>
        </w:tc>
        <w:tc>
          <w:tcPr>
            <w:tcW w:w="323" w:type="pct"/>
            <w:shd w:val="clear" w:color="auto" w:fill="FFFFFF"/>
            <w:vAlign w:val="center"/>
          </w:tcPr>
          <w:p w14:paraId="6F7E0499" w14:textId="43008B43" w:rsidR="00BE1213" w:rsidRPr="00BD36CF" w:rsidRDefault="00BE1213" w:rsidP="00BE1213">
            <w:pPr>
              <w:jc w:val="center"/>
            </w:pPr>
            <w:r>
              <w:t>4</w:t>
            </w:r>
            <w:r w:rsidRPr="00BD36CF">
              <w:t>0hs</w:t>
            </w:r>
          </w:p>
        </w:tc>
        <w:tc>
          <w:tcPr>
            <w:tcW w:w="461" w:type="pct"/>
            <w:shd w:val="clear" w:color="auto" w:fill="FFFFFF"/>
            <w:vAlign w:val="center"/>
          </w:tcPr>
          <w:p w14:paraId="50834EAD" w14:textId="2EE15AA7"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586E2EAB" w14:textId="03EF14A4" w:rsidR="00BE1213" w:rsidRPr="0094549C" w:rsidRDefault="00BE1213" w:rsidP="00BE1213">
            <w:pPr>
              <w:jc w:val="both"/>
            </w:pPr>
            <w:r>
              <w:t>Ensino Médio Completo</w:t>
            </w:r>
          </w:p>
        </w:tc>
        <w:tc>
          <w:tcPr>
            <w:tcW w:w="645" w:type="pct"/>
            <w:shd w:val="clear" w:color="auto" w:fill="FFFFFF"/>
            <w:vAlign w:val="center"/>
          </w:tcPr>
          <w:p w14:paraId="16013E93" w14:textId="393E15F5"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48CA48D2" w14:textId="0453AD20" w:rsidR="00BE1213" w:rsidRPr="0094549C" w:rsidRDefault="00BE1213" w:rsidP="00BE1213">
            <w:pPr>
              <w:jc w:val="center"/>
            </w:pPr>
            <w:r w:rsidRPr="0094549C">
              <w:t xml:space="preserve">R$ </w:t>
            </w:r>
            <w:r>
              <w:t>5</w:t>
            </w:r>
            <w:r w:rsidRPr="0094549C">
              <w:t>0,00</w:t>
            </w:r>
          </w:p>
        </w:tc>
      </w:tr>
      <w:tr w:rsidR="00BE1213" w:rsidRPr="0094549C" w14:paraId="2219AED3" w14:textId="77777777" w:rsidTr="00BE1213">
        <w:trPr>
          <w:trHeight w:val="20"/>
          <w:jc w:val="center"/>
        </w:trPr>
        <w:tc>
          <w:tcPr>
            <w:tcW w:w="1096" w:type="pct"/>
            <w:shd w:val="clear" w:color="auto" w:fill="FFFFFF"/>
            <w:vAlign w:val="center"/>
          </w:tcPr>
          <w:p w14:paraId="448E72F2" w14:textId="0BCC6858" w:rsidR="00BE1213" w:rsidRPr="00133D38" w:rsidRDefault="00BE1213" w:rsidP="00BE1213">
            <w:r>
              <w:t>Bioquímico</w:t>
            </w:r>
          </w:p>
        </w:tc>
        <w:tc>
          <w:tcPr>
            <w:tcW w:w="332" w:type="pct"/>
            <w:shd w:val="clear" w:color="auto" w:fill="FFFFFF"/>
            <w:vAlign w:val="center"/>
          </w:tcPr>
          <w:p w14:paraId="27DC7D7D" w14:textId="625668C6" w:rsidR="00BE1213" w:rsidRPr="0094549C" w:rsidRDefault="00BE1213" w:rsidP="00BE1213">
            <w:pPr>
              <w:jc w:val="center"/>
            </w:pPr>
            <w:r>
              <w:t>1 + CR</w:t>
            </w:r>
          </w:p>
        </w:tc>
        <w:tc>
          <w:tcPr>
            <w:tcW w:w="323" w:type="pct"/>
            <w:shd w:val="clear" w:color="auto" w:fill="FFFFFF"/>
            <w:vAlign w:val="center"/>
          </w:tcPr>
          <w:p w14:paraId="4D94E0A5" w14:textId="4495D5B6" w:rsidR="00BE1213" w:rsidRPr="00BD36CF" w:rsidRDefault="00BE1213" w:rsidP="00BE1213">
            <w:pPr>
              <w:jc w:val="center"/>
            </w:pPr>
            <w:r>
              <w:t>-</w:t>
            </w:r>
          </w:p>
        </w:tc>
        <w:tc>
          <w:tcPr>
            <w:tcW w:w="323" w:type="pct"/>
            <w:shd w:val="clear" w:color="auto" w:fill="FFFFFF"/>
            <w:vAlign w:val="center"/>
          </w:tcPr>
          <w:p w14:paraId="50C6FA81" w14:textId="641F5789" w:rsidR="00BE1213" w:rsidRPr="00BD36CF" w:rsidRDefault="00BE1213" w:rsidP="00BE1213">
            <w:pPr>
              <w:jc w:val="center"/>
            </w:pPr>
            <w:r>
              <w:t>1</w:t>
            </w:r>
            <w:r w:rsidRPr="00BD36CF">
              <w:t>0hs</w:t>
            </w:r>
          </w:p>
        </w:tc>
        <w:tc>
          <w:tcPr>
            <w:tcW w:w="461" w:type="pct"/>
            <w:shd w:val="clear" w:color="auto" w:fill="FFFFFF"/>
            <w:vAlign w:val="center"/>
          </w:tcPr>
          <w:p w14:paraId="7C84F562" w14:textId="670A97CF" w:rsidR="00BE1213" w:rsidRPr="00BD36CF" w:rsidRDefault="00BE1213" w:rsidP="00BE1213">
            <w:pPr>
              <w:jc w:val="center"/>
            </w:pPr>
            <w:r>
              <w:t>1.744</w:t>
            </w:r>
            <w:r w:rsidRPr="00BD36CF">
              <w:t>,</w:t>
            </w:r>
            <w:r>
              <w:t>59</w:t>
            </w:r>
          </w:p>
        </w:tc>
        <w:tc>
          <w:tcPr>
            <w:tcW w:w="1336" w:type="pct"/>
            <w:shd w:val="clear" w:color="auto" w:fill="FFFFFF"/>
            <w:vAlign w:val="center"/>
          </w:tcPr>
          <w:p w14:paraId="13C6BE98" w14:textId="143A4E9C" w:rsidR="00BE1213" w:rsidRPr="0094549C" w:rsidRDefault="00BE1213" w:rsidP="00BE1213">
            <w:pPr>
              <w:jc w:val="both"/>
            </w:pPr>
            <w:r>
              <w:t>Ensino Superior e Registro no Órgão de Classe</w:t>
            </w:r>
          </w:p>
        </w:tc>
        <w:tc>
          <w:tcPr>
            <w:tcW w:w="645" w:type="pct"/>
            <w:shd w:val="clear" w:color="auto" w:fill="FFFFFF"/>
            <w:vAlign w:val="center"/>
          </w:tcPr>
          <w:p w14:paraId="4A8A88C9" w14:textId="47D6F3C6"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3FAE705E" w14:textId="759F1624" w:rsidR="00BE1213" w:rsidRPr="0094549C" w:rsidRDefault="00BE1213" w:rsidP="00BE1213">
            <w:pPr>
              <w:jc w:val="center"/>
            </w:pPr>
            <w:r w:rsidRPr="0094549C">
              <w:t xml:space="preserve">R$ </w:t>
            </w:r>
            <w:r>
              <w:t>8</w:t>
            </w:r>
            <w:r w:rsidRPr="0094549C">
              <w:t>0,00</w:t>
            </w:r>
          </w:p>
        </w:tc>
      </w:tr>
      <w:tr w:rsidR="00BE1213" w:rsidRPr="0094549C" w14:paraId="18F49683" w14:textId="77777777" w:rsidTr="00BE1213">
        <w:trPr>
          <w:trHeight w:val="20"/>
          <w:jc w:val="center"/>
        </w:trPr>
        <w:tc>
          <w:tcPr>
            <w:tcW w:w="1096" w:type="pct"/>
            <w:shd w:val="clear" w:color="auto" w:fill="FFFFFF"/>
            <w:vAlign w:val="center"/>
          </w:tcPr>
          <w:p w14:paraId="4E54A4FA" w14:textId="6D0A17E6" w:rsidR="00BE1213" w:rsidRPr="00133D38" w:rsidRDefault="00BE1213" w:rsidP="00BE1213">
            <w:r>
              <w:t>Encanador</w:t>
            </w:r>
          </w:p>
        </w:tc>
        <w:tc>
          <w:tcPr>
            <w:tcW w:w="332" w:type="pct"/>
            <w:shd w:val="clear" w:color="auto" w:fill="FFFFFF"/>
            <w:vAlign w:val="center"/>
          </w:tcPr>
          <w:p w14:paraId="2049D9DF" w14:textId="4AE815B6" w:rsidR="00BE1213" w:rsidRPr="0094549C" w:rsidRDefault="00BE1213" w:rsidP="00BE1213">
            <w:pPr>
              <w:jc w:val="center"/>
            </w:pPr>
            <w:r>
              <w:t>1 + CR</w:t>
            </w:r>
          </w:p>
        </w:tc>
        <w:tc>
          <w:tcPr>
            <w:tcW w:w="323" w:type="pct"/>
            <w:shd w:val="clear" w:color="auto" w:fill="FFFFFF"/>
            <w:vAlign w:val="center"/>
          </w:tcPr>
          <w:p w14:paraId="01DB0F52" w14:textId="43349051" w:rsidR="00BE1213" w:rsidRPr="00BD36CF" w:rsidRDefault="00BE1213" w:rsidP="00BE1213">
            <w:pPr>
              <w:jc w:val="center"/>
            </w:pPr>
            <w:r>
              <w:t>-</w:t>
            </w:r>
          </w:p>
        </w:tc>
        <w:tc>
          <w:tcPr>
            <w:tcW w:w="323" w:type="pct"/>
            <w:shd w:val="clear" w:color="auto" w:fill="FFFFFF"/>
            <w:vAlign w:val="center"/>
          </w:tcPr>
          <w:p w14:paraId="4C380BB0" w14:textId="637B077C" w:rsidR="00BE1213" w:rsidRPr="00BD36CF" w:rsidRDefault="00BE1213" w:rsidP="00BE1213">
            <w:pPr>
              <w:jc w:val="center"/>
            </w:pPr>
            <w:r w:rsidRPr="00BD36CF">
              <w:t>40hs</w:t>
            </w:r>
          </w:p>
        </w:tc>
        <w:tc>
          <w:tcPr>
            <w:tcW w:w="461" w:type="pct"/>
            <w:shd w:val="clear" w:color="auto" w:fill="FFFFFF"/>
            <w:vAlign w:val="center"/>
          </w:tcPr>
          <w:p w14:paraId="1D254A50" w14:textId="7914D7A3" w:rsidR="00BE1213" w:rsidRPr="00BD36CF" w:rsidRDefault="00BE1213" w:rsidP="00BE1213">
            <w:pPr>
              <w:jc w:val="center"/>
            </w:pPr>
            <w:r w:rsidRPr="00BD36CF">
              <w:t>1.4</w:t>
            </w:r>
            <w:r>
              <w:t>9</w:t>
            </w:r>
            <w:r w:rsidRPr="00BD36CF">
              <w:t>8,</w:t>
            </w:r>
            <w:r>
              <w:t>65</w:t>
            </w:r>
          </w:p>
        </w:tc>
        <w:tc>
          <w:tcPr>
            <w:tcW w:w="1336" w:type="pct"/>
            <w:shd w:val="clear" w:color="auto" w:fill="FFFFFF"/>
            <w:vAlign w:val="center"/>
          </w:tcPr>
          <w:p w14:paraId="3AA09DB4" w14:textId="258B6F10" w:rsidR="00BE1213" w:rsidRPr="0094549C" w:rsidRDefault="00BE1213" w:rsidP="00BE1213">
            <w:pPr>
              <w:jc w:val="both"/>
            </w:pPr>
            <w:r>
              <w:t>Ensino Fundamental e Curso Profissionalizante na área</w:t>
            </w:r>
          </w:p>
        </w:tc>
        <w:tc>
          <w:tcPr>
            <w:tcW w:w="645" w:type="pct"/>
            <w:shd w:val="clear" w:color="auto" w:fill="FFFFFF"/>
            <w:vAlign w:val="center"/>
          </w:tcPr>
          <w:p w14:paraId="3ECED689" w14:textId="2E4D2156" w:rsidR="00BE1213" w:rsidRDefault="00BE1213" w:rsidP="00BE1213">
            <w:pPr>
              <w:jc w:val="center"/>
            </w:pPr>
            <w:r w:rsidRPr="0094549C">
              <w:t>Objetiva</w:t>
            </w:r>
            <w:r>
              <w:t>, Títulos e Tempo de Serviço</w:t>
            </w:r>
          </w:p>
        </w:tc>
        <w:tc>
          <w:tcPr>
            <w:tcW w:w="483" w:type="pct"/>
            <w:shd w:val="clear" w:color="auto" w:fill="FFFFFF"/>
            <w:vAlign w:val="center"/>
          </w:tcPr>
          <w:p w14:paraId="20091EF0" w14:textId="19343E85" w:rsidR="00BE1213" w:rsidRPr="0094549C" w:rsidRDefault="00BE1213" w:rsidP="00BE1213">
            <w:pPr>
              <w:jc w:val="center"/>
            </w:pPr>
            <w:r w:rsidRPr="0094549C">
              <w:t xml:space="preserve">R$ </w:t>
            </w:r>
            <w:r>
              <w:t>3</w:t>
            </w:r>
            <w:r w:rsidRPr="0094549C">
              <w:t>0,00</w:t>
            </w:r>
          </w:p>
        </w:tc>
      </w:tr>
      <w:tr w:rsidR="00BE1213" w:rsidRPr="0094549C" w14:paraId="0FB7768E" w14:textId="77777777" w:rsidTr="00BE1213">
        <w:trPr>
          <w:trHeight w:val="20"/>
          <w:jc w:val="center"/>
        </w:trPr>
        <w:tc>
          <w:tcPr>
            <w:tcW w:w="1096" w:type="pct"/>
            <w:shd w:val="clear" w:color="auto" w:fill="FFFFFF"/>
            <w:vAlign w:val="center"/>
          </w:tcPr>
          <w:p w14:paraId="7A3ED157" w14:textId="76F5B915" w:rsidR="00BE1213" w:rsidRPr="00133D38" w:rsidRDefault="00BE1213" w:rsidP="00BE1213">
            <w:r>
              <w:t>Fonoaudiólogo</w:t>
            </w:r>
          </w:p>
        </w:tc>
        <w:tc>
          <w:tcPr>
            <w:tcW w:w="332" w:type="pct"/>
            <w:shd w:val="clear" w:color="auto" w:fill="FFFFFF"/>
            <w:vAlign w:val="center"/>
          </w:tcPr>
          <w:p w14:paraId="56F1E7D2" w14:textId="79A81D41" w:rsidR="00BE1213" w:rsidRPr="0094549C" w:rsidRDefault="00BE1213" w:rsidP="00BE1213">
            <w:pPr>
              <w:jc w:val="center"/>
            </w:pPr>
            <w:r>
              <w:t>1 + CR</w:t>
            </w:r>
          </w:p>
        </w:tc>
        <w:tc>
          <w:tcPr>
            <w:tcW w:w="323" w:type="pct"/>
            <w:shd w:val="clear" w:color="auto" w:fill="FFFFFF"/>
            <w:vAlign w:val="center"/>
          </w:tcPr>
          <w:p w14:paraId="0746A3D7" w14:textId="26F6A537" w:rsidR="00BE1213" w:rsidRPr="00BD36CF" w:rsidRDefault="00BE1213" w:rsidP="00BE1213">
            <w:pPr>
              <w:jc w:val="center"/>
            </w:pPr>
            <w:r>
              <w:t>-</w:t>
            </w:r>
          </w:p>
        </w:tc>
        <w:tc>
          <w:tcPr>
            <w:tcW w:w="323" w:type="pct"/>
            <w:shd w:val="clear" w:color="auto" w:fill="FFFFFF"/>
            <w:vAlign w:val="center"/>
          </w:tcPr>
          <w:p w14:paraId="19574ED0" w14:textId="5AA77544" w:rsidR="00BE1213" w:rsidRPr="00BD36CF" w:rsidRDefault="00BE1213" w:rsidP="00BE1213">
            <w:pPr>
              <w:jc w:val="center"/>
            </w:pPr>
            <w:r w:rsidRPr="00BD36CF">
              <w:t>40hs</w:t>
            </w:r>
          </w:p>
        </w:tc>
        <w:tc>
          <w:tcPr>
            <w:tcW w:w="461" w:type="pct"/>
            <w:shd w:val="clear" w:color="auto" w:fill="FFFFFF"/>
            <w:vAlign w:val="center"/>
          </w:tcPr>
          <w:p w14:paraId="45774E24" w14:textId="53581218" w:rsidR="00BE1213" w:rsidRPr="00BD36CF" w:rsidRDefault="00BE1213" w:rsidP="00BE1213">
            <w:pPr>
              <w:jc w:val="center"/>
            </w:pPr>
            <w:r>
              <w:t>2</w:t>
            </w:r>
            <w:r w:rsidRPr="00BD36CF">
              <w:t>.</w:t>
            </w:r>
            <w:r>
              <w:t>94</w:t>
            </w:r>
            <w:r w:rsidRPr="00BD36CF">
              <w:t>8,0</w:t>
            </w:r>
            <w:r>
              <w:t>3</w:t>
            </w:r>
          </w:p>
        </w:tc>
        <w:tc>
          <w:tcPr>
            <w:tcW w:w="1336" w:type="pct"/>
            <w:shd w:val="clear" w:color="auto" w:fill="FFFFFF"/>
            <w:vAlign w:val="center"/>
          </w:tcPr>
          <w:p w14:paraId="0CFD86FC" w14:textId="4BE6366A" w:rsidR="00BE1213" w:rsidRPr="0094549C" w:rsidRDefault="00BE1213" w:rsidP="00BE1213">
            <w:pPr>
              <w:jc w:val="both"/>
            </w:pPr>
            <w:r>
              <w:t>Ensino Superior e Registro no Órgão de Classe</w:t>
            </w:r>
          </w:p>
        </w:tc>
        <w:tc>
          <w:tcPr>
            <w:tcW w:w="645" w:type="pct"/>
            <w:shd w:val="clear" w:color="auto" w:fill="FFFFFF"/>
            <w:vAlign w:val="center"/>
          </w:tcPr>
          <w:p w14:paraId="75302518" w14:textId="2EA5FD59" w:rsidR="00BE1213" w:rsidRDefault="00BE1213" w:rsidP="00BE1213">
            <w:pPr>
              <w:jc w:val="center"/>
            </w:pPr>
            <w:r w:rsidRPr="0094549C">
              <w:t>Objetiva</w:t>
            </w:r>
            <w:r>
              <w:t>, Títulos e Tempo de Serviço</w:t>
            </w:r>
          </w:p>
        </w:tc>
        <w:tc>
          <w:tcPr>
            <w:tcW w:w="483" w:type="pct"/>
            <w:shd w:val="clear" w:color="auto" w:fill="FFFFFF"/>
            <w:vAlign w:val="center"/>
          </w:tcPr>
          <w:p w14:paraId="530C08B9" w14:textId="1FA38B6D" w:rsidR="00BE1213" w:rsidRPr="0094549C" w:rsidRDefault="00BE1213" w:rsidP="00BE1213">
            <w:pPr>
              <w:jc w:val="center"/>
            </w:pPr>
            <w:r w:rsidRPr="0094549C">
              <w:t xml:space="preserve">R$ </w:t>
            </w:r>
            <w:r>
              <w:t>80</w:t>
            </w:r>
            <w:r w:rsidRPr="0094549C">
              <w:t>,00</w:t>
            </w:r>
          </w:p>
        </w:tc>
      </w:tr>
      <w:tr w:rsidR="00BE1213" w:rsidRPr="0094549C" w14:paraId="25A76B1A" w14:textId="77777777" w:rsidTr="00BE1213">
        <w:trPr>
          <w:trHeight w:val="20"/>
          <w:jc w:val="center"/>
        </w:trPr>
        <w:tc>
          <w:tcPr>
            <w:tcW w:w="1096" w:type="pct"/>
            <w:shd w:val="clear" w:color="auto" w:fill="FFFFFF"/>
            <w:vAlign w:val="center"/>
          </w:tcPr>
          <w:p w14:paraId="0C4BD4CB" w14:textId="41343B9F" w:rsidR="00BE1213" w:rsidRPr="00133D38" w:rsidRDefault="00BE1213" w:rsidP="00BE1213">
            <w:r>
              <w:t>Fisioterapeuta</w:t>
            </w:r>
          </w:p>
        </w:tc>
        <w:tc>
          <w:tcPr>
            <w:tcW w:w="332" w:type="pct"/>
            <w:shd w:val="clear" w:color="auto" w:fill="FFFFFF"/>
            <w:vAlign w:val="center"/>
          </w:tcPr>
          <w:p w14:paraId="542F33DB" w14:textId="74CB6078" w:rsidR="00BE1213" w:rsidRPr="0094549C" w:rsidRDefault="00BE1213" w:rsidP="00BE1213">
            <w:pPr>
              <w:jc w:val="center"/>
            </w:pPr>
            <w:r>
              <w:t>1 + CR</w:t>
            </w:r>
          </w:p>
        </w:tc>
        <w:tc>
          <w:tcPr>
            <w:tcW w:w="323" w:type="pct"/>
            <w:shd w:val="clear" w:color="auto" w:fill="FFFFFF"/>
            <w:vAlign w:val="center"/>
          </w:tcPr>
          <w:p w14:paraId="1FA7B9DB" w14:textId="3940CB16" w:rsidR="00BE1213" w:rsidRPr="00BD36CF" w:rsidRDefault="00BE1213" w:rsidP="00BE1213">
            <w:pPr>
              <w:jc w:val="center"/>
            </w:pPr>
            <w:r>
              <w:t>-</w:t>
            </w:r>
          </w:p>
        </w:tc>
        <w:tc>
          <w:tcPr>
            <w:tcW w:w="323" w:type="pct"/>
            <w:shd w:val="clear" w:color="auto" w:fill="FFFFFF"/>
            <w:vAlign w:val="center"/>
          </w:tcPr>
          <w:p w14:paraId="31E536AB" w14:textId="44ADFA31" w:rsidR="00BE1213" w:rsidRPr="00BD36CF" w:rsidRDefault="00BE1213" w:rsidP="00BE1213">
            <w:pPr>
              <w:jc w:val="center"/>
            </w:pPr>
            <w:r>
              <w:t>3</w:t>
            </w:r>
            <w:r w:rsidRPr="00BD36CF">
              <w:t>0hs</w:t>
            </w:r>
          </w:p>
        </w:tc>
        <w:tc>
          <w:tcPr>
            <w:tcW w:w="461" w:type="pct"/>
            <w:shd w:val="clear" w:color="auto" w:fill="FFFFFF"/>
            <w:vAlign w:val="center"/>
          </w:tcPr>
          <w:p w14:paraId="416F1D5B" w14:textId="12EC5A1E" w:rsidR="00BE1213" w:rsidRPr="00BD36CF" w:rsidRDefault="00BE1213" w:rsidP="00BE1213">
            <w:pPr>
              <w:jc w:val="center"/>
            </w:pPr>
            <w:r>
              <w:t>4</w:t>
            </w:r>
            <w:r w:rsidRPr="00BD36CF">
              <w:t>.</w:t>
            </w:r>
            <w:r>
              <w:t>104</w:t>
            </w:r>
            <w:r w:rsidRPr="00BD36CF">
              <w:t>,</w:t>
            </w:r>
            <w:r>
              <w:t>92</w:t>
            </w:r>
          </w:p>
        </w:tc>
        <w:tc>
          <w:tcPr>
            <w:tcW w:w="1336" w:type="pct"/>
            <w:shd w:val="clear" w:color="auto" w:fill="FFFFFF"/>
            <w:vAlign w:val="center"/>
          </w:tcPr>
          <w:p w14:paraId="5EC600BA" w14:textId="7FA6DCB8" w:rsidR="00BE1213" w:rsidRPr="0094549C" w:rsidRDefault="00BE1213" w:rsidP="00BE1213">
            <w:pPr>
              <w:jc w:val="both"/>
            </w:pPr>
            <w:r>
              <w:t>Ensino Superior e Registro no Órgão de Classe</w:t>
            </w:r>
          </w:p>
        </w:tc>
        <w:tc>
          <w:tcPr>
            <w:tcW w:w="645" w:type="pct"/>
            <w:shd w:val="clear" w:color="auto" w:fill="FFFFFF"/>
            <w:vAlign w:val="center"/>
          </w:tcPr>
          <w:p w14:paraId="6D16C326" w14:textId="43BFB695" w:rsidR="00BE1213" w:rsidRDefault="00BE1213" w:rsidP="00BE1213">
            <w:pPr>
              <w:jc w:val="center"/>
            </w:pPr>
            <w:r w:rsidRPr="0094549C">
              <w:t>Objetiva</w:t>
            </w:r>
            <w:r>
              <w:t>, Títulos e Tempo de Serviço</w:t>
            </w:r>
          </w:p>
        </w:tc>
        <w:tc>
          <w:tcPr>
            <w:tcW w:w="483" w:type="pct"/>
            <w:shd w:val="clear" w:color="auto" w:fill="FFFFFF"/>
            <w:vAlign w:val="center"/>
          </w:tcPr>
          <w:p w14:paraId="1D497202" w14:textId="068BF709" w:rsidR="00BE1213" w:rsidRPr="0094549C" w:rsidRDefault="00BE1213" w:rsidP="00BE1213">
            <w:pPr>
              <w:jc w:val="center"/>
            </w:pPr>
            <w:r w:rsidRPr="0094549C">
              <w:t xml:space="preserve">R$ </w:t>
            </w:r>
            <w:r>
              <w:t>80</w:t>
            </w:r>
            <w:r w:rsidRPr="0094549C">
              <w:t>,00</w:t>
            </w:r>
          </w:p>
        </w:tc>
      </w:tr>
      <w:tr w:rsidR="00BE1213" w:rsidRPr="0094549C" w14:paraId="3DB144A5" w14:textId="77777777" w:rsidTr="00BE1213">
        <w:trPr>
          <w:trHeight w:val="20"/>
          <w:jc w:val="center"/>
        </w:trPr>
        <w:tc>
          <w:tcPr>
            <w:tcW w:w="1096" w:type="pct"/>
            <w:shd w:val="clear" w:color="auto" w:fill="FFFFFF"/>
            <w:vAlign w:val="center"/>
          </w:tcPr>
          <w:p w14:paraId="22C49D03" w14:textId="0210A7D3" w:rsidR="00BE1213" w:rsidRPr="00133D38" w:rsidRDefault="00BE1213" w:rsidP="00BE1213">
            <w:r>
              <w:t>Merendeira</w:t>
            </w:r>
          </w:p>
        </w:tc>
        <w:tc>
          <w:tcPr>
            <w:tcW w:w="332" w:type="pct"/>
            <w:shd w:val="clear" w:color="auto" w:fill="FFFFFF"/>
            <w:vAlign w:val="center"/>
          </w:tcPr>
          <w:p w14:paraId="6BC84A63" w14:textId="6F6242E4" w:rsidR="00BE1213" w:rsidRPr="0094549C" w:rsidRDefault="00BE1213" w:rsidP="00BE1213">
            <w:pPr>
              <w:jc w:val="center"/>
            </w:pPr>
            <w:r>
              <w:t>9 + CR</w:t>
            </w:r>
          </w:p>
        </w:tc>
        <w:tc>
          <w:tcPr>
            <w:tcW w:w="323" w:type="pct"/>
            <w:shd w:val="clear" w:color="auto" w:fill="FFFFFF"/>
            <w:vAlign w:val="center"/>
          </w:tcPr>
          <w:p w14:paraId="71DFB9D6" w14:textId="27AD0CE8" w:rsidR="00BE1213" w:rsidRPr="00BD36CF" w:rsidRDefault="00BE1213" w:rsidP="00BE1213">
            <w:pPr>
              <w:jc w:val="center"/>
            </w:pPr>
            <w:r>
              <w:t>01</w:t>
            </w:r>
          </w:p>
        </w:tc>
        <w:tc>
          <w:tcPr>
            <w:tcW w:w="323" w:type="pct"/>
            <w:shd w:val="clear" w:color="auto" w:fill="FFFFFF"/>
            <w:vAlign w:val="center"/>
          </w:tcPr>
          <w:p w14:paraId="7DDAB10C" w14:textId="6587373B" w:rsidR="00BE1213" w:rsidRPr="00BD36CF" w:rsidRDefault="00BE1213" w:rsidP="00BE1213">
            <w:pPr>
              <w:jc w:val="center"/>
            </w:pPr>
            <w:r w:rsidRPr="00BD36CF">
              <w:t>40hs</w:t>
            </w:r>
          </w:p>
        </w:tc>
        <w:tc>
          <w:tcPr>
            <w:tcW w:w="461" w:type="pct"/>
            <w:shd w:val="clear" w:color="auto" w:fill="FFFFFF"/>
            <w:vAlign w:val="center"/>
          </w:tcPr>
          <w:p w14:paraId="49C70794" w14:textId="40932D9E"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737A9A18" w14:textId="4F46B733" w:rsidR="00BE1213" w:rsidRPr="0094549C" w:rsidRDefault="00BE1213" w:rsidP="00BE1213">
            <w:pPr>
              <w:jc w:val="both"/>
            </w:pPr>
            <w:r>
              <w:t>Ensino Fundamental</w:t>
            </w:r>
          </w:p>
        </w:tc>
        <w:tc>
          <w:tcPr>
            <w:tcW w:w="645" w:type="pct"/>
            <w:shd w:val="clear" w:color="auto" w:fill="FFFFFF"/>
            <w:vAlign w:val="center"/>
          </w:tcPr>
          <w:p w14:paraId="4176890C" w14:textId="33BF23F3" w:rsidR="00BE1213" w:rsidRDefault="00BE1213" w:rsidP="00BE1213">
            <w:pPr>
              <w:jc w:val="center"/>
            </w:pPr>
            <w:r w:rsidRPr="0094549C">
              <w:t>Objetiva</w:t>
            </w:r>
            <w:r>
              <w:t>, Títulos e Tempo de Serviço</w:t>
            </w:r>
          </w:p>
        </w:tc>
        <w:tc>
          <w:tcPr>
            <w:tcW w:w="483" w:type="pct"/>
            <w:shd w:val="clear" w:color="auto" w:fill="FFFFFF"/>
            <w:vAlign w:val="center"/>
          </w:tcPr>
          <w:p w14:paraId="7B7474C9" w14:textId="06D3EBB2" w:rsidR="00BE1213" w:rsidRPr="0094549C" w:rsidRDefault="00BE1213" w:rsidP="00BE1213">
            <w:pPr>
              <w:jc w:val="center"/>
            </w:pPr>
            <w:r w:rsidRPr="0094549C">
              <w:t xml:space="preserve">R$ </w:t>
            </w:r>
            <w:r>
              <w:t>3</w:t>
            </w:r>
            <w:r w:rsidRPr="0094549C">
              <w:t>0,00</w:t>
            </w:r>
          </w:p>
        </w:tc>
      </w:tr>
      <w:tr w:rsidR="00BE1213" w:rsidRPr="0094549C" w14:paraId="76138B46" w14:textId="77777777" w:rsidTr="00BE1213">
        <w:trPr>
          <w:trHeight w:val="20"/>
          <w:jc w:val="center"/>
        </w:trPr>
        <w:tc>
          <w:tcPr>
            <w:tcW w:w="1096" w:type="pct"/>
            <w:shd w:val="clear" w:color="auto" w:fill="FFFFFF"/>
            <w:vAlign w:val="center"/>
          </w:tcPr>
          <w:p w14:paraId="54A35112" w14:textId="3FBD1D79" w:rsidR="00BE1213" w:rsidRPr="00133D38" w:rsidRDefault="00BE1213" w:rsidP="00BE1213">
            <w:r>
              <w:t>Motorista (Secretaria de Educação)</w:t>
            </w:r>
          </w:p>
        </w:tc>
        <w:tc>
          <w:tcPr>
            <w:tcW w:w="332" w:type="pct"/>
            <w:shd w:val="clear" w:color="auto" w:fill="FFFFFF"/>
            <w:vAlign w:val="center"/>
          </w:tcPr>
          <w:p w14:paraId="186A054B" w14:textId="56C5114A" w:rsidR="00BE1213" w:rsidRPr="0094549C" w:rsidRDefault="00BE1213" w:rsidP="00BE1213">
            <w:pPr>
              <w:jc w:val="center"/>
            </w:pPr>
            <w:r>
              <w:t>5 + CR</w:t>
            </w:r>
          </w:p>
        </w:tc>
        <w:tc>
          <w:tcPr>
            <w:tcW w:w="323" w:type="pct"/>
            <w:shd w:val="clear" w:color="auto" w:fill="FFFFFF"/>
            <w:vAlign w:val="center"/>
          </w:tcPr>
          <w:p w14:paraId="42EF7642" w14:textId="149C6441" w:rsidR="00BE1213" w:rsidRPr="00BD36CF" w:rsidRDefault="00BE1213" w:rsidP="00BE1213">
            <w:pPr>
              <w:jc w:val="center"/>
            </w:pPr>
            <w:r>
              <w:t>-</w:t>
            </w:r>
          </w:p>
        </w:tc>
        <w:tc>
          <w:tcPr>
            <w:tcW w:w="323" w:type="pct"/>
            <w:shd w:val="clear" w:color="auto" w:fill="FFFFFF"/>
            <w:vAlign w:val="center"/>
          </w:tcPr>
          <w:p w14:paraId="3659DB59" w14:textId="2EE93052" w:rsidR="00BE1213" w:rsidRPr="00BD36CF" w:rsidRDefault="00BE1213" w:rsidP="00BE1213">
            <w:pPr>
              <w:jc w:val="center"/>
            </w:pPr>
            <w:r w:rsidRPr="00BD36CF">
              <w:t>40hs</w:t>
            </w:r>
          </w:p>
        </w:tc>
        <w:tc>
          <w:tcPr>
            <w:tcW w:w="461" w:type="pct"/>
            <w:shd w:val="clear" w:color="auto" w:fill="FFFFFF"/>
            <w:vAlign w:val="center"/>
          </w:tcPr>
          <w:p w14:paraId="3040BBA7" w14:textId="7C3C4496"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3E6BB2BC" w14:textId="7A50CD16" w:rsidR="00BE1213" w:rsidRPr="0094549C" w:rsidRDefault="00BE1213" w:rsidP="00BE1213">
            <w:pPr>
              <w:jc w:val="both"/>
            </w:pPr>
            <w:r>
              <w:t>Ensino Fundamental, CNH categoria “D” e Curso para Transporte de Passageiros</w:t>
            </w:r>
          </w:p>
        </w:tc>
        <w:tc>
          <w:tcPr>
            <w:tcW w:w="645" w:type="pct"/>
            <w:shd w:val="clear" w:color="auto" w:fill="FFFFFF"/>
            <w:vAlign w:val="center"/>
          </w:tcPr>
          <w:p w14:paraId="44B4B18F" w14:textId="24C2390D" w:rsidR="00BE1213" w:rsidRDefault="00BE1213" w:rsidP="00BE1213">
            <w:pPr>
              <w:jc w:val="center"/>
            </w:pPr>
            <w:r w:rsidRPr="0094549C">
              <w:t>Objetiva</w:t>
            </w:r>
            <w:r>
              <w:t>, Títulos e Tempo de Serviço</w:t>
            </w:r>
          </w:p>
        </w:tc>
        <w:tc>
          <w:tcPr>
            <w:tcW w:w="483" w:type="pct"/>
            <w:shd w:val="clear" w:color="auto" w:fill="FFFFFF"/>
            <w:vAlign w:val="center"/>
          </w:tcPr>
          <w:p w14:paraId="630C9DED" w14:textId="7EC72445" w:rsidR="00BE1213" w:rsidRPr="0094549C" w:rsidRDefault="00BE1213" w:rsidP="00BE1213">
            <w:pPr>
              <w:jc w:val="center"/>
            </w:pPr>
            <w:r w:rsidRPr="0094549C">
              <w:t xml:space="preserve">R$ </w:t>
            </w:r>
            <w:r>
              <w:t>3</w:t>
            </w:r>
            <w:r w:rsidRPr="0094549C">
              <w:t>0,00</w:t>
            </w:r>
          </w:p>
        </w:tc>
      </w:tr>
      <w:tr w:rsidR="00BE1213" w:rsidRPr="0094549C" w14:paraId="0B9D28EE" w14:textId="77777777" w:rsidTr="00BE1213">
        <w:trPr>
          <w:trHeight w:val="20"/>
          <w:jc w:val="center"/>
        </w:trPr>
        <w:tc>
          <w:tcPr>
            <w:tcW w:w="1096" w:type="pct"/>
            <w:shd w:val="clear" w:color="auto" w:fill="FFFFFF"/>
            <w:vAlign w:val="center"/>
          </w:tcPr>
          <w:p w14:paraId="66D2F822" w14:textId="6F22541D" w:rsidR="00BE1213" w:rsidRPr="00133D38" w:rsidRDefault="00BE1213" w:rsidP="00BE1213">
            <w:r>
              <w:t>Motorista (Secretaria de Saúde)</w:t>
            </w:r>
          </w:p>
        </w:tc>
        <w:tc>
          <w:tcPr>
            <w:tcW w:w="332" w:type="pct"/>
            <w:shd w:val="clear" w:color="auto" w:fill="FFFFFF"/>
            <w:vAlign w:val="center"/>
          </w:tcPr>
          <w:p w14:paraId="46862C5C" w14:textId="7FE6DD4F" w:rsidR="00BE1213" w:rsidRPr="0094549C" w:rsidRDefault="00BE1213" w:rsidP="00BE1213">
            <w:pPr>
              <w:jc w:val="center"/>
            </w:pPr>
            <w:r>
              <w:t>5 + CR</w:t>
            </w:r>
          </w:p>
        </w:tc>
        <w:tc>
          <w:tcPr>
            <w:tcW w:w="323" w:type="pct"/>
            <w:shd w:val="clear" w:color="auto" w:fill="FFFFFF"/>
            <w:vAlign w:val="center"/>
          </w:tcPr>
          <w:p w14:paraId="323A2E25" w14:textId="65D89A7B" w:rsidR="00BE1213" w:rsidRPr="00BD36CF" w:rsidRDefault="00BE1213" w:rsidP="00BE1213">
            <w:pPr>
              <w:jc w:val="center"/>
            </w:pPr>
            <w:r>
              <w:t>-</w:t>
            </w:r>
          </w:p>
        </w:tc>
        <w:tc>
          <w:tcPr>
            <w:tcW w:w="323" w:type="pct"/>
            <w:shd w:val="clear" w:color="auto" w:fill="FFFFFF"/>
            <w:vAlign w:val="center"/>
          </w:tcPr>
          <w:p w14:paraId="24609081" w14:textId="62C86324" w:rsidR="00BE1213" w:rsidRPr="00BD36CF" w:rsidRDefault="00BE1213" w:rsidP="00BE1213">
            <w:pPr>
              <w:jc w:val="center"/>
            </w:pPr>
            <w:r w:rsidRPr="00BD36CF">
              <w:t>40hs</w:t>
            </w:r>
          </w:p>
        </w:tc>
        <w:tc>
          <w:tcPr>
            <w:tcW w:w="461" w:type="pct"/>
            <w:shd w:val="clear" w:color="auto" w:fill="FFFFFF"/>
            <w:vAlign w:val="center"/>
          </w:tcPr>
          <w:p w14:paraId="2794587E" w14:textId="0593717A"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01139306" w14:textId="7C105A45" w:rsidR="00BE1213" w:rsidRPr="0094549C" w:rsidRDefault="00BE1213" w:rsidP="00BE1213">
            <w:pPr>
              <w:jc w:val="both"/>
            </w:pPr>
            <w:r>
              <w:t>Ensino Fundamental, CNH categoria “D” e Curso para Transporte de Emergência</w:t>
            </w:r>
          </w:p>
        </w:tc>
        <w:tc>
          <w:tcPr>
            <w:tcW w:w="645" w:type="pct"/>
            <w:shd w:val="clear" w:color="auto" w:fill="FFFFFF"/>
            <w:vAlign w:val="center"/>
          </w:tcPr>
          <w:p w14:paraId="66FBF7F6" w14:textId="647BDB3D" w:rsidR="00BE1213" w:rsidRDefault="00BE1213" w:rsidP="00BE1213">
            <w:pPr>
              <w:jc w:val="center"/>
            </w:pPr>
            <w:r w:rsidRPr="0094549C">
              <w:t>Objetiva</w:t>
            </w:r>
            <w:r>
              <w:t>, Títulos e Tempo de Serviço</w:t>
            </w:r>
          </w:p>
        </w:tc>
        <w:tc>
          <w:tcPr>
            <w:tcW w:w="483" w:type="pct"/>
            <w:shd w:val="clear" w:color="auto" w:fill="FFFFFF"/>
            <w:vAlign w:val="center"/>
          </w:tcPr>
          <w:p w14:paraId="6B648DB4" w14:textId="208A7613" w:rsidR="00BE1213" w:rsidRPr="0094549C" w:rsidRDefault="00BE1213" w:rsidP="00BE1213">
            <w:pPr>
              <w:jc w:val="center"/>
            </w:pPr>
            <w:r w:rsidRPr="0094549C">
              <w:t xml:space="preserve">R$ </w:t>
            </w:r>
            <w:r>
              <w:t>3</w:t>
            </w:r>
            <w:r w:rsidRPr="0094549C">
              <w:t>0,00</w:t>
            </w:r>
          </w:p>
        </w:tc>
      </w:tr>
      <w:tr w:rsidR="00BE1213" w:rsidRPr="0094549C" w14:paraId="2CBF6405" w14:textId="77777777" w:rsidTr="00BE1213">
        <w:trPr>
          <w:trHeight w:val="20"/>
          <w:jc w:val="center"/>
        </w:trPr>
        <w:tc>
          <w:tcPr>
            <w:tcW w:w="1096" w:type="pct"/>
            <w:shd w:val="clear" w:color="auto" w:fill="FFFFFF"/>
            <w:vAlign w:val="center"/>
          </w:tcPr>
          <w:p w14:paraId="2737F3BA" w14:textId="171F4477" w:rsidR="00BE1213" w:rsidRPr="00133D38" w:rsidRDefault="00BE1213" w:rsidP="00BE1213">
            <w:r>
              <w:t>Motorista (Secretaria de Assistência Social)</w:t>
            </w:r>
          </w:p>
        </w:tc>
        <w:tc>
          <w:tcPr>
            <w:tcW w:w="332" w:type="pct"/>
            <w:shd w:val="clear" w:color="auto" w:fill="FFFFFF"/>
            <w:vAlign w:val="center"/>
          </w:tcPr>
          <w:p w14:paraId="288DE211" w14:textId="31E6D785" w:rsidR="00BE1213" w:rsidRPr="0094549C" w:rsidRDefault="00BE1213" w:rsidP="00BE1213">
            <w:pPr>
              <w:jc w:val="center"/>
            </w:pPr>
            <w:r>
              <w:t>3 + CR</w:t>
            </w:r>
          </w:p>
        </w:tc>
        <w:tc>
          <w:tcPr>
            <w:tcW w:w="323" w:type="pct"/>
            <w:shd w:val="clear" w:color="auto" w:fill="FFFFFF"/>
            <w:vAlign w:val="center"/>
          </w:tcPr>
          <w:p w14:paraId="60AAB35D" w14:textId="5E438A4B" w:rsidR="00BE1213" w:rsidRPr="00BD36CF" w:rsidRDefault="00BE1213" w:rsidP="00BE1213">
            <w:pPr>
              <w:jc w:val="center"/>
            </w:pPr>
            <w:r>
              <w:t>-</w:t>
            </w:r>
          </w:p>
        </w:tc>
        <w:tc>
          <w:tcPr>
            <w:tcW w:w="323" w:type="pct"/>
            <w:shd w:val="clear" w:color="auto" w:fill="FFFFFF"/>
            <w:vAlign w:val="center"/>
          </w:tcPr>
          <w:p w14:paraId="66266231" w14:textId="5CDBCA63" w:rsidR="00BE1213" w:rsidRPr="00BD36CF" w:rsidRDefault="00BE1213" w:rsidP="00BE1213">
            <w:pPr>
              <w:jc w:val="center"/>
            </w:pPr>
            <w:r w:rsidRPr="00BD36CF">
              <w:t>40hs</w:t>
            </w:r>
          </w:p>
        </w:tc>
        <w:tc>
          <w:tcPr>
            <w:tcW w:w="461" w:type="pct"/>
            <w:shd w:val="clear" w:color="auto" w:fill="FFFFFF"/>
            <w:vAlign w:val="center"/>
          </w:tcPr>
          <w:p w14:paraId="6991DE98" w14:textId="738E9601"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1C156388" w14:textId="75E220EA" w:rsidR="00BE1213" w:rsidRPr="0094549C" w:rsidRDefault="00BE1213" w:rsidP="00BE1213">
            <w:pPr>
              <w:jc w:val="both"/>
            </w:pPr>
            <w:r>
              <w:t>Ensino Fundamental, CNH categoria “B” e Curso para Transporte de Passageiros</w:t>
            </w:r>
          </w:p>
        </w:tc>
        <w:tc>
          <w:tcPr>
            <w:tcW w:w="645" w:type="pct"/>
            <w:shd w:val="clear" w:color="auto" w:fill="FFFFFF"/>
            <w:vAlign w:val="center"/>
          </w:tcPr>
          <w:p w14:paraId="7B982AF9" w14:textId="74CAFB35"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17B5991B" w14:textId="1E4E3A37" w:rsidR="00BE1213" w:rsidRPr="0094549C" w:rsidRDefault="00BE1213" w:rsidP="00BE1213">
            <w:pPr>
              <w:jc w:val="center"/>
            </w:pPr>
            <w:r w:rsidRPr="0094549C">
              <w:t xml:space="preserve">R$ </w:t>
            </w:r>
            <w:r>
              <w:t>3</w:t>
            </w:r>
            <w:r w:rsidRPr="0094549C">
              <w:t>0,00</w:t>
            </w:r>
          </w:p>
        </w:tc>
      </w:tr>
      <w:tr w:rsidR="00BE1213" w:rsidRPr="0094549C" w14:paraId="2F53A59F" w14:textId="77777777" w:rsidTr="00BE1213">
        <w:trPr>
          <w:trHeight w:val="20"/>
          <w:jc w:val="center"/>
        </w:trPr>
        <w:tc>
          <w:tcPr>
            <w:tcW w:w="1096" w:type="pct"/>
            <w:shd w:val="clear" w:color="auto" w:fill="FFFFFF"/>
            <w:vAlign w:val="center"/>
          </w:tcPr>
          <w:p w14:paraId="456CEB08" w14:textId="7A0DB845" w:rsidR="00BE1213" w:rsidRPr="00133D38" w:rsidRDefault="00BE1213" w:rsidP="00BE1213">
            <w:r>
              <w:t>Nutricionista</w:t>
            </w:r>
            <w:r w:rsidR="001C0C7B">
              <w:t xml:space="preserve"> </w:t>
            </w:r>
          </w:p>
        </w:tc>
        <w:tc>
          <w:tcPr>
            <w:tcW w:w="332" w:type="pct"/>
            <w:shd w:val="clear" w:color="auto" w:fill="FFFFFF"/>
            <w:vAlign w:val="center"/>
          </w:tcPr>
          <w:p w14:paraId="7E817C3A" w14:textId="46AA6D42" w:rsidR="00BE1213" w:rsidRPr="0094549C" w:rsidRDefault="00BE1213" w:rsidP="00BE1213">
            <w:pPr>
              <w:jc w:val="center"/>
            </w:pPr>
            <w:r>
              <w:t>1 + CR</w:t>
            </w:r>
          </w:p>
        </w:tc>
        <w:tc>
          <w:tcPr>
            <w:tcW w:w="323" w:type="pct"/>
            <w:shd w:val="clear" w:color="auto" w:fill="FFFFFF"/>
            <w:vAlign w:val="center"/>
          </w:tcPr>
          <w:p w14:paraId="6756569F" w14:textId="132E674E" w:rsidR="00BE1213" w:rsidRPr="00BD36CF" w:rsidRDefault="00BE1213" w:rsidP="00BE1213">
            <w:pPr>
              <w:jc w:val="center"/>
            </w:pPr>
            <w:r>
              <w:t>-</w:t>
            </w:r>
          </w:p>
        </w:tc>
        <w:tc>
          <w:tcPr>
            <w:tcW w:w="323" w:type="pct"/>
            <w:shd w:val="clear" w:color="auto" w:fill="FFFFFF"/>
            <w:vAlign w:val="center"/>
          </w:tcPr>
          <w:p w14:paraId="4887B39B" w14:textId="3AC103EB" w:rsidR="00BE1213" w:rsidRPr="00BD36CF" w:rsidRDefault="00BE1213" w:rsidP="00BE1213">
            <w:pPr>
              <w:jc w:val="center"/>
            </w:pPr>
            <w:r w:rsidRPr="00BD36CF">
              <w:t>40hs</w:t>
            </w:r>
          </w:p>
        </w:tc>
        <w:tc>
          <w:tcPr>
            <w:tcW w:w="461" w:type="pct"/>
            <w:shd w:val="clear" w:color="auto" w:fill="FFFFFF"/>
            <w:vAlign w:val="center"/>
          </w:tcPr>
          <w:p w14:paraId="190228F0" w14:textId="7AF33B60" w:rsidR="00BE1213" w:rsidRPr="00BD36CF" w:rsidRDefault="00BE1213" w:rsidP="00BE1213">
            <w:pPr>
              <w:jc w:val="center"/>
            </w:pPr>
            <w:r>
              <w:t>2</w:t>
            </w:r>
            <w:r w:rsidRPr="00BD36CF">
              <w:t>.</w:t>
            </w:r>
            <w:r>
              <w:t>94</w:t>
            </w:r>
            <w:r w:rsidRPr="00BD36CF">
              <w:t>8,0</w:t>
            </w:r>
            <w:r>
              <w:t>3</w:t>
            </w:r>
          </w:p>
        </w:tc>
        <w:tc>
          <w:tcPr>
            <w:tcW w:w="1336" w:type="pct"/>
            <w:shd w:val="clear" w:color="auto" w:fill="FFFFFF"/>
            <w:vAlign w:val="center"/>
          </w:tcPr>
          <w:p w14:paraId="02E93AAF" w14:textId="2199C4EB" w:rsidR="00BE1213" w:rsidRPr="0094549C" w:rsidRDefault="00BE1213" w:rsidP="00BE1213">
            <w:pPr>
              <w:jc w:val="both"/>
            </w:pPr>
            <w:r>
              <w:t>Ensino Superior e Registro no Órgão de Classe</w:t>
            </w:r>
          </w:p>
        </w:tc>
        <w:tc>
          <w:tcPr>
            <w:tcW w:w="645" w:type="pct"/>
            <w:shd w:val="clear" w:color="auto" w:fill="FFFFFF"/>
            <w:vAlign w:val="center"/>
          </w:tcPr>
          <w:p w14:paraId="487D0797" w14:textId="5EAFD6F6"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7F9918A6" w14:textId="2BF64B34" w:rsidR="00BE1213" w:rsidRPr="0094549C" w:rsidRDefault="00BE1213" w:rsidP="00BE1213">
            <w:pPr>
              <w:jc w:val="center"/>
            </w:pPr>
            <w:r w:rsidRPr="0094549C">
              <w:t xml:space="preserve">R$ </w:t>
            </w:r>
            <w:r>
              <w:t>80</w:t>
            </w:r>
            <w:r w:rsidRPr="0094549C">
              <w:t>,00</w:t>
            </w:r>
          </w:p>
        </w:tc>
      </w:tr>
      <w:tr w:rsidR="00BE1213" w:rsidRPr="0094549C" w14:paraId="3351601D" w14:textId="77777777" w:rsidTr="00BE1213">
        <w:trPr>
          <w:trHeight w:val="20"/>
          <w:jc w:val="center"/>
        </w:trPr>
        <w:tc>
          <w:tcPr>
            <w:tcW w:w="1096" w:type="pct"/>
            <w:shd w:val="clear" w:color="auto" w:fill="FFFFFF"/>
            <w:vAlign w:val="center"/>
          </w:tcPr>
          <w:p w14:paraId="37058E6B" w14:textId="114CBEE6" w:rsidR="00BE1213" w:rsidRPr="00133D38" w:rsidRDefault="00BE1213" w:rsidP="00BE1213">
            <w:r>
              <w:t>Psicólogo (Assistência Social)</w:t>
            </w:r>
          </w:p>
        </w:tc>
        <w:tc>
          <w:tcPr>
            <w:tcW w:w="332" w:type="pct"/>
            <w:shd w:val="clear" w:color="auto" w:fill="FFFFFF"/>
            <w:vAlign w:val="center"/>
          </w:tcPr>
          <w:p w14:paraId="6B35678D" w14:textId="039F4381" w:rsidR="00BE1213" w:rsidRPr="0094549C" w:rsidRDefault="00BE1213" w:rsidP="00BE1213">
            <w:pPr>
              <w:jc w:val="center"/>
            </w:pPr>
            <w:r>
              <w:t>3 + CR</w:t>
            </w:r>
          </w:p>
        </w:tc>
        <w:tc>
          <w:tcPr>
            <w:tcW w:w="323" w:type="pct"/>
            <w:shd w:val="clear" w:color="auto" w:fill="FFFFFF"/>
            <w:vAlign w:val="center"/>
          </w:tcPr>
          <w:p w14:paraId="7765D6D5" w14:textId="2AA6AE98" w:rsidR="00BE1213" w:rsidRPr="00BD36CF" w:rsidRDefault="00BE1213" w:rsidP="00BE1213">
            <w:pPr>
              <w:jc w:val="center"/>
            </w:pPr>
            <w:r>
              <w:t>-</w:t>
            </w:r>
          </w:p>
        </w:tc>
        <w:tc>
          <w:tcPr>
            <w:tcW w:w="323" w:type="pct"/>
            <w:shd w:val="clear" w:color="auto" w:fill="FFFFFF"/>
            <w:vAlign w:val="center"/>
          </w:tcPr>
          <w:p w14:paraId="7AD26D67" w14:textId="1B7DCBAE" w:rsidR="00BE1213" w:rsidRPr="00BD36CF" w:rsidRDefault="00BE1213" w:rsidP="00BE1213">
            <w:pPr>
              <w:jc w:val="center"/>
            </w:pPr>
            <w:r w:rsidRPr="00BD36CF">
              <w:t>40hs</w:t>
            </w:r>
          </w:p>
        </w:tc>
        <w:tc>
          <w:tcPr>
            <w:tcW w:w="461" w:type="pct"/>
            <w:shd w:val="clear" w:color="auto" w:fill="FFFFFF"/>
            <w:vAlign w:val="center"/>
          </w:tcPr>
          <w:p w14:paraId="75BBF8E2" w14:textId="2469B56C" w:rsidR="00BE1213" w:rsidRPr="00BD36CF" w:rsidRDefault="00BE1213" w:rsidP="00BE1213">
            <w:pPr>
              <w:jc w:val="center"/>
            </w:pPr>
            <w:r>
              <w:t>2</w:t>
            </w:r>
            <w:r w:rsidRPr="00BD36CF">
              <w:t>.</w:t>
            </w:r>
            <w:r>
              <w:t>94</w:t>
            </w:r>
            <w:r w:rsidRPr="00BD36CF">
              <w:t>8,0</w:t>
            </w:r>
            <w:r>
              <w:t>3</w:t>
            </w:r>
          </w:p>
        </w:tc>
        <w:tc>
          <w:tcPr>
            <w:tcW w:w="1336" w:type="pct"/>
            <w:shd w:val="clear" w:color="auto" w:fill="FFFFFF"/>
            <w:vAlign w:val="center"/>
          </w:tcPr>
          <w:p w14:paraId="4747E8AB" w14:textId="6B004CB8" w:rsidR="00BE1213" w:rsidRPr="0094549C" w:rsidRDefault="00BE1213" w:rsidP="00BE1213">
            <w:pPr>
              <w:jc w:val="both"/>
            </w:pPr>
            <w:r>
              <w:t>Ensino Superior e Registro no Órgão de Classe</w:t>
            </w:r>
          </w:p>
        </w:tc>
        <w:tc>
          <w:tcPr>
            <w:tcW w:w="645" w:type="pct"/>
            <w:shd w:val="clear" w:color="auto" w:fill="FFFFFF"/>
            <w:vAlign w:val="center"/>
          </w:tcPr>
          <w:p w14:paraId="2CB5B79F" w14:textId="307522C3"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52521DE3" w14:textId="6A58C4E3" w:rsidR="00BE1213" w:rsidRPr="0094549C" w:rsidRDefault="00BE1213" w:rsidP="00BE1213">
            <w:pPr>
              <w:jc w:val="center"/>
            </w:pPr>
            <w:r w:rsidRPr="0094549C">
              <w:t xml:space="preserve">R$ </w:t>
            </w:r>
            <w:r>
              <w:t>80</w:t>
            </w:r>
            <w:r w:rsidRPr="0094549C">
              <w:t>,00</w:t>
            </w:r>
          </w:p>
        </w:tc>
      </w:tr>
      <w:tr w:rsidR="00BE1213" w:rsidRPr="0094549C" w14:paraId="517DCAE5" w14:textId="77777777" w:rsidTr="00BE1213">
        <w:trPr>
          <w:trHeight w:val="20"/>
          <w:jc w:val="center"/>
        </w:trPr>
        <w:tc>
          <w:tcPr>
            <w:tcW w:w="1096" w:type="pct"/>
            <w:shd w:val="clear" w:color="auto" w:fill="FFFFFF"/>
            <w:vAlign w:val="center"/>
          </w:tcPr>
          <w:p w14:paraId="53E0F96C" w14:textId="56F93BC4" w:rsidR="00BE1213" w:rsidRPr="00133D38" w:rsidRDefault="00BE1213" w:rsidP="00BE1213">
            <w:r>
              <w:lastRenderedPageBreak/>
              <w:t>Psicólogo (Secretaria de Saúde)</w:t>
            </w:r>
          </w:p>
        </w:tc>
        <w:tc>
          <w:tcPr>
            <w:tcW w:w="332" w:type="pct"/>
            <w:shd w:val="clear" w:color="auto" w:fill="FFFFFF"/>
            <w:vAlign w:val="center"/>
          </w:tcPr>
          <w:p w14:paraId="78CD899C" w14:textId="0CA3A4F9" w:rsidR="00BE1213" w:rsidRPr="0094549C" w:rsidRDefault="00BE1213" w:rsidP="00BE1213">
            <w:pPr>
              <w:jc w:val="center"/>
            </w:pPr>
            <w:r>
              <w:t>2 + CR</w:t>
            </w:r>
          </w:p>
        </w:tc>
        <w:tc>
          <w:tcPr>
            <w:tcW w:w="323" w:type="pct"/>
            <w:shd w:val="clear" w:color="auto" w:fill="FFFFFF"/>
            <w:vAlign w:val="center"/>
          </w:tcPr>
          <w:p w14:paraId="3D100D76" w14:textId="163A78C4" w:rsidR="00BE1213" w:rsidRPr="00BD36CF" w:rsidRDefault="00BE1213" w:rsidP="00BE1213">
            <w:pPr>
              <w:jc w:val="center"/>
            </w:pPr>
            <w:r>
              <w:t>-</w:t>
            </w:r>
          </w:p>
        </w:tc>
        <w:tc>
          <w:tcPr>
            <w:tcW w:w="323" w:type="pct"/>
            <w:shd w:val="clear" w:color="auto" w:fill="FFFFFF"/>
            <w:vAlign w:val="center"/>
          </w:tcPr>
          <w:p w14:paraId="00251CAA" w14:textId="5FE63802" w:rsidR="00BE1213" w:rsidRPr="00BD36CF" w:rsidRDefault="00BE1213" w:rsidP="00BE1213">
            <w:pPr>
              <w:jc w:val="center"/>
            </w:pPr>
            <w:r w:rsidRPr="00BD36CF">
              <w:t>40hs</w:t>
            </w:r>
          </w:p>
        </w:tc>
        <w:tc>
          <w:tcPr>
            <w:tcW w:w="461" w:type="pct"/>
            <w:shd w:val="clear" w:color="auto" w:fill="FFFFFF"/>
            <w:vAlign w:val="center"/>
          </w:tcPr>
          <w:p w14:paraId="2AC943F5" w14:textId="714D8850" w:rsidR="00BE1213" w:rsidRPr="00BD36CF" w:rsidRDefault="00BE1213" w:rsidP="00BE1213">
            <w:pPr>
              <w:jc w:val="center"/>
            </w:pPr>
            <w:r>
              <w:t>2</w:t>
            </w:r>
            <w:r w:rsidRPr="00BD36CF">
              <w:t>.</w:t>
            </w:r>
            <w:r>
              <w:t>94</w:t>
            </w:r>
            <w:r w:rsidRPr="00BD36CF">
              <w:t>8,0</w:t>
            </w:r>
            <w:r>
              <w:t>3</w:t>
            </w:r>
          </w:p>
        </w:tc>
        <w:tc>
          <w:tcPr>
            <w:tcW w:w="1336" w:type="pct"/>
            <w:shd w:val="clear" w:color="auto" w:fill="FFFFFF"/>
            <w:vAlign w:val="center"/>
          </w:tcPr>
          <w:p w14:paraId="0640C934" w14:textId="5470CE7B" w:rsidR="00BE1213" w:rsidRPr="0094549C" w:rsidRDefault="00BE1213" w:rsidP="00BE1213">
            <w:pPr>
              <w:jc w:val="both"/>
            </w:pPr>
            <w:r>
              <w:t>Ensino Superior e Registro no Órgão de Classe</w:t>
            </w:r>
          </w:p>
        </w:tc>
        <w:tc>
          <w:tcPr>
            <w:tcW w:w="645" w:type="pct"/>
            <w:shd w:val="clear" w:color="auto" w:fill="FFFFFF"/>
            <w:vAlign w:val="center"/>
          </w:tcPr>
          <w:p w14:paraId="7E737E6B" w14:textId="1C4CBF76"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2FC5C75B" w14:textId="019C850D" w:rsidR="00BE1213" w:rsidRPr="0094549C" w:rsidRDefault="00BE1213" w:rsidP="00BE1213">
            <w:pPr>
              <w:jc w:val="center"/>
            </w:pPr>
            <w:r w:rsidRPr="0094549C">
              <w:t xml:space="preserve">R$ </w:t>
            </w:r>
            <w:r>
              <w:t>80</w:t>
            </w:r>
            <w:r w:rsidRPr="0094549C">
              <w:t>,00</w:t>
            </w:r>
          </w:p>
        </w:tc>
      </w:tr>
      <w:tr w:rsidR="00BE1213" w:rsidRPr="0094549C" w14:paraId="764973FC" w14:textId="77777777" w:rsidTr="00BE1213">
        <w:trPr>
          <w:trHeight w:val="20"/>
          <w:jc w:val="center"/>
        </w:trPr>
        <w:tc>
          <w:tcPr>
            <w:tcW w:w="1096" w:type="pct"/>
            <w:shd w:val="clear" w:color="auto" w:fill="FFFFFF"/>
            <w:vAlign w:val="center"/>
          </w:tcPr>
          <w:p w14:paraId="61DD8F0D" w14:textId="390761D9" w:rsidR="00BE1213" w:rsidRPr="00133D38" w:rsidRDefault="00BE1213" w:rsidP="00BE1213">
            <w:r>
              <w:t>Técnico em Enfermagem</w:t>
            </w:r>
          </w:p>
        </w:tc>
        <w:tc>
          <w:tcPr>
            <w:tcW w:w="332" w:type="pct"/>
            <w:shd w:val="clear" w:color="auto" w:fill="FFFFFF"/>
            <w:vAlign w:val="center"/>
          </w:tcPr>
          <w:p w14:paraId="0BC5DA17" w14:textId="30A12A77" w:rsidR="00BE1213" w:rsidRPr="0094549C" w:rsidRDefault="00BE1213" w:rsidP="00BE1213">
            <w:pPr>
              <w:jc w:val="center"/>
            </w:pPr>
            <w:r>
              <w:t>6 + CR</w:t>
            </w:r>
          </w:p>
        </w:tc>
        <w:tc>
          <w:tcPr>
            <w:tcW w:w="323" w:type="pct"/>
            <w:shd w:val="clear" w:color="auto" w:fill="FFFFFF"/>
            <w:vAlign w:val="center"/>
          </w:tcPr>
          <w:p w14:paraId="7D771958" w14:textId="009D717A" w:rsidR="00BE1213" w:rsidRPr="00BD36CF" w:rsidRDefault="00BE1213" w:rsidP="00BE1213">
            <w:pPr>
              <w:jc w:val="center"/>
            </w:pPr>
            <w:r>
              <w:t>-</w:t>
            </w:r>
          </w:p>
        </w:tc>
        <w:tc>
          <w:tcPr>
            <w:tcW w:w="323" w:type="pct"/>
            <w:shd w:val="clear" w:color="auto" w:fill="FFFFFF"/>
            <w:vAlign w:val="center"/>
          </w:tcPr>
          <w:p w14:paraId="404C5B34" w14:textId="2BE14DEC" w:rsidR="00BE1213" w:rsidRPr="00BD36CF" w:rsidRDefault="00BE1213" w:rsidP="00BE1213">
            <w:pPr>
              <w:jc w:val="center"/>
            </w:pPr>
            <w:r w:rsidRPr="00BD36CF">
              <w:t>40hs</w:t>
            </w:r>
          </w:p>
        </w:tc>
        <w:tc>
          <w:tcPr>
            <w:tcW w:w="461" w:type="pct"/>
            <w:shd w:val="clear" w:color="auto" w:fill="FFFFFF"/>
            <w:vAlign w:val="center"/>
          </w:tcPr>
          <w:p w14:paraId="4C53B23B" w14:textId="0E319B2A" w:rsidR="00BE1213" w:rsidRPr="00BD36CF" w:rsidRDefault="00BE1213" w:rsidP="00BE1213">
            <w:pPr>
              <w:jc w:val="center"/>
            </w:pPr>
            <w:r w:rsidRPr="00BD36CF">
              <w:t>1.</w:t>
            </w:r>
            <w:r>
              <w:t>231</w:t>
            </w:r>
            <w:r w:rsidRPr="00BD36CF">
              <w:t>,</w:t>
            </w:r>
            <w:r>
              <w:t>44</w:t>
            </w:r>
          </w:p>
        </w:tc>
        <w:tc>
          <w:tcPr>
            <w:tcW w:w="1336" w:type="pct"/>
            <w:shd w:val="clear" w:color="auto" w:fill="FFFFFF"/>
            <w:vAlign w:val="center"/>
          </w:tcPr>
          <w:p w14:paraId="41E96131" w14:textId="398EA7CA" w:rsidR="00BE1213" w:rsidRPr="0094549C" w:rsidRDefault="00BE1213" w:rsidP="00BE1213">
            <w:pPr>
              <w:jc w:val="both"/>
            </w:pPr>
            <w:r>
              <w:t>Ensino Médio, Curso Técnico em Enfermagem e Registro no Órgão de Classe</w:t>
            </w:r>
          </w:p>
        </w:tc>
        <w:tc>
          <w:tcPr>
            <w:tcW w:w="645" w:type="pct"/>
            <w:shd w:val="clear" w:color="auto" w:fill="FFFFFF"/>
            <w:vAlign w:val="center"/>
          </w:tcPr>
          <w:p w14:paraId="314273E3" w14:textId="5E97BD3A"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5D649232" w14:textId="77777777" w:rsidR="00BE1213" w:rsidRPr="0094549C" w:rsidRDefault="00BE1213" w:rsidP="00BE1213">
            <w:pPr>
              <w:jc w:val="center"/>
            </w:pPr>
            <w:r w:rsidRPr="0094549C">
              <w:t xml:space="preserve">R$ </w:t>
            </w:r>
            <w:r>
              <w:t>5</w:t>
            </w:r>
            <w:r w:rsidRPr="0094549C">
              <w:t>0,00</w:t>
            </w:r>
          </w:p>
        </w:tc>
      </w:tr>
      <w:tr w:rsidR="00BE1213" w:rsidRPr="0094549C" w14:paraId="03E271C1" w14:textId="77777777" w:rsidTr="00BE1213">
        <w:trPr>
          <w:trHeight w:val="20"/>
          <w:jc w:val="center"/>
        </w:trPr>
        <w:tc>
          <w:tcPr>
            <w:tcW w:w="1096" w:type="pct"/>
            <w:shd w:val="clear" w:color="auto" w:fill="FFFFFF"/>
            <w:vAlign w:val="center"/>
          </w:tcPr>
          <w:p w14:paraId="7AF372FE" w14:textId="19315244" w:rsidR="00BE1213" w:rsidRPr="00133D38" w:rsidRDefault="00BE1213" w:rsidP="00BE1213">
            <w:r>
              <w:t>Técnico em Radiologia</w:t>
            </w:r>
          </w:p>
        </w:tc>
        <w:tc>
          <w:tcPr>
            <w:tcW w:w="332" w:type="pct"/>
            <w:shd w:val="clear" w:color="auto" w:fill="FFFFFF"/>
            <w:vAlign w:val="center"/>
          </w:tcPr>
          <w:p w14:paraId="688F8291" w14:textId="0F28F08E" w:rsidR="00BE1213" w:rsidRPr="0094549C" w:rsidRDefault="00BE1213" w:rsidP="00BE1213">
            <w:pPr>
              <w:jc w:val="center"/>
            </w:pPr>
            <w:r>
              <w:t>1 + CR</w:t>
            </w:r>
          </w:p>
        </w:tc>
        <w:tc>
          <w:tcPr>
            <w:tcW w:w="323" w:type="pct"/>
            <w:shd w:val="clear" w:color="auto" w:fill="FFFFFF"/>
            <w:vAlign w:val="center"/>
          </w:tcPr>
          <w:p w14:paraId="6AAEFD2F" w14:textId="745BC442" w:rsidR="00BE1213" w:rsidRPr="00BD36CF" w:rsidRDefault="00BE1213" w:rsidP="00BE1213">
            <w:pPr>
              <w:jc w:val="center"/>
            </w:pPr>
            <w:r>
              <w:t>-</w:t>
            </w:r>
          </w:p>
        </w:tc>
        <w:tc>
          <w:tcPr>
            <w:tcW w:w="323" w:type="pct"/>
            <w:shd w:val="clear" w:color="auto" w:fill="FFFFFF"/>
            <w:vAlign w:val="center"/>
          </w:tcPr>
          <w:p w14:paraId="6490DE19" w14:textId="4FBBB8BD" w:rsidR="00BE1213" w:rsidRPr="00BD36CF" w:rsidRDefault="00BE1213" w:rsidP="00BE1213">
            <w:pPr>
              <w:jc w:val="center"/>
            </w:pPr>
            <w:r>
              <w:t>2</w:t>
            </w:r>
            <w:r w:rsidRPr="00BD36CF">
              <w:t>0hs</w:t>
            </w:r>
          </w:p>
        </w:tc>
        <w:tc>
          <w:tcPr>
            <w:tcW w:w="461" w:type="pct"/>
            <w:shd w:val="clear" w:color="auto" w:fill="FFFFFF"/>
            <w:vAlign w:val="center"/>
          </w:tcPr>
          <w:p w14:paraId="24A554BA" w14:textId="553073DF" w:rsidR="00BE1213" w:rsidRPr="00BD36CF" w:rsidRDefault="00BE1213" w:rsidP="00BE1213">
            <w:pPr>
              <w:jc w:val="center"/>
            </w:pPr>
            <w:r>
              <w:t>2</w:t>
            </w:r>
            <w:r w:rsidRPr="00BD36CF">
              <w:t>.</w:t>
            </w:r>
            <w:r>
              <w:t>226</w:t>
            </w:r>
            <w:r w:rsidRPr="00BD36CF">
              <w:t>,</w:t>
            </w:r>
            <w:r>
              <w:t>20</w:t>
            </w:r>
          </w:p>
        </w:tc>
        <w:tc>
          <w:tcPr>
            <w:tcW w:w="1336" w:type="pct"/>
            <w:shd w:val="clear" w:color="auto" w:fill="FFFFFF"/>
            <w:vAlign w:val="center"/>
          </w:tcPr>
          <w:p w14:paraId="75B02FC5" w14:textId="694F96F9" w:rsidR="00BE1213" w:rsidRPr="0094549C" w:rsidRDefault="00BE1213" w:rsidP="00BE1213">
            <w:pPr>
              <w:jc w:val="both"/>
            </w:pPr>
            <w:r>
              <w:t>Ensino Médio, Curso Técnico em Radiologia e Registro no Órgão de Classe</w:t>
            </w:r>
          </w:p>
        </w:tc>
        <w:tc>
          <w:tcPr>
            <w:tcW w:w="645" w:type="pct"/>
            <w:shd w:val="clear" w:color="auto" w:fill="FFFFFF"/>
            <w:vAlign w:val="center"/>
          </w:tcPr>
          <w:p w14:paraId="03258E5C" w14:textId="76C03A0F" w:rsidR="00BE1213" w:rsidRPr="0094549C" w:rsidRDefault="00BE1213" w:rsidP="00BE1213">
            <w:pPr>
              <w:jc w:val="center"/>
            </w:pPr>
            <w:r w:rsidRPr="0094549C">
              <w:t>Objetiva</w:t>
            </w:r>
            <w:r>
              <w:t>, Títulos e Tempo de Serviço</w:t>
            </w:r>
          </w:p>
        </w:tc>
        <w:tc>
          <w:tcPr>
            <w:tcW w:w="483" w:type="pct"/>
            <w:shd w:val="clear" w:color="auto" w:fill="FFFFFF"/>
            <w:vAlign w:val="center"/>
          </w:tcPr>
          <w:p w14:paraId="52D30137" w14:textId="1551BE77" w:rsidR="00BE1213" w:rsidRPr="0094549C" w:rsidRDefault="00BE1213" w:rsidP="00BE1213">
            <w:pPr>
              <w:jc w:val="center"/>
            </w:pPr>
            <w:r w:rsidRPr="0094549C">
              <w:t xml:space="preserve">R$ </w:t>
            </w:r>
            <w:r>
              <w:t>5</w:t>
            </w:r>
            <w:r w:rsidRPr="0094549C">
              <w:t>0,00</w:t>
            </w:r>
          </w:p>
        </w:tc>
      </w:tr>
    </w:tbl>
    <w:p w14:paraId="6083910B" w14:textId="55E67768" w:rsidR="00193F1F" w:rsidRDefault="00503118" w:rsidP="00503118">
      <w:pPr>
        <w:pStyle w:val="Body1"/>
        <w:jc w:val="both"/>
        <w:rPr>
          <w:b/>
          <w:sz w:val="20"/>
          <w:szCs w:val="24"/>
        </w:rPr>
      </w:pPr>
      <w:r w:rsidRPr="00420DFB">
        <w:rPr>
          <w:b/>
          <w:sz w:val="20"/>
          <w:szCs w:val="24"/>
        </w:rPr>
        <w:t xml:space="preserve">CR = </w:t>
      </w:r>
      <w:r w:rsidR="00193F1F" w:rsidRPr="00193F1F">
        <w:rPr>
          <w:b/>
          <w:sz w:val="20"/>
          <w:szCs w:val="24"/>
        </w:rPr>
        <w:t>O Termo “Cadastro de Reserva (CR)” significa inexistência atual de vaga, destinando-se a reserva técnica para provimento de vagas que surgirem durante a vigência do Processo Seletivo.</w:t>
      </w:r>
    </w:p>
    <w:p w14:paraId="67608EBC" w14:textId="56F67B86" w:rsidR="00193F1F" w:rsidRDefault="00193F1F" w:rsidP="00503118">
      <w:pPr>
        <w:pStyle w:val="Body1"/>
        <w:jc w:val="both"/>
        <w:rPr>
          <w:b/>
          <w:sz w:val="20"/>
          <w:szCs w:val="24"/>
        </w:rPr>
        <w:sectPr w:rsidR="00193F1F" w:rsidSect="00862BC4">
          <w:pgSz w:w="16838" w:h="11906" w:orient="landscape"/>
          <w:pgMar w:top="1134" w:right="1531" w:bottom="1134" w:left="1134" w:header="567" w:footer="709" w:gutter="0"/>
          <w:cols w:space="708"/>
          <w:docGrid w:linePitch="360"/>
        </w:sectPr>
      </w:pPr>
      <w:r w:rsidRPr="00193F1F">
        <w:rPr>
          <w:b/>
          <w:sz w:val="20"/>
          <w:szCs w:val="24"/>
        </w:rPr>
        <w:t>Vagas PCD</w:t>
      </w:r>
      <w:r>
        <w:rPr>
          <w:b/>
          <w:sz w:val="20"/>
          <w:szCs w:val="24"/>
        </w:rPr>
        <w:t xml:space="preserve"> = </w:t>
      </w:r>
      <w:r w:rsidRPr="00193F1F">
        <w:rPr>
          <w:b/>
          <w:sz w:val="20"/>
          <w:szCs w:val="24"/>
        </w:rPr>
        <w:t>O Termo “Vagas PCD” se refere a quantidade de vagas reservadas às pessoas com deficiência.</w:t>
      </w:r>
    </w:p>
    <w:p w14:paraId="52A9AB24" w14:textId="77777777" w:rsidR="00503118" w:rsidRDefault="00503118" w:rsidP="00503118">
      <w:pPr>
        <w:pStyle w:val="Body1"/>
        <w:tabs>
          <w:tab w:val="left" w:pos="6120"/>
        </w:tabs>
        <w:jc w:val="both"/>
        <w:rPr>
          <w:color w:val="auto"/>
          <w:szCs w:val="24"/>
        </w:rPr>
      </w:pPr>
    </w:p>
    <w:p w14:paraId="52177691" w14:textId="77777777" w:rsidR="00503118" w:rsidRPr="00642AAE" w:rsidRDefault="00503118" w:rsidP="00503118">
      <w:pPr>
        <w:pStyle w:val="Body1"/>
        <w:jc w:val="both"/>
        <w:rPr>
          <w:color w:val="auto"/>
          <w:szCs w:val="24"/>
        </w:rPr>
      </w:pPr>
      <w:r w:rsidRPr="00642AAE">
        <w:rPr>
          <w:color w:val="auto"/>
          <w:szCs w:val="24"/>
        </w:rPr>
        <w:t>2.</w:t>
      </w:r>
      <w:r>
        <w:rPr>
          <w:color w:val="auto"/>
          <w:szCs w:val="24"/>
        </w:rPr>
        <w:t>2</w:t>
      </w:r>
      <w:r w:rsidRPr="00642AAE">
        <w:rPr>
          <w:color w:val="auto"/>
          <w:szCs w:val="24"/>
        </w:rPr>
        <w:t>. As vagas serão preenchidas de acordo com a ordem de classificação.</w:t>
      </w:r>
    </w:p>
    <w:p w14:paraId="692C877E" w14:textId="77777777" w:rsidR="00503118" w:rsidRPr="00642AAE" w:rsidRDefault="00503118" w:rsidP="00503118">
      <w:pPr>
        <w:pStyle w:val="Body1"/>
        <w:jc w:val="both"/>
        <w:rPr>
          <w:color w:val="auto"/>
          <w:szCs w:val="24"/>
        </w:rPr>
      </w:pPr>
    </w:p>
    <w:p w14:paraId="6C56DF69" w14:textId="3E522824" w:rsidR="00503118" w:rsidRPr="00642AAE" w:rsidRDefault="00503118" w:rsidP="00503118">
      <w:pPr>
        <w:pStyle w:val="Body1"/>
        <w:jc w:val="both"/>
        <w:rPr>
          <w:color w:val="auto"/>
          <w:szCs w:val="24"/>
        </w:rPr>
      </w:pPr>
      <w:r>
        <w:rPr>
          <w:color w:val="auto"/>
          <w:szCs w:val="24"/>
        </w:rPr>
        <w:t>2.3</w:t>
      </w:r>
      <w:r w:rsidRPr="00642AAE">
        <w:rPr>
          <w:color w:val="auto"/>
          <w:szCs w:val="24"/>
        </w:rPr>
        <w:t xml:space="preserve">. É de inteira responsabilidade do candidato acompanhar, pela internet, através dos sites </w:t>
      </w:r>
      <w:hyperlink r:id="rId10" w:history="1">
        <w:r w:rsidR="00707A2F">
          <w:rPr>
            <w:rStyle w:val="Hyperlink"/>
            <w:color w:val="auto"/>
            <w:szCs w:val="24"/>
          </w:rPr>
          <w:t>https://portal.sctreinamentos.selecao.site</w:t>
        </w:r>
      </w:hyperlink>
      <w:r w:rsidRPr="00642AAE">
        <w:rPr>
          <w:color w:val="auto"/>
          <w:szCs w:val="24"/>
        </w:rPr>
        <w:t xml:space="preserve"> e </w:t>
      </w:r>
      <w:hyperlink r:id="rId11" w:history="1">
        <w:r w:rsidRPr="001D6F06">
          <w:rPr>
            <w:rStyle w:val="Hyperlink"/>
            <w:szCs w:val="24"/>
          </w:rPr>
          <w:t>www.</w:t>
        </w:r>
        <w:r w:rsidR="00707A2F">
          <w:rPr>
            <w:rStyle w:val="Hyperlink"/>
            <w:szCs w:val="24"/>
          </w:rPr>
          <w:t>santacecilia.sc</w:t>
        </w:r>
        <w:r w:rsidRPr="001D6F06">
          <w:rPr>
            <w:rStyle w:val="Hyperlink"/>
            <w:szCs w:val="24"/>
          </w:rPr>
          <w:t>.gov.br</w:t>
        </w:r>
      </w:hyperlink>
      <w:r w:rsidRPr="00642AAE">
        <w:rPr>
          <w:color w:val="auto"/>
          <w:szCs w:val="24"/>
        </w:rPr>
        <w:t xml:space="preserve">, as publicações de todos os atos e editais relativos ao </w:t>
      </w:r>
      <w:r>
        <w:rPr>
          <w:color w:val="auto"/>
          <w:szCs w:val="24"/>
        </w:rPr>
        <w:t>Processo Seletivo</w:t>
      </w:r>
      <w:r w:rsidRPr="00642AAE">
        <w:rPr>
          <w:color w:val="auto"/>
          <w:szCs w:val="24"/>
        </w:rPr>
        <w:t>, inclusive alterações que porventura ocorram durante a realização do mesmo e até sua homologação final.</w:t>
      </w:r>
    </w:p>
    <w:p w14:paraId="5BC5BBE6" w14:textId="77777777" w:rsidR="00503118" w:rsidRPr="00642AAE" w:rsidRDefault="00503118" w:rsidP="00503118">
      <w:pPr>
        <w:pStyle w:val="Body1"/>
        <w:jc w:val="both"/>
        <w:rPr>
          <w:b/>
          <w:color w:val="auto"/>
          <w:szCs w:val="24"/>
        </w:rPr>
      </w:pPr>
    </w:p>
    <w:p w14:paraId="4BC65107" w14:textId="77777777" w:rsidR="00503118" w:rsidRPr="00642AAE" w:rsidRDefault="00503118" w:rsidP="00503118">
      <w:pPr>
        <w:pStyle w:val="Body1"/>
        <w:jc w:val="both"/>
        <w:rPr>
          <w:b/>
          <w:color w:val="auto"/>
          <w:szCs w:val="24"/>
        </w:rPr>
      </w:pPr>
      <w:r>
        <w:rPr>
          <w:b/>
          <w:color w:val="auto"/>
          <w:szCs w:val="24"/>
        </w:rPr>
        <w:t>2.4</w:t>
      </w:r>
      <w:r w:rsidRPr="00642AAE">
        <w:rPr>
          <w:b/>
          <w:color w:val="auto"/>
          <w:szCs w:val="24"/>
        </w:rPr>
        <w:t>. Para a investidura no cargo, o candidato aprovado deverá, obrigatoriamente, preencher os requisitos a seguir e apresentar os seguintes documentos:</w:t>
      </w:r>
    </w:p>
    <w:p w14:paraId="3C2FCF0D"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.1 - Ter nacionalidade brasileira ou equivalente;</w:t>
      </w:r>
    </w:p>
    <w:p w14:paraId="1126EF61"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.2 - Ter idade mínima de 18 (dezoito) anos;</w:t>
      </w:r>
    </w:p>
    <w:p w14:paraId="1DBA24EC"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.3 - Ter aptidão física e mental, demonstrada por atestado médico e dos demais documentos de que trata este Edital, os quais são de responsabilidade do candidato;</w:t>
      </w:r>
    </w:p>
    <w:p w14:paraId="09272C8F"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.4 - Comprovar habilitação mínima exigida pelo Edital;</w:t>
      </w:r>
    </w:p>
    <w:p w14:paraId="3EE50D9E"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.5 - Carteira de Identidade;</w:t>
      </w:r>
    </w:p>
    <w:p w14:paraId="74482B8E"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.6 - Cadastro de Pessoa Física – CPF;</w:t>
      </w:r>
    </w:p>
    <w:p w14:paraId="0FBBD987"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.7 - Título de Eleitor e comprovante de quitação eleitoral;</w:t>
      </w:r>
    </w:p>
    <w:p w14:paraId="3494DC19"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.8 - Carteira de Reservista ou equivalente (somente para os candidatos do sexo masculino);</w:t>
      </w:r>
    </w:p>
    <w:p w14:paraId="4DCC6C92"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.9 - Comprovante de escolaridade e da formação exigida para o cargo;</w:t>
      </w:r>
    </w:p>
    <w:p w14:paraId="366DED70"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.10 - Certidão de nascimento dos filhos menores de 21 anos;</w:t>
      </w:r>
    </w:p>
    <w:p w14:paraId="323AB7B5"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.11 - Certidão de nascimento e carteirinha de vacinação dos filhos menores de 14 anos;</w:t>
      </w:r>
    </w:p>
    <w:p w14:paraId="11A66250"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.12 - Certidão de casamento ou união estável;</w:t>
      </w:r>
    </w:p>
    <w:p w14:paraId="37165C72"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.13 - 01 foto 3x4</w:t>
      </w:r>
      <w:r>
        <w:rPr>
          <w:szCs w:val="24"/>
        </w:rPr>
        <w:t>;</w:t>
      </w:r>
    </w:p>
    <w:p w14:paraId="6FE562E5"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 xml:space="preserve">.14 - PIS/PASEP (frente e verso); </w:t>
      </w:r>
    </w:p>
    <w:p w14:paraId="4E0FD118" w14:textId="77777777" w:rsidR="00707A2F" w:rsidRPr="00750CB9" w:rsidRDefault="00707A2F" w:rsidP="00707A2F">
      <w:pPr>
        <w:pStyle w:val="Body1"/>
        <w:ind w:left="426"/>
        <w:jc w:val="both"/>
        <w:rPr>
          <w:b/>
          <w:szCs w:val="24"/>
        </w:rPr>
      </w:pPr>
      <w:r>
        <w:rPr>
          <w:szCs w:val="24"/>
        </w:rPr>
        <w:t>2</w:t>
      </w:r>
      <w:r w:rsidRPr="00750CB9">
        <w:rPr>
          <w:szCs w:val="24"/>
        </w:rPr>
        <w:t>.</w:t>
      </w:r>
      <w:r>
        <w:rPr>
          <w:szCs w:val="24"/>
        </w:rPr>
        <w:t>4</w:t>
      </w:r>
      <w:r w:rsidRPr="00750CB9">
        <w:rPr>
          <w:szCs w:val="24"/>
        </w:rPr>
        <w:t>.15 - Número da conta</w:t>
      </w:r>
      <w:r>
        <w:rPr>
          <w:szCs w:val="24"/>
        </w:rPr>
        <w:t xml:space="preserve"> </w:t>
      </w:r>
      <w:r w:rsidRPr="00750CB9">
        <w:rPr>
          <w:szCs w:val="24"/>
        </w:rPr>
        <w:t>corrente</w:t>
      </w:r>
      <w:r w:rsidRPr="00762D03">
        <w:rPr>
          <w:szCs w:val="24"/>
        </w:rPr>
        <w:t>;</w:t>
      </w:r>
    </w:p>
    <w:p w14:paraId="4FD560C2"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.16</w:t>
      </w:r>
      <w:r w:rsidRPr="00750CB9">
        <w:rPr>
          <w:b/>
          <w:szCs w:val="24"/>
        </w:rPr>
        <w:t xml:space="preserve"> - </w:t>
      </w:r>
      <w:r w:rsidRPr="00750CB9">
        <w:rPr>
          <w:szCs w:val="24"/>
        </w:rPr>
        <w:t>Declaração de bens ou cópia da declaração do Imposto de Renda</w:t>
      </w:r>
      <w:r>
        <w:rPr>
          <w:szCs w:val="24"/>
        </w:rPr>
        <w:t>;</w:t>
      </w:r>
    </w:p>
    <w:p w14:paraId="47EDC08D"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.17 - Declaração de não possuir acúmulo de cargo, exceto os previstos em Lei;</w:t>
      </w:r>
    </w:p>
    <w:p w14:paraId="0700C568"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.18 - Cópia da Carteira de Trabalho;</w:t>
      </w:r>
    </w:p>
    <w:p w14:paraId="43A1D4A3" w14:textId="77777777" w:rsidR="00707A2F" w:rsidRPr="00750CB9"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.19 - Comprovante de endereço;</w:t>
      </w:r>
    </w:p>
    <w:p w14:paraId="32675159" w14:textId="77777777" w:rsidR="00707A2F" w:rsidRDefault="00707A2F" w:rsidP="00707A2F">
      <w:pPr>
        <w:pStyle w:val="Body1"/>
        <w:ind w:left="426"/>
        <w:jc w:val="both"/>
        <w:rPr>
          <w:szCs w:val="24"/>
        </w:rPr>
      </w:pPr>
      <w:r>
        <w:rPr>
          <w:szCs w:val="24"/>
        </w:rPr>
        <w:t>2</w:t>
      </w:r>
      <w:r w:rsidRPr="00750CB9">
        <w:rPr>
          <w:szCs w:val="24"/>
        </w:rPr>
        <w:t>.</w:t>
      </w:r>
      <w:r>
        <w:rPr>
          <w:szCs w:val="24"/>
        </w:rPr>
        <w:t>4</w:t>
      </w:r>
      <w:r w:rsidRPr="00750CB9">
        <w:rPr>
          <w:szCs w:val="24"/>
        </w:rPr>
        <w:t>.20 - Registro no Conselho de Classe, q</w:t>
      </w:r>
      <w:r>
        <w:rPr>
          <w:szCs w:val="24"/>
        </w:rPr>
        <w:t>uando for o caso;</w:t>
      </w:r>
    </w:p>
    <w:p w14:paraId="40A89EE5" w14:textId="77777777" w:rsidR="00707A2F" w:rsidRDefault="00707A2F" w:rsidP="00707A2F">
      <w:pPr>
        <w:pStyle w:val="Body1"/>
        <w:ind w:left="426"/>
        <w:jc w:val="both"/>
        <w:rPr>
          <w:szCs w:val="24"/>
        </w:rPr>
      </w:pPr>
      <w:r>
        <w:rPr>
          <w:szCs w:val="24"/>
        </w:rPr>
        <w:t>2.4.21 - Comprovante de Residência no local de atuação para os cargos exigidos;</w:t>
      </w:r>
    </w:p>
    <w:p w14:paraId="1FE48FAF" w14:textId="77777777" w:rsidR="00707A2F" w:rsidRPr="00750CB9" w:rsidRDefault="00707A2F" w:rsidP="00707A2F">
      <w:pPr>
        <w:pStyle w:val="Body1"/>
        <w:ind w:left="426"/>
        <w:jc w:val="both"/>
        <w:rPr>
          <w:szCs w:val="24"/>
        </w:rPr>
      </w:pPr>
      <w:r>
        <w:rPr>
          <w:szCs w:val="24"/>
        </w:rPr>
        <w:t>2.4.22 - Outros documentos que o município vier a exigir.</w:t>
      </w:r>
    </w:p>
    <w:p w14:paraId="31E5A4A9" w14:textId="77777777" w:rsidR="00503118" w:rsidRPr="00642AAE" w:rsidRDefault="00503118" w:rsidP="00503118">
      <w:pPr>
        <w:pStyle w:val="Body1"/>
        <w:jc w:val="both"/>
        <w:rPr>
          <w:color w:val="auto"/>
          <w:szCs w:val="24"/>
        </w:rPr>
      </w:pPr>
    </w:p>
    <w:p w14:paraId="51EAB68E" w14:textId="2FB9D745" w:rsidR="00503118" w:rsidRPr="00642AAE" w:rsidRDefault="00503118" w:rsidP="00503118">
      <w:pPr>
        <w:pStyle w:val="Body1"/>
        <w:jc w:val="both"/>
        <w:rPr>
          <w:color w:val="auto"/>
          <w:szCs w:val="24"/>
        </w:rPr>
      </w:pPr>
      <w:r w:rsidRPr="00642AAE">
        <w:rPr>
          <w:color w:val="auto"/>
          <w:szCs w:val="24"/>
        </w:rPr>
        <w:t>2.</w:t>
      </w:r>
      <w:r>
        <w:rPr>
          <w:color w:val="auto"/>
          <w:szCs w:val="24"/>
        </w:rPr>
        <w:t>5</w:t>
      </w:r>
      <w:r w:rsidRPr="00642AAE">
        <w:rPr>
          <w:color w:val="auto"/>
          <w:szCs w:val="24"/>
        </w:rPr>
        <w:t xml:space="preserve">. A admissão dos candidatos aprovados no </w:t>
      </w:r>
      <w:r>
        <w:rPr>
          <w:color w:val="auto"/>
          <w:szCs w:val="24"/>
        </w:rPr>
        <w:t>Processo Seletivo</w:t>
      </w:r>
      <w:r w:rsidRPr="00642AAE">
        <w:rPr>
          <w:color w:val="auto"/>
          <w:szCs w:val="24"/>
        </w:rPr>
        <w:t xml:space="preserve"> dar-se-á conforme a legislação vigente no Município de </w:t>
      </w:r>
      <w:r w:rsidR="00862BC4">
        <w:rPr>
          <w:color w:val="auto"/>
          <w:szCs w:val="24"/>
        </w:rPr>
        <w:t>Santa Cecília</w:t>
      </w:r>
      <w:r w:rsidRPr="00642AAE">
        <w:rPr>
          <w:color w:val="auto"/>
          <w:szCs w:val="24"/>
        </w:rPr>
        <w:t xml:space="preserve"> na data da admissão.</w:t>
      </w:r>
    </w:p>
    <w:p w14:paraId="346A4EE6" w14:textId="77777777" w:rsidR="00503118" w:rsidRPr="00642AAE" w:rsidRDefault="00503118" w:rsidP="00503118">
      <w:pPr>
        <w:pStyle w:val="Body1"/>
        <w:jc w:val="both"/>
        <w:rPr>
          <w:color w:val="auto"/>
          <w:szCs w:val="24"/>
        </w:rPr>
      </w:pPr>
    </w:p>
    <w:p w14:paraId="6D619F86" w14:textId="77777777" w:rsidR="00503118" w:rsidRDefault="00503118" w:rsidP="00503118">
      <w:pPr>
        <w:pStyle w:val="Body1"/>
        <w:jc w:val="both"/>
        <w:rPr>
          <w:color w:val="auto"/>
          <w:szCs w:val="24"/>
        </w:rPr>
      </w:pPr>
      <w:r>
        <w:rPr>
          <w:color w:val="auto"/>
          <w:szCs w:val="24"/>
        </w:rPr>
        <w:t>2.6</w:t>
      </w:r>
      <w:r w:rsidRPr="00642AAE">
        <w:rPr>
          <w:color w:val="auto"/>
          <w:szCs w:val="24"/>
        </w:rPr>
        <w:t xml:space="preserve">. A comprovação da escolaridade e o preenchimento dos demais requisitos legais indispensáveis à nomeação no cargo público será exigida unicamente quando da posse no cargo público. A não apresentação, naquela ocasião, de todos os documentos exigidos implicará </w:t>
      </w:r>
      <w:r>
        <w:rPr>
          <w:color w:val="auto"/>
          <w:szCs w:val="24"/>
        </w:rPr>
        <w:t>na realocação do aprovado para o fim da fila dos aprovados</w:t>
      </w:r>
      <w:r w:rsidRPr="00642AAE">
        <w:rPr>
          <w:color w:val="auto"/>
          <w:szCs w:val="24"/>
        </w:rPr>
        <w:t xml:space="preserve"> e imediata convocação do candidato seguinte na ordem de classificação.</w:t>
      </w:r>
    </w:p>
    <w:p w14:paraId="5531CCF1" w14:textId="77777777" w:rsidR="00503118" w:rsidRPr="00642AAE" w:rsidRDefault="00503118" w:rsidP="00503118">
      <w:pPr>
        <w:pStyle w:val="Body1"/>
        <w:jc w:val="both"/>
        <w:rPr>
          <w:color w:val="auto"/>
          <w:szCs w:val="24"/>
        </w:rPr>
      </w:pPr>
    </w:p>
    <w:p w14:paraId="72901DBA" w14:textId="77777777" w:rsidR="00503118" w:rsidRPr="00642AAE" w:rsidRDefault="00503118" w:rsidP="00503118">
      <w:pPr>
        <w:pStyle w:val="Body1"/>
        <w:ind w:firstLine="426"/>
        <w:jc w:val="both"/>
        <w:rPr>
          <w:color w:val="auto"/>
          <w:szCs w:val="24"/>
        </w:rPr>
      </w:pPr>
    </w:p>
    <w:p w14:paraId="1DD16328" w14:textId="77777777" w:rsidR="00503118" w:rsidRPr="00642AAE" w:rsidRDefault="00503118" w:rsidP="00503118">
      <w:pPr>
        <w:widowControl w:val="0"/>
        <w:pBdr>
          <w:top w:val="single" w:sz="4" w:space="1" w:color="auto"/>
          <w:left w:val="single" w:sz="4" w:space="4" w:color="auto"/>
          <w:bottom w:val="single" w:sz="4" w:space="1" w:color="auto"/>
          <w:right w:val="single" w:sz="4" w:space="4" w:color="auto"/>
        </w:pBdr>
        <w:tabs>
          <w:tab w:val="left" w:pos="540"/>
        </w:tabs>
        <w:jc w:val="both"/>
        <w:outlineLvl w:val="0"/>
        <w:rPr>
          <w:rFonts w:eastAsia="Arial Unicode MS"/>
          <w:b/>
          <w:kern w:val="28"/>
          <w:sz w:val="24"/>
          <w:szCs w:val="24"/>
          <w:u w:color="000000"/>
        </w:rPr>
      </w:pPr>
      <w:r w:rsidRPr="00642AAE">
        <w:rPr>
          <w:rFonts w:eastAsia="Arial Unicode MS"/>
          <w:b/>
          <w:kern w:val="28"/>
          <w:sz w:val="24"/>
          <w:szCs w:val="24"/>
          <w:u w:color="000000"/>
        </w:rPr>
        <w:t>3. DAS INSCRIÇÕES</w:t>
      </w:r>
    </w:p>
    <w:p w14:paraId="04D5AF4E" w14:textId="77777777" w:rsidR="00503118" w:rsidRPr="00642AAE" w:rsidRDefault="00503118" w:rsidP="00503118">
      <w:pPr>
        <w:autoSpaceDE w:val="0"/>
        <w:autoSpaceDN w:val="0"/>
        <w:adjustRightInd w:val="0"/>
        <w:jc w:val="both"/>
        <w:rPr>
          <w:sz w:val="24"/>
          <w:szCs w:val="24"/>
        </w:rPr>
      </w:pPr>
    </w:p>
    <w:p w14:paraId="14B2F88A" w14:textId="77777777" w:rsidR="00503118" w:rsidRPr="00642AAE" w:rsidRDefault="00503118" w:rsidP="00503118">
      <w:pPr>
        <w:autoSpaceDE w:val="0"/>
        <w:autoSpaceDN w:val="0"/>
        <w:adjustRightInd w:val="0"/>
        <w:jc w:val="both"/>
        <w:rPr>
          <w:sz w:val="24"/>
          <w:szCs w:val="24"/>
        </w:rPr>
      </w:pPr>
      <w:r w:rsidRPr="00642AAE">
        <w:rPr>
          <w:sz w:val="24"/>
          <w:szCs w:val="24"/>
        </w:rPr>
        <w:t xml:space="preserve">3.1 A participação neste </w:t>
      </w:r>
      <w:r>
        <w:rPr>
          <w:sz w:val="24"/>
          <w:szCs w:val="24"/>
        </w:rPr>
        <w:t>Processo Seletivo</w:t>
      </w:r>
      <w:r w:rsidRPr="00642AAE">
        <w:rPr>
          <w:sz w:val="24"/>
          <w:szCs w:val="24"/>
        </w:rPr>
        <w:t xml:space="preserve"> iniciar-se-á pela inscrição, que deverá ser efetuada no prazo e condições estabelecidas neste edital.</w:t>
      </w:r>
    </w:p>
    <w:p w14:paraId="30F57843" w14:textId="77777777" w:rsidR="00503118" w:rsidRPr="00642AAE" w:rsidRDefault="00503118" w:rsidP="00503118">
      <w:pPr>
        <w:autoSpaceDE w:val="0"/>
        <w:autoSpaceDN w:val="0"/>
        <w:adjustRightInd w:val="0"/>
        <w:jc w:val="both"/>
        <w:rPr>
          <w:sz w:val="24"/>
          <w:szCs w:val="24"/>
        </w:rPr>
      </w:pPr>
    </w:p>
    <w:p w14:paraId="541369AC" w14:textId="0CC0EA08" w:rsidR="00503118" w:rsidRPr="00642AAE" w:rsidRDefault="00503118" w:rsidP="00503118">
      <w:pPr>
        <w:autoSpaceDE w:val="0"/>
        <w:autoSpaceDN w:val="0"/>
        <w:adjustRightInd w:val="0"/>
        <w:jc w:val="both"/>
        <w:rPr>
          <w:sz w:val="24"/>
          <w:szCs w:val="24"/>
        </w:rPr>
      </w:pPr>
      <w:r w:rsidRPr="00642AAE">
        <w:rPr>
          <w:sz w:val="24"/>
          <w:szCs w:val="24"/>
        </w:rPr>
        <w:lastRenderedPageBreak/>
        <w:t xml:space="preserve">3.2. A inscrição será efetuada exclusivamente via internet, sendo que o candidato deverá acessar o site </w:t>
      </w:r>
      <w:hyperlink r:id="rId12" w:history="1">
        <w:r w:rsidR="00707A2F">
          <w:rPr>
            <w:rStyle w:val="Hyperlink"/>
            <w:b/>
            <w:color w:val="auto"/>
            <w:sz w:val="24"/>
            <w:szCs w:val="24"/>
          </w:rPr>
          <w:t>https://portal.sctreinamentos.selecao.site</w:t>
        </w:r>
      </w:hyperlink>
      <w:r w:rsidRPr="00642AAE">
        <w:rPr>
          <w:sz w:val="24"/>
          <w:szCs w:val="24"/>
        </w:rPr>
        <w:t>, onde terá acesso ao Edital e seus anexos, à ficha de inscrição e aos procedimentos necessários à efetivação da inscrição.</w:t>
      </w:r>
    </w:p>
    <w:p w14:paraId="07C9C254" w14:textId="428F02EB" w:rsidR="00503118" w:rsidRPr="005A3027" w:rsidRDefault="00503118" w:rsidP="00503118">
      <w:pPr>
        <w:autoSpaceDE w:val="0"/>
        <w:autoSpaceDN w:val="0"/>
        <w:adjustRightInd w:val="0"/>
        <w:ind w:left="426"/>
        <w:jc w:val="both"/>
        <w:rPr>
          <w:sz w:val="24"/>
          <w:szCs w:val="24"/>
        </w:rPr>
      </w:pPr>
      <w:r>
        <w:rPr>
          <w:sz w:val="24"/>
          <w:szCs w:val="24"/>
        </w:rPr>
        <w:t xml:space="preserve">3.2.1. </w:t>
      </w:r>
      <w:r w:rsidRPr="005A3027">
        <w:rPr>
          <w:sz w:val="24"/>
          <w:szCs w:val="24"/>
        </w:rPr>
        <w:t xml:space="preserve">Para efetivar a sua inscrição </w:t>
      </w:r>
      <w:r>
        <w:rPr>
          <w:sz w:val="24"/>
          <w:szCs w:val="24"/>
        </w:rPr>
        <w:t>o candidato deverá a</w:t>
      </w:r>
      <w:r w:rsidRPr="005A3027">
        <w:rPr>
          <w:sz w:val="24"/>
          <w:szCs w:val="24"/>
        </w:rPr>
        <w:t xml:space="preserve">cessar o endereço eletrônico </w:t>
      </w:r>
      <w:hyperlink r:id="rId13" w:history="1">
        <w:r w:rsidR="00707A2F" w:rsidRPr="004A7F20">
          <w:rPr>
            <w:rStyle w:val="Hyperlink"/>
            <w:sz w:val="24"/>
            <w:szCs w:val="24"/>
          </w:rPr>
          <w:t>https://portal.sctreinamentos.selecao.site</w:t>
        </w:r>
      </w:hyperlink>
      <w:r w:rsidR="00707A2F">
        <w:rPr>
          <w:sz w:val="24"/>
          <w:szCs w:val="24"/>
        </w:rPr>
        <w:t xml:space="preserve"> </w:t>
      </w:r>
      <w:r w:rsidRPr="005A3027">
        <w:rPr>
          <w:sz w:val="24"/>
          <w:szCs w:val="24"/>
        </w:rPr>
        <w:t xml:space="preserve">em </w:t>
      </w:r>
      <w:r w:rsidR="00707A2F" w:rsidRPr="005A3027">
        <w:rPr>
          <w:sz w:val="24"/>
          <w:szCs w:val="24"/>
        </w:rPr>
        <w:t>“</w:t>
      </w:r>
      <w:r w:rsidR="00707A2F">
        <w:rPr>
          <w:sz w:val="24"/>
          <w:szCs w:val="24"/>
        </w:rPr>
        <w:t>Concurso</w:t>
      </w:r>
      <w:r w:rsidR="00707A2F" w:rsidRPr="005A3027">
        <w:rPr>
          <w:sz w:val="24"/>
          <w:szCs w:val="24"/>
        </w:rPr>
        <w:t>s e</w:t>
      </w:r>
      <w:r w:rsidR="00707A2F">
        <w:rPr>
          <w:sz w:val="24"/>
          <w:szCs w:val="24"/>
        </w:rPr>
        <w:t xml:space="preserve"> S</w:t>
      </w:r>
      <w:r w:rsidR="00707A2F" w:rsidRPr="005A3027">
        <w:rPr>
          <w:sz w:val="24"/>
          <w:szCs w:val="24"/>
        </w:rPr>
        <w:t>ele</w:t>
      </w:r>
      <w:r w:rsidR="00707A2F">
        <w:rPr>
          <w:sz w:val="24"/>
          <w:szCs w:val="24"/>
        </w:rPr>
        <w:t>ções</w:t>
      </w:r>
      <w:r w:rsidR="00707A2F" w:rsidRPr="005A3027">
        <w:rPr>
          <w:sz w:val="24"/>
          <w:szCs w:val="24"/>
        </w:rPr>
        <w:t>”, “inscrições abert</w:t>
      </w:r>
      <w:r w:rsidR="00707A2F">
        <w:rPr>
          <w:sz w:val="24"/>
          <w:szCs w:val="24"/>
        </w:rPr>
        <w:t>as”</w:t>
      </w:r>
      <w:r>
        <w:rPr>
          <w:sz w:val="24"/>
          <w:szCs w:val="24"/>
        </w:rPr>
        <w:t xml:space="preserve">, selecionar o município de </w:t>
      </w:r>
      <w:r w:rsidR="00862BC4">
        <w:rPr>
          <w:sz w:val="24"/>
          <w:szCs w:val="24"/>
        </w:rPr>
        <w:t>Santa Cecília</w:t>
      </w:r>
      <w:r w:rsidRPr="005A3027">
        <w:rPr>
          <w:sz w:val="24"/>
          <w:szCs w:val="24"/>
        </w:rPr>
        <w:t xml:space="preserve"> Edital </w:t>
      </w:r>
      <w:r w:rsidR="009C0347">
        <w:rPr>
          <w:sz w:val="24"/>
          <w:szCs w:val="24"/>
        </w:rPr>
        <w:t>002</w:t>
      </w:r>
      <w:r w:rsidRPr="005A3027">
        <w:rPr>
          <w:sz w:val="24"/>
          <w:szCs w:val="24"/>
        </w:rPr>
        <w:t>/20</w:t>
      </w:r>
      <w:r>
        <w:rPr>
          <w:sz w:val="24"/>
          <w:szCs w:val="24"/>
        </w:rPr>
        <w:t>21</w:t>
      </w:r>
      <w:r w:rsidRPr="005A3027">
        <w:rPr>
          <w:sz w:val="24"/>
          <w:szCs w:val="24"/>
        </w:rPr>
        <w:t>;</w:t>
      </w:r>
    </w:p>
    <w:p w14:paraId="6230D7FF" w14:textId="77777777" w:rsidR="00503118" w:rsidRPr="005A3027" w:rsidRDefault="00503118" w:rsidP="00503118">
      <w:pPr>
        <w:autoSpaceDE w:val="0"/>
        <w:autoSpaceDN w:val="0"/>
        <w:adjustRightInd w:val="0"/>
        <w:ind w:left="426"/>
        <w:jc w:val="both"/>
        <w:rPr>
          <w:b/>
          <w:sz w:val="24"/>
          <w:szCs w:val="24"/>
        </w:rPr>
      </w:pPr>
      <w:r w:rsidRPr="005A3027">
        <w:rPr>
          <w:b/>
          <w:sz w:val="24"/>
          <w:szCs w:val="24"/>
        </w:rPr>
        <w:t>3.2.2. Baixar e Ler atentamente o edital completo, inteirando-se das condições do certame e certificando-se de que preenche todas as condições exigidas.</w:t>
      </w:r>
    </w:p>
    <w:p w14:paraId="06DB366B" w14:textId="686DFAA4" w:rsidR="00503118" w:rsidRPr="005A3027" w:rsidRDefault="00503118" w:rsidP="00503118">
      <w:pPr>
        <w:autoSpaceDE w:val="0"/>
        <w:autoSpaceDN w:val="0"/>
        <w:adjustRightInd w:val="0"/>
        <w:ind w:left="426"/>
        <w:jc w:val="both"/>
        <w:rPr>
          <w:sz w:val="24"/>
          <w:szCs w:val="24"/>
        </w:rPr>
      </w:pPr>
      <w:r>
        <w:rPr>
          <w:sz w:val="24"/>
          <w:szCs w:val="24"/>
        </w:rPr>
        <w:t xml:space="preserve">3.2.3. </w:t>
      </w:r>
      <w:r w:rsidR="00707A2F" w:rsidRPr="005A3027">
        <w:rPr>
          <w:sz w:val="24"/>
          <w:szCs w:val="24"/>
        </w:rPr>
        <w:t>C</w:t>
      </w:r>
      <w:r w:rsidR="00707A2F">
        <w:rPr>
          <w:sz w:val="24"/>
          <w:szCs w:val="24"/>
        </w:rPr>
        <w:t>licar em “Realizar inscrição”, c</w:t>
      </w:r>
      <w:r w:rsidR="00707A2F" w:rsidRPr="005A3027">
        <w:rPr>
          <w:sz w:val="24"/>
          <w:szCs w:val="24"/>
        </w:rPr>
        <w:t>adastrar-se, criando uma senha de acesso para a área do candidato (guarde bem essa senha pois será útil em todos os acessos futuros)</w:t>
      </w:r>
      <w:r w:rsidR="00707A2F">
        <w:rPr>
          <w:sz w:val="24"/>
          <w:szCs w:val="24"/>
        </w:rPr>
        <w:t>.</w:t>
      </w:r>
    </w:p>
    <w:p w14:paraId="22C3661D" w14:textId="77777777" w:rsidR="00503118" w:rsidRPr="005A3027" w:rsidRDefault="00503118" w:rsidP="00503118">
      <w:pPr>
        <w:autoSpaceDE w:val="0"/>
        <w:autoSpaceDN w:val="0"/>
        <w:adjustRightInd w:val="0"/>
        <w:ind w:left="426"/>
        <w:jc w:val="both"/>
        <w:rPr>
          <w:sz w:val="24"/>
          <w:szCs w:val="24"/>
        </w:rPr>
      </w:pPr>
      <w:r>
        <w:rPr>
          <w:sz w:val="24"/>
          <w:szCs w:val="24"/>
        </w:rPr>
        <w:t xml:space="preserve">3.2.4. </w:t>
      </w:r>
      <w:r w:rsidRPr="005A3027">
        <w:rPr>
          <w:sz w:val="24"/>
          <w:szCs w:val="24"/>
        </w:rPr>
        <w:t>Preencher o Requerimento de Inscrição, conferindo os dados informados e enviá-lo pela internet, imprimindo uma cópia que deve ficar em seu poder;</w:t>
      </w:r>
    </w:p>
    <w:p w14:paraId="3D3125B3" w14:textId="77777777" w:rsidR="00503118" w:rsidRPr="005A3027" w:rsidRDefault="00503118" w:rsidP="00503118">
      <w:pPr>
        <w:autoSpaceDE w:val="0"/>
        <w:autoSpaceDN w:val="0"/>
        <w:adjustRightInd w:val="0"/>
        <w:ind w:left="426"/>
        <w:jc w:val="both"/>
        <w:rPr>
          <w:sz w:val="24"/>
          <w:szCs w:val="24"/>
        </w:rPr>
      </w:pPr>
      <w:r>
        <w:rPr>
          <w:sz w:val="24"/>
          <w:szCs w:val="24"/>
        </w:rPr>
        <w:t xml:space="preserve">3.2.5. </w:t>
      </w:r>
      <w:r w:rsidRPr="005A3027">
        <w:rPr>
          <w:sz w:val="24"/>
          <w:szCs w:val="24"/>
        </w:rPr>
        <w:t>Imprimir e efetivar o pagamento do boleto bancário, referente à taxa de inscrição, até o dia do vencimento estabelecido no boleto.</w:t>
      </w:r>
    </w:p>
    <w:p w14:paraId="21802297" w14:textId="77777777" w:rsidR="00503118" w:rsidRDefault="00503118" w:rsidP="00503118">
      <w:pPr>
        <w:autoSpaceDE w:val="0"/>
        <w:autoSpaceDN w:val="0"/>
        <w:adjustRightInd w:val="0"/>
        <w:ind w:left="426"/>
        <w:jc w:val="both"/>
        <w:rPr>
          <w:sz w:val="24"/>
          <w:szCs w:val="24"/>
        </w:rPr>
      </w:pPr>
      <w:r>
        <w:rPr>
          <w:sz w:val="24"/>
          <w:szCs w:val="24"/>
        </w:rPr>
        <w:t xml:space="preserve">3.2.6. </w:t>
      </w:r>
      <w:r w:rsidRPr="005A3027">
        <w:rPr>
          <w:sz w:val="24"/>
          <w:szCs w:val="24"/>
        </w:rPr>
        <w:t>Manter o boleto que comprova o pagamento da taxa de inscrição em seu poder.</w:t>
      </w:r>
    </w:p>
    <w:p w14:paraId="4BBBB72C" w14:textId="50B7E892" w:rsidR="00503118" w:rsidRDefault="00503118" w:rsidP="00503118">
      <w:pPr>
        <w:autoSpaceDE w:val="0"/>
        <w:autoSpaceDN w:val="0"/>
        <w:adjustRightInd w:val="0"/>
        <w:ind w:left="426"/>
        <w:jc w:val="both"/>
        <w:rPr>
          <w:sz w:val="24"/>
          <w:szCs w:val="24"/>
        </w:rPr>
      </w:pPr>
      <w:r>
        <w:rPr>
          <w:sz w:val="24"/>
          <w:szCs w:val="24"/>
        </w:rPr>
        <w:t xml:space="preserve">3.2.7. </w:t>
      </w:r>
      <w:r w:rsidRPr="001F71C3">
        <w:rPr>
          <w:sz w:val="24"/>
          <w:szCs w:val="24"/>
        </w:rPr>
        <w:t xml:space="preserve">É de responsabilidade do candidato manter atualizados os endereços, e-mails e números de telefones informados. Eventual mudança de endereço, até a data de publicação do </w:t>
      </w:r>
      <w:proofErr w:type="gramStart"/>
      <w:r w:rsidRPr="001F71C3">
        <w:rPr>
          <w:sz w:val="24"/>
          <w:szCs w:val="24"/>
        </w:rPr>
        <w:t>resultado final</w:t>
      </w:r>
      <w:proofErr w:type="gramEnd"/>
      <w:r w:rsidRPr="001F71C3">
        <w:rPr>
          <w:sz w:val="24"/>
          <w:szCs w:val="24"/>
        </w:rPr>
        <w:t xml:space="preserve"> do </w:t>
      </w:r>
      <w:r>
        <w:rPr>
          <w:sz w:val="24"/>
          <w:szCs w:val="24"/>
        </w:rPr>
        <w:t>Processo Seletivo</w:t>
      </w:r>
      <w:r w:rsidRPr="001F71C3">
        <w:rPr>
          <w:sz w:val="24"/>
          <w:szCs w:val="24"/>
        </w:rPr>
        <w:t xml:space="preserve">, deverá ser atualizada no cadastro online do candidato, através da sua área restrita, e deverá ser comunicado a empresa SC Treinamentos por correspondência eletrônica (e-mail) enviada para: contato@scconcursos.com.br. Após a data de publicação do resultado do </w:t>
      </w:r>
      <w:r>
        <w:rPr>
          <w:sz w:val="24"/>
          <w:szCs w:val="24"/>
        </w:rPr>
        <w:t>Processo Seletivo</w:t>
      </w:r>
      <w:r w:rsidRPr="001F71C3">
        <w:rPr>
          <w:sz w:val="24"/>
          <w:szCs w:val="24"/>
        </w:rPr>
        <w:t xml:space="preserve">, deverão ser comunicadas diretamente à Prefeitura de </w:t>
      </w:r>
      <w:r w:rsidR="00862BC4">
        <w:rPr>
          <w:sz w:val="24"/>
          <w:szCs w:val="24"/>
        </w:rPr>
        <w:t>Santa Cecília</w:t>
      </w:r>
      <w:r w:rsidRPr="001F71C3">
        <w:rPr>
          <w:sz w:val="24"/>
          <w:szCs w:val="24"/>
        </w:rPr>
        <w:t>.</w:t>
      </w:r>
    </w:p>
    <w:p w14:paraId="7B6EF549" w14:textId="77777777" w:rsidR="00503118" w:rsidRPr="00642AAE" w:rsidRDefault="00503118" w:rsidP="00503118">
      <w:pPr>
        <w:pStyle w:val="Corpodetexto2"/>
        <w:tabs>
          <w:tab w:val="left" w:pos="2268"/>
        </w:tabs>
        <w:spacing w:after="0" w:line="240" w:lineRule="auto"/>
        <w:ind w:left="426"/>
        <w:jc w:val="both"/>
        <w:rPr>
          <w:sz w:val="24"/>
          <w:szCs w:val="24"/>
          <w:lang w:val="pt-BR"/>
        </w:rPr>
      </w:pPr>
      <w:r w:rsidRPr="00642AAE">
        <w:rPr>
          <w:sz w:val="24"/>
          <w:szCs w:val="24"/>
          <w:lang w:val="pt-BR"/>
        </w:rPr>
        <w:t>3</w:t>
      </w:r>
      <w:r w:rsidRPr="00642AAE">
        <w:rPr>
          <w:sz w:val="24"/>
          <w:szCs w:val="24"/>
        </w:rPr>
        <w:t>.</w:t>
      </w:r>
      <w:r>
        <w:rPr>
          <w:sz w:val="24"/>
          <w:szCs w:val="24"/>
          <w:lang w:val="pt-BR"/>
        </w:rPr>
        <w:t>2</w:t>
      </w:r>
      <w:r w:rsidRPr="00642AAE">
        <w:rPr>
          <w:sz w:val="24"/>
          <w:szCs w:val="24"/>
        </w:rPr>
        <w:t>.</w:t>
      </w:r>
      <w:r>
        <w:rPr>
          <w:sz w:val="24"/>
          <w:szCs w:val="24"/>
          <w:lang w:val="pt-BR"/>
        </w:rPr>
        <w:t>8</w:t>
      </w:r>
      <w:r w:rsidRPr="00642AAE">
        <w:rPr>
          <w:sz w:val="24"/>
          <w:szCs w:val="24"/>
        </w:rPr>
        <w:t>. Não será aceita inscrição via postal</w:t>
      </w:r>
      <w:r w:rsidRPr="00642AAE">
        <w:rPr>
          <w:sz w:val="24"/>
          <w:szCs w:val="24"/>
          <w:lang w:val="pt-BR"/>
        </w:rPr>
        <w:t>,</w:t>
      </w:r>
      <w:r w:rsidRPr="00642AAE">
        <w:rPr>
          <w:sz w:val="24"/>
          <w:szCs w:val="24"/>
        </w:rPr>
        <w:t xml:space="preserve"> por telex ou via fax</w:t>
      </w:r>
      <w:r w:rsidRPr="00642AAE">
        <w:rPr>
          <w:sz w:val="24"/>
          <w:szCs w:val="24"/>
          <w:lang w:val="pt-BR"/>
        </w:rPr>
        <w:t>,</w:t>
      </w:r>
      <w:r w:rsidRPr="00642AAE">
        <w:rPr>
          <w:sz w:val="24"/>
          <w:szCs w:val="24"/>
        </w:rPr>
        <w:t xml:space="preserve"> e-mail</w:t>
      </w:r>
      <w:r w:rsidRPr="00642AAE">
        <w:rPr>
          <w:sz w:val="24"/>
          <w:szCs w:val="24"/>
          <w:lang w:val="pt-BR"/>
        </w:rPr>
        <w:t>,</w:t>
      </w:r>
      <w:r w:rsidRPr="00642AAE">
        <w:rPr>
          <w:sz w:val="24"/>
          <w:szCs w:val="24"/>
        </w:rPr>
        <w:t xml:space="preserve"> extemporânea e/ou condicional ou</w:t>
      </w:r>
      <w:r w:rsidRPr="00642AAE">
        <w:rPr>
          <w:sz w:val="24"/>
          <w:szCs w:val="24"/>
          <w:lang w:val="pt-BR"/>
        </w:rPr>
        <w:t>,</w:t>
      </w:r>
      <w:r w:rsidRPr="00642AAE">
        <w:rPr>
          <w:sz w:val="24"/>
          <w:szCs w:val="24"/>
        </w:rPr>
        <w:t xml:space="preserve"> ainda</w:t>
      </w:r>
      <w:r w:rsidRPr="00642AAE">
        <w:rPr>
          <w:sz w:val="24"/>
          <w:szCs w:val="24"/>
          <w:lang w:val="pt-BR"/>
        </w:rPr>
        <w:t>,</w:t>
      </w:r>
      <w:r w:rsidRPr="00642AAE">
        <w:rPr>
          <w:sz w:val="24"/>
          <w:szCs w:val="24"/>
        </w:rPr>
        <w:t xml:space="preserve"> fora do prazo estabelecido.</w:t>
      </w:r>
    </w:p>
    <w:p w14:paraId="6AC4FDB5" w14:textId="77777777" w:rsidR="00503118" w:rsidRDefault="00503118" w:rsidP="00503118">
      <w:pPr>
        <w:pStyle w:val="Body1"/>
        <w:jc w:val="both"/>
        <w:rPr>
          <w:color w:val="auto"/>
          <w:szCs w:val="24"/>
        </w:rPr>
      </w:pPr>
    </w:p>
    <w:p w14:paraId="22460344" w14:textId="77777777" w:rsidR="00503118" w:rsidRDefault="00503118" w:rsidP="00503118">
      <w:pPr>
        <w:pStyle w:val="Body1"/>
        <w:jc w:val="both"/>
        <w:rPr>
          <w:color w:val="auto"/>
          <w:szCs w:val="24"/>
        </w:rPr>
      </w:pPr>
      <w:r w:rsidRPr="00642AAE">
        <w:rPr>
          <w:color w:val="auto"/>
          <w:szCs w:val="24"/>
        </w:rPr>
        <w:t>3.3. O candidato deverá imprimir e pagar o boleto no valor determinado até a data limite, constante no respectivo documento.</w:t>
      </w:r>
    </w:p>
    <w:p w14:paraId="72F7FA94" w14:textId="77777777" w:rsidR="00503118" w:rsidRPr="00642AAE" w:rsidRDefault="00503118" w:rsidP="00503118">
      <w:pPr>
        <w:pStyle w:val="Body1"/>
        <w:ind w:left="426"/>
        <w:jc w:val="both"/>
        <w:rPr>
          <w:color w:val="auto"/>
          <w:szCs w:val="24"/>
        </w:rPr>
      </w:pPr>
      <w:r w:rsidRPr="00642AAE">
        <w:rPr>
          <w:color w:val="auto"/>
          <w:szCs w:val="24"/>
        </w:rPr>
        <w:t>3.3.1. O agendamento do pagamento e o respectivo demonstrativo não se constituem documentos comprobatórios do pagamento da taxa de inscrição.</w:t>
      </w:r>
    </w:p>
    <w:p w14:paraId="2E54E66B" w14:textId="77777777" w:rsidR="00503118" w:rsidRPr="00642AAE" w:rsidRDefault="00503118" w:rsidP="00503118">
      <w:pPr>
        <w:pStyle w:val="Body1"/>
        <w:ind w:left="426"/>
        <w:jc w:val="both"/>
        <w:rPr>
          <w:color w:val="auto"/>
          <w:szCs w:val="24"/>
        </w:rPr>
      </w:pPr>
      <w:r w:rsidRPr="00642AAE">
        <w:rPr>
          <w:color w:val="auto"/>
          <w:szCs w:val="24"/>
        </w:rPr>
        <w:t xml:space="preserve">3.3.2. Em caso de feriado ou evento que acarrete o fechamento de agências bancárias na localidade em que se encontra o candidato, o boleto deverá ser pago antecipadamente. </w:t>
      </w:r>
    </w:p>
    <w:p w14:paraId="0A186B05" w14:textId="77777777" w:rsidR="00503118" w:rsidRPr="00642AAE" w:rsidRDefault="00503118" w:rsidP="00503118">
      <w:pPr>
        <w:pStyle w:val="Body1"/>
        <w:ind w:left="426"/>
        <w:jc w:val="both"/>
        <w:rPr>
          <w:color w:val="auto"/>
          <w:szCs w:val="24"/>
        </w:rPr>
      </w:pPr>
      <w:r w:rsidRPr="00642AAE">
        <w:rPr>
          <w:color w:val="auto"/>
          <w:szCs w:val="24"/>
        </w:rPr>
        <w:t xml:space="preserve">3.3.3. Para evitar ônus desnecessário, o candidato deverá orientar-se no sentido de recolher o valor de inscrição somente após tomar conhecimento de todos os requisitos e condições exigidos para assumir o cargo, bem como das regras constantes neste edital, acompanhando as publicações e suas possíveis alterações. </w:t>
      </w:r>
    </w:p>
    <w:p w14:paraId="65CE519E" w14:textId="77777777" w:rsidR="00503118" w:rsidRPr="00642AAE" w:rsidRDefault="00503118" w:rsidP="00503118">
      <w:pPr>
        <w:pStyle w:val="Body1"/>
        <w:ind w:left="426"/>
        <w:jc w:val="both"/>
        <w:rPr>
          <w:color w:val="auto"/>
          <w:szCs w:val="24"/>
        </w:rPr>
      </w:pPr>
      <w:r w:rsidRPr="00642AAE">
        <w:rPr>
          <w:color w:val="auto"/>
          <w:szCs w:val="24"/>
        </w:rPr>
        <w:t>3.3.4. A inscrição só será aceita quando o banco onde foi paga a taxa de inscrição confirmar o respectivo pagamento.</w:t>
      </w:r>
    </w:p>
    <w:p w14:paraId="371DFA15" w14:textId="77777777" w:rsidR="00503118" w:rsidRPr="00642AAE" w:rsidRDefault="00503118" w:rsidP="00503118">
      <w:pPr>
        <w:pStyle w:val="Body1"/>
        <w:ind w:left="426"/>
        <w:jc w:val="both"/>
        <w:rPr>
          <w:color w:val="auto"/>
          <w:szCs w:val="24"/>
        </w:rPr>
      </w:pPr>
      <w:r w:rsidRPr="00642AAE">
        <w:rPr>
          <w:color w:val="auto"/>
          <w:szCs w:val="24"/>
        </w:rPr>
        <w:t>3.3.5. Não serão aceitas as inscrições pagas fora do prazo de vencimento ou com cheques sem provisão de fundos.</w:t>
      </w:r>
    </w:p>
    <w:p w14:paraId="140FCFBF" w14:textId="77777777" w:rsidR="00503118" w:rsidRDefault="00503118" w:rsidP="00503118">
      <w:pPr>
        <w:pStyle w:val="Corpodetexto2"/>
        <w:tabs>
          <w:tab w:val="left" w:pos="2268"/>
        </w:tabs>
        <w:spacing w:after="0" w:line="240" w:lineRule="auto"/>
        <w:ind w:left="426"/>
        <w:jc w:val="both"/>
        <w:rPr>
          <w:sz w:val="24"/>
          <w:szCs w:val="24"/>
        </w:rPr>
      </w:pPr>
      <w:r w:rsidRPr="00642AAE">
        <w:rPr>
          <w:sz w:val="24"/>
          <w:szCs w:val="24"/>
          <w:lang w:val="pt-BR"/>
        </w:rPr>
        <w:t>3</w:t>
      </w:r>
      <w:r w:rsidRPr="00642AAE">
        <w:rPr>
          <w:sz w:val="24"/>
          <w:szCs w:val="24"/>
        </w:rPr>
        <w:t>.</w:t>
      </w:r>
      <w:r w:rsidRPr="00642AAE">
        <w:rPr>
          <w:sz w:val="24"/>
          <w:szCs w:val="24"/>
          <w:lang w:val="pt-BR"/>
        </w:rPr>
        <w:t>3</w:t>
      </w:r>
      <w:r w:rsidRPr="00642AAE">
        <w:rPr>
          <w:sz w:val="24"/>
          <w:szCs w:val="24"/>
        </w:rPr>
        <w:t>.6. O candidato, após efetuar o pagamento da inscrição</w:t>
      </w:r>
      <w:r w:rsidRPr="00642AAE">
        <w:rPr>
          <w:sz w:val="24"/>
          <w:szCs w:val="24"/>
          <w:lang w:val="pt-BR"/>
        </w:rPr>
        <w:t>,</w:t>
      </w:r>
      <w:r w:rsidRPr="00642AAE">
        <w:rPr>
          <w:sz w:val="24"/>
          <w:szCs w:val="24"/>
        </w:rPr>
        <w:t xml:space="preserve"> não poderá, sob qualquer pretexto, pleitear a troca de cargo e/ou a devolução da importância recolhida, uma vez que o valor da inscrição somente será restituído em caso de anulação do </w:t>
      </w:r>
      <w:r>
        <w:rPr>
          <w:sz w:val="24"/>
          <w:szCs w:val="24"/>
        </w:rPr>
        <w:t>Processo Seletivo</w:t>
      </w:r>
      <w:r w:rsidRPr="00642AAE">
        <w:rPr>
          <w:sz w:val="24"/>
          <w:szCs w:val="24"/>
        </w:rPr>
        <w:t xml:space="preserve">. </w:t>
      </w:r>
      <w:r w:rsidRPr="00642AAE">
        <w:rPr>
          <w:sz w:val="24"/>
          <w:szCs w:val="24"/>
        </w:rPr>
        <w:cr/>
      </w:r>
      <w:r w:rsidRPr="005E2B23">
        <w:t xml:space="preserve"> </w:t>
      </w:r>
      <w:r>
        <w:rPr>
          <w:sz w:val="24"/>
          <w:szCs w:val="24"/>
          <w:lang w:val="pt-BR"/>
        </w:rPr>
        <w:t xml:space="preserve">3.3.7. </w:t>
      </w:r>
      <w:r w:rsidRPr="005E2B23">
        <w:rPr>
          <w:sz w:val="24"/>
          <w:szCs w:val="24"/>
        </w:rPr>
        <w:t>A empresa SC Treinamentos</w:t>
      </w:r>
      <w:r>
        <w:rPr>
          <w:sz w:val="24"/>
          <w:szCs w:val="24"/>
          <w:lang w:val="pt-BR"/>
        </w:rPr>
        <w:t xml:space="preserve"> e a Prefeitura Municipal</w:t>
      </w:r>
      <w:r w:rsidRPr="005E2B23">
        <w:rPr>
          <w:sz w:val="24"/>
          <w:szCs w:val="24"/>
        </w:rPr>
        <w:t xml:space="preserve"> não se responsabilizar</w:t>
      </w:r>
      <w:r>
        <w:rPr>
          <w:sz w:val="24"/>
          <w:szCs w:val="24"/>
          <w:lang w:val="pt-BR"/>
        </w:rPr>
        <w:t>ão</w:t>
      </w:r>
      <w:r w:rsidRPr="005E2B23">
        <w:rPr>
          <w:sz w:val="24"/>
          <w:szCs w:val="24"/>
        </w:rPr>
        <w:t xml:space="preserve"> por boletos clonados por estelionatários, através de vírus no computador utilizado pelo candidato.</w:t>
      </w:r>
    </w:p>
    <w:p w14:paraId="3DA19D3E" w14:textId="77777777" w:rsidR="00503118" w:rsidRPr="00642AAE" w:rsidRDefault="00503118" w:rsidP="00503118">
      <w:pPr>
        <w:pStyle w:val="Corpodetexto2"/>
        <w:tabs>
          <w:tab w:val="left" w:pos="2268"/>
        </w:tabs>
        <w:spacing w:after="0" w:line="240" w:lineRule="auto"/>
        <w:ind w:left="426"/>
        <w:jc w:val="both"/>
        <w:rPr>
          <w:sz w:val="24"/>
          <w:szCs w:val="24"/>
          <w:lang w:val="pt-BR"/>
        </w:rPr>
      </w:pPr>
      <w:r>
        <w:rPr>
          <w:sz w:val="24"/>
          <w:szCs w:val="24"/>
          <w:lang w:val="pt-BR"/>
        </w:rPr>
        <w:t xml:space="preserve">3.3.8. </w:t>
      </w:r>
      <w:r w:rsidRPr="0009277A">
        <w:rPr>
          <w:sz w:val="24"/>
          <w:szCs w:val="24"/>
          <w:lang w:val="pt-BR"/>
        </w:rPr>
        <w:t>No caso de extravio do boleto original, uma segunda via poderá ser obtida no mesmo endereço, na área restrita do candidato.</w:t>
      </w:r>
    </w:p>
    <w:p w14:paraId="7C1A189B" w14:textId="77777777" w:rsidR="00503118" w:rsidRPr="00642AAE" w:rsidRDefault="00503118" w:rsidP="00503118">
      <w:pPr>
        <w:autoSpaceDE w:val="0"/>
        <w:autoSpaceDN w:val="0"/>
        <w:adjustRightInd w:val="0"/>
        <w:jc w:val="both"/>
        <w:rPr>
          <w:sz w:val="24"/>
          <w:szCs w:val="24"/>
        </w:rPr>
      </w:pPr>
    </w:p>
    <w:p w14:paraId="102EDE49" w14:textId="77777777" w:rsidR="00503118" w:rsidRPr="00642AAE" w:rsidRDefault="00503118" w:rsidP="00503118">
      <w:pPr>
        <w:autoSpaceDE w:val="0"/>
        <w:autoSpaceDN w:val="0"/>
        <w:adjustRightInd w:val="0"/>
        <w:jc w:val="both"/>
        <w:rPr>
          <w:sz w:val="24"/>
          <w:szCs w:val="24"/>
        </w:rPr>
      </w:pPr>
      <w:r w:rsidRPr="00642AAE">
        <w:rPr>
          <w:sz w:val="24"/>
          <w:szCs w:val="24"/>
        </w:rPr>
        <w:t xml:space="preserve">3.4. O candidato deverá acompanhar a publicação da relação de candidatos inscritos para confirmar o processamento de sua inscrição. Caso sua inscrição não tenha sido processada, </w:t>
      </w:r>
      <w:proofErr w:type="gramStart"/>
      <w:r w:rsidRPr="00642AAE">
        <w:rPr>
          <w:sz w:val="24"/>
          <w:szCs w:val="24"/>
        </w:rPr>
        <w:t>o mesmo</w:t>
      </w:r>
      <w:proofErr w:type="gramEnd"/>
      <w:r w:rsidRPr="00642AAE">
        <w:rPr>
          <w:sz w:val="24"/>
          <w:szCs w:val="24"/>
        </w:rPr>
        <w:t xml:space="preserve"> não poderá prestar provas, podendo impetrar recurso, conforme prazo determinado neste edital. </w:t>
      </w:r>
    </w:p>
    <w:p w14:paraId="71124040" w14:textId="77777777" w:rsidR="00503118" w:rsidRPr="00642AAE" w:rsidRDefault="00503118" w:rsidP="00503118">
      <w:pPr>
        <w:autoSpaceDE w:val="0"/>
        <w:autoSpaceDN w:val="0"/>
        <w:adjustRightInd w:val="0"/>
        <w:jc w:val="both"/>
        <w:rPr>
          <w:sz w:val="24"/>
          <w:szCs w:val="24"/>
        </w:rPr>
      </w:pPr>
    </w:p>
    <w:p w14:paraId="6437DE1E" w14:textId="77777777" w:rsidR="00503118" w:rsidRPr="00642AAE" w:rsidRDefault="00503118" w:rsidP="00503118">
      <w:pPr>
        <w:autoSpaceDE w:val="0"/>
        <w:autoSpaceDN w:val="0"/>
        <w:adjustRightInd w:val="0"/>
        <w:jc w:val="both"/>
        <w:rPr>
          <w:sz w:val="24"/>
          <w:szCs w:val="24"/>
        </w:rPr>
      </w:pPr>
      <w:r w:rsidRPr="00642AAE">
        <w:rPr>
          <w:sz w:val="24"/>
          <w:szCs w:val="24"/>
        </w:rPr>
        <w:lastRenderedPageBreak/>
        <w:t>3.5. A inscrição do candidato implicará a tácita aceitação das condições estabelecidas neste edital, bem como em eventuais aditamentos, comunicações, instruções e convocações relativas ao certame, que passarão a fazer parte do instrumento convocatório como se nele estivessem transcritos e das quais não poderá alegar desconhecimento.</w:t>
      </w:r>
    </w:p>
    <w:p w14:paraId="4E51234D" w14:textId="77777777" w:rsidR="00503118" w:rsidRPr="00642AAE" w:rsidRDefault="00503118" w:rsidP="00503118">
      <w:pPr>
        <w:autoSpaceDE w:val="0"/>
        <w:autoSpaceDN w:val="0"/>
        <w:adjustRightInd w:val="0"/>
        <w:ind w:left="426"/>
        <w:jc w:val="both"/>
        <w:rPr>
          <w:sz w:val="24"/>
          <w:szCs w:val="24"/>
        </w:rPr>
      </w:pPr>
      <w:r w:rsidRPr="00642AAE">
        <w:rPr>
          <w:sz w:val="24"/>
          <w:szCs w:val="24"/>
        </w:rPr>
        <w:t xml:space="preserve">3.5.1. Ao se inscrever o candidato concorda com o acesso por terceiros, por qualquer meio, de seus dados de identificação, títulos apresentados, resultados das avaliações a que for submetido e classificação no presente </w:t>
      </w:r>
      <w:r>
        <w:rPr>
          <w:sz w:val="24"/>
          <w:szCs w:val="24"/>
        </w:rPr>
        <w:t>Processo Seletivo</w:t>
      </w:r>
      <w:r w:rsidRPr="00642AAE">
        <w:rPr>
          <w:sz w:val="24"/>
          <w:szCs w:val="24"/>
        </w:rPr>
        <w:t>.</w:t>
      </w:r>
    </w:p>
    <w:p w14:paraId="19C42B39" w14:textId="77777777" w:rsidR="00503118" w:rsidRPr="00642AAE" w:rsidRDefault="00503118" w:rsidP="00503118">
      <w:pPr>
        <w:pStyle w:val="Body1"/>
        <w:jc w:val="both"/>
        <w:rPr>
          <w:color w:val="auto"/>
          <w:szCs w:val="24"/>
        </w:rPr>
      </w:pPr>
    </w:p>
    <w:p w14:paraId="15BAF2EA" w14:textId="5CADC810" w:rsidR="00503118" w:rsidRPr="00642AAE" w:rsidRDefault="00503118" w:rsidP="00503118">
      <w:pPr>
        <w:pStyle w:val="Body1"/>
        <w:jc w:val="both"/>
        <w:rPr>
          <w:color w:val="auto"/>
          <w:szCs w:val="24"/>
        </w:rPr>
      </w:pPr>
      <w:r w:rsidRPr="00642AAE">
        <w:rPr>
          <w:color w:val="auto"/>
          <w:szCs w:val="24"/>
        </w:rPr>
        <w:t xml:space="preserve">3.6. O Município de </w:t>
      </w:r>
      <w:r w:rsidR="00862BC4">
        <w:rPr>
          <w:color w:val="auto"/>
          <w:szCs w:val="24"/>
        </w:rPr>
        <w:t>Santa Cecília</w:t>
      </w:r>
      <w:r w:rsidRPr="00642AAE">
        <w:rPr>
          <w:color w:val="auto"/>
          <w:szCs w:val="24"/>
        </w:rPr>
        <w:t xml:space="preserve"> e a Empresa SC TREINAMENTOS não se responsabilizarão por solicitações de inscrição, via </w:t>
      </w:r>
      <w:r w:rsidRPr="00642AAE">
        <w:rPr>
          <w:i/>
          <w:color w:val="auto"/>
          <w:szCs w:val="24"/>
        </w:rPr>
        <w:t>internet,</w:t>
      </w:r>
      <w:r w:rsidRPr="00642AAE">
        <w:rPr>
          <w:color w:val="auto"/>
          <w:szCs w:val="24"/>
        </w:rPr>
        <w:t xml:space="preserve"> não efetivadas por motivos de ordem técnica, falhas de comunicação, congestionamento de linhas de comunicação ou outros fatores que impossibilitem a transferência dos dados ou a impressão do documento relacionado neste edital.</w:t>
      </w:r>
    </w:p>
    <w:p w14:paraId="4005C03E" w14:textId="77777777" w:rsidR="00503118" w:rsidRPr="00642AAE" w:rsidRDefault="00503118" w:rsidP="00503118">
      <w:pPr>
        <w:pStyle w:val="Body1"/>
        <w:jc w:val="both"/>
        <w:rPr>
          <w:color w:val="auto"/>
          <w:szCs w:val="24"/>
        </w:rPr>
      </w:pPr>
    </w:p>
    <w:p w14:paraId="37ACDE12" w14:textId="77777777" w:rsidR="00503118" w:rsidRDefault="00503118" w:rsidP="00503118">
      <w:pPr>
        <w:pStyle w:val="Body1"/>
        <w:jc w:val="both"/>
        <w:rPr>
          <w:color w:val="auto"/>
          <w:szCs w:val="24"/>
        </w:rPr>
      </w:pPr>
      <w:r w:rsidRPr="00642AAE">
        <w:rPr>
          <w:color w:val="auto"/>
          <w:szCs w:val="24"/>
        </w:rPr>
        <w:t>3.7. As informações prestadas no requerimento de inscrição são de total responsabilidade do candidato e, se falsas</w:t>
      </w:r>
      <w:r>
        <w:rPr>
          <w:color w:val="auto"/>
          <w:szCs w:val="24"/>
        </w:rPr>
        <w:t>, incompletas</w:t>
      </w:r>
      <w:r w:rsidRPr="00642AAE">
        <w:rPr>
          <w:color w:val="auto"/>
          <w:szCs w:val="24"/>
        </w:rPr>
        <w:t xml:space="preserve"> ou inexatas, determinarão o cancelamento da inscrição e a anulação de todos os atos dela decorrentes, mesmo que o candidato tenha sido aprovado e/ou que o fato seja constatado posteriormente.</w:t>
      </w:r>
    </w:p>
    <w:p w14:paraId="7DD02051" w14:textId="77777777" w:rsidR="00503118" w:rsidRPr="00C3331B" w:rsidRDefault="00503118" w:rsidP="00503118">
      <w:pPr>
        <w:pStyle w:val="Body1"/>
        <w:ind w:left="567"/>
        <w:jc w:val="both"/>
        <w:rPr>
          <w:color w:val="auto"/>
          <w:szCs w:val="24"/>
        </w:rPr>
      </w:pPr>
      <w:r>
        <w:rPr>
          <w:color w:val="auto"/>
          <w:szCs w:val="24"/>
        </w:rPr>
        <w:t>3.7.1</w:t>
      </w:r>
      <w:r w:rsidRPr="00C3331B">
        <w:rPr>
          <w:color w:val="auto"/>
          <w:szCs w:val="24"/>
        </w:rPr>
        <w:t>.</w:t>
      </w:r>
      <w:r w:rsidRPr="00C3331B">
        <w:rPr>
          <w:color w:val="auto"/>
          <w:szCs w:val="24"/>
        </w:rPr>
        <w:tab/>
        <w:t>Será nula a inscrição de candidato que, por qualquer meio, faça uso de informação ou documento falso ou oculte informação ou fato a ela relevante, sem prejuízo das sanções judiciais cabíveis.</w:t>
      </w:r>
    </w:p>
    <w:p w14:paraId="3474C414" w14:textId="77777777" w:rsidR="00503118" w:rsidRDefault="00503118" w:rsidP="00503118">
      <w:pPr>
        <w:pStyle w:val="Body1"/>
        <w:ind w:left="567"/>
        <w:jc w:val="both"/>
        <w:rPr>
          <w:color w:val="auto"/>
          <w:szCs w:val="24"/>
        </w:rPr>
      </w:pPr>
      <w:r>
        <w:rPr>
          <w:color w:val="auto"/>
          <w:szCs w:val="24"/>
        </w:rPr>
        <w:t>3.7.2</w:t>
      </w:r>
      <w:r w:rsidRPr="00C3331B">
        <w:rPr>
          <w:color w:val="auto"/>
          <w:szCs w:val="24"/>
        </w:rPr>
        <w:t>.</w:t>
      </w:r>
      <w:r w:rsidRPr="00C3331B">
        <w:rPr>
          <w:color w:val="auto"/>
          <w:szCs w:val="24"/>
        </w:rPr>
        <w:tab/>
        <w:t>No caso de cancelamento da inscrição serão anulados todos os atos dela decorrentes, a qualquer tempo, mesmo que o candidato tenha sido classificado e que o fato seja constatado posteriormente.</w:t>
      </w:r>
    </w:p>
    <w:p w14:paraId="7E930875" w14:textId="77777777" w:rsidR="00503118" w:rsidRPr="00B30892" w:rsidRDefault="00503118" w:rsidP="00503118">
      <w:pPr>
        <w:pStyle w:val="Body1"/>
        <w:ind w:left="567"/>
        <w:jc w:val="both"/>
        <w:rPr>
          <w:color w:val="auto"/>
          <w:szCs w:val="24"/>
        </w:rPr>
      </w:pPr>
      <w:r>
        <w:rPr>
          <w:color w:val="auto"/>
          <w:szCs w:val="24"/>
        </w:rPr>
        <w:t>3.</w:t>
      </w:r>
      <w:r w:rsidRPr="00B30892">
        <w:rPr>
          <w:color w:val="auto"/>
          <w:szCs w:val="24"/>
        </w:rPr>
        <w:t>7.3.</w:t>
      </w:r>
      <w:r w:rsidRPr="00B30892">
        <w:rPr>
          <w:color w:val="auto"/>
          <w:szCs w:val="24"/>
        </w:rPr>
        <w:tab/>
        <w:t xml:space="preserve">Caso a inscrição do candidato não seja homologada, ou haja inexatidão relativas </w:t>
      </w:r>
      <w:proofErr w:type="gramStart"/>
      <w:r w:rsidRPr="00B30892">
        <w:rPr>
          <w:color w:val="auto"/>
          <w:szCs w:val="24"/>
        </w:rPr>
        <w:t>a</w:t>
      </w:r>
      <w:proofErr w:type="gramEnd"/>
      <w:r w:rsidRPr="00B30892">
        <w:rPr>
          <w:color w:val="auto"/>
          <w:szCs w:val="24"/>
        </w:rPr>
        <w:t xml:space="preserve"> grafia do seu nome, condição de pessoa com deficiência ou qualquer outra, caberá recurso nos termos do presente Edital.</w:t>
      </w:r>
    </w:p>
    <w:p w14:paraId="69B85E7F" w14:textId="77777777" w:rsidR="00503118" w:rsidRDefault="00503118" w:rsidP="00503118">
      <w:pPr>
        <w:pStyle w:val="Body1"/>
        <w:ind w:left="567"/>
        <w:jc w:val="both"/>
        <w:rPr>
          <w:color w:val="auto"/>
          <w:szCs w:val="24"/>
        </w:rPr>
      </w:pPr>
      <w:r>
        <w:rPr>
          <w:color w:val="auto"/>
          <w:szCs w:val="24"/>
        </w:rPr>
        <w:t>3.</w:t>
      </w:r>
      <w:r w:rsidRPr="00B30892">
        <w:rPr>
          <w:color w:val="auto"/>
          <w:szCs w:val="24"/>
        </w:rPr>
        <w:t>7.4.</w:t>
      </w:r>
      <w:r w:rsidRPr="00B30892">
        <w:rPr>
          <w:color w:val="auto"/>
          <w:szCs w:val="24"/>
        </w:rPr>
        <w:tab/>
        <w:t>Os casos de erro de grafia, data de nascimento ou outro dado pessoal, o próprio candidato deve entrar na área restrita do site, com seu CPF e senha cadastrados e fazer as devidas alterações.</w:t>
      </w:r>
    </w:p>
    <w:p w14:paraId="610E20DA" w14:textId="77777777" w:rsidR="00503118" w:rsidRPr="00642AAE" w:rsidRDefault="00503118" w:rsidP="00503118">
      <w:pPr>
        <w:pStyle w:val="Body1"/>
        <w:jc w:val="both"/>
        <w:rPr>
          <w:color w:val="auto"/>
          <w:szCs w:val="24"/>
        </w:rPr>
      </w:pPr>
    </w:p>
    <w:p w14:paraId="33718D89" w14:textId="77777777" w:rsidR="0062299F" w:rsidRPr="00750CB9" w:rsidRDefault="0062299F" w:rsidP="0062299F">
      <w:pPr>
        <w:pStyle w:val="Body1"/>
        <w:jc w:val="both"/>
        <w:rPr>
          <w:szCs w:val="24"/>
        </w:rPr>
      </w:pPr>
      <w:r>
        <w:rPr>
          <w:szCs w:val="24"/>
        </w:rPr>
        <w:t>3.8. Os candidatos poderão</w:t>
      </w:r>
      <w:r w:rsidRPr="0056436A">
        <w:rPr>
          <w:szCs w:val="24"/>
        </w:rPr>
        <w:t xml:space="preserve"> inscrever-se</w:t>
      </w:r>
      <w:r>
        <w:rPr>
          <w:szCs w:val="24"/>
        </w:rPr>
        <w:t xml:space="preserve"> somente em um cargo</w:t>
      </w:r>
      <w:r w:rsidRPr="0056436A">
        <w:rPr>
          <w:szCs w:val="24"/>
        </w:rPr>
        <w:t>.</w:t>
      </w:r>
    </w:p>
    <w:p w14:paraId="264F7E96" w14:textId="77777777" w:rsidR="0062299F" w:rsidRPr="00E370CC" w:rsidRDefault="0062299F" w:rsidP="0062299F">
      <w:pPr>
        <w:shd w:val="clear" w:color="auto" w:fill="FFFFFF"/>
        <w:ind w:left="426"/>
        <w:jc w:val="both"/>
        <w:rPr>
          <w:sz w:val="24"/>
          <w:szCs w:val="24"/>
        </w:rPr>
      </w:pPr>
      <w:r>
        <w:rPr>
          <w:sz w:val="24"/>
          <w:szCs w:val="24"/>
        </w:rPr>
        <w:t>3.8</w:t>
      </w:r>
      <w:r w:rsidRPr="00E370CC">
        <w:rPr>
          <w:sz w:val="24"/>
          <w:szCs w:val="24"/>
        </w:rPr>
        <w:t>.1. Para o candidato que efetivar mais de uma inscrição, será considerada válida somente a última inscrição efetivada, desde que devidamente paga.</w:t>
      </w:r>
    </w:p>
    <w:p w14:paraId="52B814B6" w14:textId="77777777" w:rsidR="0062299F" w:rsidRPr="00E370CC" w:rsidRDefault="0062299F" w:rsidP="0062299F">
      <w:pPr>
        <w:pStyle w:val="Corpodetexto2"/>
        <w:tabs>
          <w:tab w:val="left" w:pos="2268"/>
        </w:tabs>
        <w:spacing w:after="0" w:line="240" w:lineRule="auto"/>
        <w:ind w:left="426"/>
        <w:jc w:val="both"/>
        <w:rPr>
          <w:sz w:val="24"/>
          <w:szCs w:val="24"/>
          <w:lang w:val="pt-BR"/>
        </w:rPr>
      </w:pPr>
      <w:r>
        <w:rPr>
          <w:sz w:val="24"/>
          <w:szCs w:val="24"/>
          <w:lang w:val="pt-BR"/>
        </w:rPr>
        <w:t>3.8</w:t>
      </w:r>
      <w:r w:rsidRPr="00E370CC">
        <w:rPr>
          <w:sz w:val="24"/>
          <w:szCs w:val="24"/>
          <w:lang w:val="pt-BR"/>
        </w:rPr>
        <w:t>.2. No caso de dupla inscrição não será admitida a utilização do pagamento da primeira para a segunda, devendo o candidato realizar a inscrição completa (inscrição + pagamento) para o cargo que pretende concorrer.</w:t>
      </w:r>
    </w:p>
    <w:p w14:paraId="06D8962E" w14:textId="435DFC00" w:rsidR="00503118" w:rsidRPr="00642AAE" w:rsidRDefault="00534CE9" w:rsidP="00707A2F">
      <w:pPr>
        <w:shd w:val="clear" w:color="auto" w:fill="FFFFFF"/>
        <w:ind w:left="426"/>
        <w:jc w:val="both"/>
        <w:rPr>
          <w:sz w:val="24"/>
          <w:szCs w:val="24"/>
        </w:rPr>
      </w:pPr>
      <w:r w:rsidRPr="00534CE9">
        <w:rPr>
          <w:rFonts w:eastAsia="Arial Unicode MS"/>
          <w:color w:val="000000"/>
          <w:sz w:val="24"/>
          <w:szCs w:val="24"/>
          <w:u w:color="000000"/>
        </w:rPr>
        <w:cr/>
      </w:r>
      <w:r w:rsidR="00503118" w:rsidRPr="00642AAE">
        <w:rPr>
          <w:sz w:val="24"/>
          <w:szCs w:val="24"/>
        </w:rPr>
        <w:t xml:space="preserve">3.9. O candidato que necessitar de </w:t>
      </w:r>
      <w:r w:rsidR="00503118" w:rsidRPr="00C45D52">
        <w:rPr>
          <w:b/>
          <w:sz w:val="24"/>
          <w:szCs w:val="24"/>
        </w:rPr>
        <w:t xml:space="preserve">condição especial (local de fácil acessibilidade, tempo adicional, uso de aparelhos de audição, ledor (não haverá prova em braile), prova com fonte </w:t>
      </w:r>
      <w:proofErr w:type="gramStart"/>
      <w:r w:rsidR="00503118" w:rsidRPr="00C45D52">
        <w:rPr>
          <w:b/>
          <w:sz w:val="24"/>
          <w:szCs w:val="24"/>
        </w:rPr>
        <w:t>ampliada e etc.</w:t>
      </w:r>
      <w:proofErr w:type="gramEnd"/>
      <w:r w:rsidR="00503118" w:rsidRPr="00C45D52">
        <w:rPr>
          <w:b/>
          <w:sz w:val="24"/>
          <w:szCs w:val="24"/>
        </w:rPr>
        <w:t>)</w:t>
      </w:r>
      <w:r w:rsidR="00503118">
        <w:rPr>
          <w:sz w:val="24"/>
          <w:szCs w:val="24"/>
        </w:rPr>
        <w:t xml:space="preserve"> </w:t>
      </w:r>
      <w:r w:rsidR="00503118" w:rsidRPr="00642AAE">
        <w:rPr>
          <w:sz w:val="24"/>
          <w:szCs w:val="24"/>
        </w:rPr>
        <w:t>para a realização das provas deverá solicitá-lo encaminhando requerimento preenchido (Anexo II),</w:t>
      </w:r>
      <w:r w:rsidR="00503118" w:rsidRPr="00642AAE">
        <w:rPr>
          <w:sz w:val="24"/>
        </w:rPr>
        <w:t xml:space="preserve"> via postal por SEDEX com AR,</w:t>
      </w:r>
      <w:r w:rsidR="00503118" w:rsidRPr="00642AAE">
        <w:rPr>
          <w:sz w:val="24"/>
          <w:szCs w:val="24"/>
        </w:rPr>
        <w:t xml:space="preserve"> até o último dia de inscrição, indicando claramente quais os recursos especiais necessários (materiais, equipamentos, etc.). </w:t>
      </w:r>
    </w:p>
    <w:p w14:paraId="3E061E48" w14:textId="77777777" w:rsidR="00503118" w:rsidRDefault="00503118" w:rsidP="00503118">
      <w:pPr>
        <w:pStyle w:val="Body1"/>
        <w:jc w:val="both"/>
        <w:rPr>
          <w:color w:val="auto"/>
          <w:szCs w:val="24"/>
        </w:rPr>
      </w:pPr>
      <w:r w:rsidRPr="00642AAE">
        <w:rPr>
          <w:color w:val="auto"/>
          <w:szCs w:val="24"/>
        </w:rPr>
        <w:t>3.9.1. No exterior do envelope deverão constar as seguintes informações: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503118" w:rsidRPr="00642AAE" w14:paraId="110DF957" w14:textId="77777777" w:rsidTr="009825B0">
        <w:tc>
          <w:tcPr>
            <w:tcW w:w="9344" w:type="dxa"/>
            <w:shd w:val="clear" w:color="auto" w:fill="auto"/>
          </w:tcPr>
          <w:p w14:paraId="0A8214C2" w14:textId="77777777" w:rsidR="00503118" w:rsidRPr="00642AAE" w:rsidRDefault="00503118" w:rsidP="009825B0">
            <w:pPr>
              <w:pStyle w:val="Body1"/>
              <w:jc w:val="center"/>
              <w:rPr>
                <w:color w:val="auto"/>
                <w:szCs w:val="24"/>
              </w:rPr>
            </w:pPr>
            <w:r w:rsidRPr="00642AAE">
              <w:rPr>
                <w:color w:val="auto"/>
                <w:szCs w:val="24"/>
              </w:rPr>
              <w:t>Destinatário: SC Treinamentos</w:t>
            </w:r>
          </w:p>
          <w:p w14:paraId="3B630070" w14:textId="77777777" w:rsidR="00503118" w:rsidRPr="00642AAE" w:rsidRDefault="00503118" w:rsidP="009825B0">
            <w:pPr>
              <w:pStyle w:val="Body1"/>
              <w:jc w:val="center"/>
              <w:rPr>
                <w:color w:val="auto"/>
                <w:szCs w:val="24"/>
              </w:rPr>
            </w:pPr>
            <w:r w:rsidRPr="00642AAE">
              <w:rPr>
                <w:color w:val="auto"/>
                <w:szCs w:val="24"/>
              </w:rPr>
              <w:t xml:space="preserve">Rua </w:t>
            </w:r>
            <w:r>
              <w:rPr>
                <w:color w:val="auto"/>
                <w:szCs w:val="24"/>
              </w:rPr>
              <w:t>Barão do Rio Branco, 471</w:t>
            </w:r>
            <w:r w:rsidRPr="00642AAE">
              <w:rPr>
                <w:color w:val="auto"/>
                <w:szCs w:val="24"/>
              </w:rPr>
              <w:t>, Bairro Imigrantes. Timbó – SC</w:t>
            </w:r>
          </w:p>
          <w:p w14:paraId="601497BC" w14:textId="77777777" w:rsidR="00503118" w:rsidRPr="00642AAE" w:rsidRDefault="00503118" w:rsidP="009825B0">
            <w:pPr>
              <w:pStyle w:val="Body1"/>
              <w:jc w:val="center"/>
              <w:rPr>
                <w:color w:val="auto"/>
                <w:szCs w:val="24"/>
              </w:rPr>
            </w:pPr>
            <w:r w:rsidRPr="00642AAE">
              <w:rPr>
                <w:color w:val="auto"/>
                <w:szCs w:val="24"/>
              </w:rPr>
              <w:t>CEP 89120-000</w:t>
            </w:r>
          </w:p>
        </w:tc>
      </w:tr>
      <w:tr w:rsidR="00503118" w:rsidRPr="00642AAE" w14:paraId="4377E6A1" w14:textId="77777777" w:rsidTr="009825B0">
        <w:tc>
          <w:tcPr>
            <w:tcW w:w="9344" w:type="dxa"/>
            <w:shd w:val="clear" w:color="auto" w:fill="auto"/>
          </w:tcPr>
          <w:p w14:paraId="6023439D" w14:textId="77777777" w:rsidR="00503118" w:rsidRPr="00642AAE" w:rsidRDefault="00503118" w:rsidP="009825B0">
            <w:pPr>
              <w:pStyle w:val="Body1"/>
              <w:jc w:val="center"/>
              <w:rPr>
                <w:color w:val="auto"/>
                <w:szCs w:val="24"/>
              </w:rPr>
            </w:pPr>
            <w:r w:rsidRPr="00642AAE">
              <w:rPr>
                <w:color w:val="auto"/>
                <w:szCs w:val="24"/>
              </w:rPr>
              <w:t>Requerimento de condições especiais para realização de prova</w:t>
            </w:r>
          </w:p>
          <w:p w14:paraId="43E5C30A" w14:textId="77777777" w:rsidR="00503118" w:rsidRPr="00642AAE" w:rsidRDefault="00503118" w:rsidP="009825B0">
            <w:pPr>
              <w:pStyle w:val="Body1"/>
              <w:jc w:val="center"/>
              <w:rPr>
                <w:color w:val="auto"/>
                <w:szCs w:val="24"/>
              </w:rPr>
            </w:pPr>
            <w:r w:rsidRPr="00642AAE">
              <w:rPr>
                <w:color w:val="auto"/>
                <w:szCs w:val="24"/>
              </w:rPr>
              <w:t>Remetente/Nome: ______________________________________</w:t>
            </w:r>
          </w:p>
          <w:p w14:paraId="60782AC7" w14:textId="77777777" w:rsidR="00503118" w:rsidRPr="00642AAE" w:rsidRDefault="00503118" w:rsidP="009825B0">
            <w:pPr>
              <w:pStyle w:val="Body1"/>
              <w:jc w:val="center"/>
              <w:rPr>
                <w:color w:val="auto"/>
                <w:szCs w:val="24"/>
              </w:rPr>
            </w:pPr>
            <w:r w:rsidRPr="00642AAE">
              <w:rPr>
                <w:color w:val="auto"/>
                <w:szCs w:val="24"/>
              </w:rPr>
              <w:t>Município e nº do Edital: _____________________________</w:t>
            </w:r>
          </w:p>
          <w:p w14:paraId="7D0DED74" w14:textId="77777777" w:rsidR="00503118" w:rsidRPr="00642AAE" w:rsidRDefault="00503118" w:rsidP="009825B0">
            <w:pPr>
              <w:pStyle w:val="Body1"/>
              <w:jc w:val="center"/>
              <w:rPr>
                <w:color w:val="auto"/>
                <w:szCs w:val="24"/>
              </w:rPr>
            </w:pPr>
            <w:r w:rsidRPr="00642AAE">
              <w:rPr>
                <w:color w:val="auto"/>
                <w:szCs w:val="24"/>
              </w:rPr>
              <w:t>Cargo: _______________________________________</w:t>
            </w:r>
          </w:p>
          <w:p w14:paraId="1A5B8131" w14:textId="77777777" w:rsidR="00503118" w:rsidRPr="00642AAE" w:rsidRDefault="00503118" w:rsidP="009825B0">
            <w:pPr>
              <w:pStyle w:val="Body1"/>
              <w:jc w:val="center"/>
              <w:rPr>
                <w:color w:val="auto"/>
                <w:szCs w:val="24"/>
              </w:rPr>
            </w:pPr>
            <w:r w:rsidRPr="00642AAE">
              <w:rPr>
                <w:color w:val="auto"/>
                <w:szCs w:val="24"/>
              </w:rPr>
              <w:t>Nº de Inscrição: __________________________</w:t>
            </w:r>
          </w:p>
        </w:tc>
      </w:tr>
    </w:tbl>
    <w:p w14:paraId="69D7804F" w14:textId="77777777" w:rsidR="00503118" w:rsidRPr="00642AAE" w:rsidRDefault="00503118" w:rsidP="00503118">
      <w:pPr>
        <w:shd w:val="clear" w:color="auto" w:fill="FFFFFF"/>
        <w:jc w:val="both"/>
        <w:rPr>
          <w:sz w:val="24"/>
          <w:szCs w:val="24"/>
        </w:rPr>
      </w:pPr>
    </w:p>
    <w:p w14:paraId="0B623E07" w14:textId="77777777" w:rsidR="00503118" w:rsidRPr="00642AAE" w:rsidRDefault="00503118" w:rsidP="00503118">
      <w:pPr>
        <w:shd w:val="clear" w:color="auto" w:fill="FFFFFF"/>
        <w:ind w:left="426"/>
        <w:jc w:val="both"/>
        <w:rPr>
          <w:sz w:val="24"/>
          <w:szCs w:val="24"/>
        </w:rPr>
      </w:pPr>
      <w:r w:rsidRPr="00642AAE">
        <w:rPr>
          <w:sz w:val="24"/>
          <w:szCs w:val="24"/>
        </w:rPr>
        <w:t>3.9.2. As solicitações de condições especiais, bem como de recursos especiais, serão atendidas obedecendo a critérios de viabilidade e de razoabilidade</w:t>
      </w:r>
      <w:r w:rsidRPr="00FD5199">
        <w:t xml:space="preserve"> </w:t>
      </w:r>
      <w:r w:rsidRPr="00FD5199">
        <w:rPr>
          <w:sz w:val="24"/>
          <w:szCs w:val="24"/>
        </w:rPr>
        <w:t>e de acordo com o laudo médico específico ao candidato a ser apresentado</w:t>
      </w:r>
      <w:r w:rsidRPr="00642AAE">
        <w:rPr>
          <w:sz w:val="24"/>
          <w:szCs w:val="24"/>
        </w:rPr>
        <w:t>.</w:t>
      </w:r>
      <w:r w:rsidRPr="00BA76DB">
        <w:t xml:space="preserve"> </w:t>
      </w:r>
      <w:r w:rsidRPr="00BA76DB">
        <w:rPr>
          <w:sz w:val="24"/>
          <w:szCs w:val="24"/>
        </w:rPr>
        <w:t>No caso de uso de equipamentos especiais, estes deverão ser obtidos pelo candidato e apresentados antecipadamente ao fiscal de sala e ou coordenador local da empresa SC Treinamentos</w:t>
      </w:r>
      <w:r w:rsidRPr="00FD5199">
        <w:t xml:space="preserve"> </w:t>
      </w:r>
      <w:r w:rsidRPr="00FD5199">
        <w:rPr>
          <w:sz w:val="24"/>
          <w:szCs w:val="24"/>
        </w:rPr>
        <w:t>para que verifique e autorize seu uso</w:t>
      </w:r>
      <w:r w:rsidRPr="00BA76DB">
        <w:rPr>
          <w:sz w:val="24"/>
          <w:szCs w:val="24"/>
        </w:rPr>
        <w:t>.</w:t>
      </w:r>
    </w:p>
    <w:p w14:paraId="52F25886" w14:textId="77777777" w:rsidR="00503118" w:rsidRDefault="00503118" w:rsidP="00503118">
      <w:pPr>
        <w:shd w:val="clear" w:color="auto" w:fill="FFFFFF"/>
        <w:ind w:left="1134"/>
        <w:jc w:val="both"/>
        <w:rPr>
          <w:sz w:val="24"/>
          <w:szCs w:val="24"/>
        </w:rPr>
      </w:pPr>
      <w:r w:rsidRPr="00642AAE">
        <w:rPr>
          <w:sz w:val="24"/>
          <w:szCs w:val="24"/>
        </w:rPr>
        <w:t>3.9.2.1. Caso o candidato não envie o pedido exigido no item anterior</w:t>
      </w:r>
      <w:r w:rsidRPr="0022623B">
        <w:rPr>
          <w:sz w:val="24"/>
          <w:szCs w:val="24"/>
        </w:rPr>
        <w:t xml:space="preserve"> acompanhado de laudo </w:t>
      </w:r>
      <w:r w:rsidRPr="00BB1987">
        <w:rPr>
          <w:sz w:val="24"/>
          <w:szCs w:val="24"/>
        </w:rPr>
        <w:t>médico</w:t>
      </w:r>
      <w:r w:rsidRPr="0022623B">
        <w:rPr>
          <w:sz w:val="24"/>
          <w:szCs w:val="24"/>
        </w:rPr>
        <w:t xml:space="preserve"> específico que ateste a necessidade de condição especial para realização da prova objetiva, o candidato</w:t>
      </w:r>
      <w:r w:rsidRPr="00642AAE">
        <w:rPr>
          <w:sz w:val="24"/>
          <w:szCs w:val="24"/>
        </w:rPr>
        <w:t xml:space="preserve"> não terá preparado o tratamento diferenciado para realização de provas.</w:t>
      </w:r>
    </w:p>
    <w:p w14:paraId="363AFF8C" w14:textId="77777777" w:rsidR="00503118" w:rsidRDefault="00503118" w:rsidP="00503118">
      <w:pPr>
        <w:shd w:val="clear" w:color="auto" w:fill="FFFFFF"/>
        <w:ind w:left="1134"/>
        <w:jc w:val="both"/>
        <w:rPr>
          <w:sz w:val="24"/>
          <w:szCs w:val="24"/>
        </w:rPr>
      </w:pPr>
      <w:r>
        <w:rPr>
          <w:sz w:val="24"/>
          <w:szCs w:val="24"/>
        </w:rPr>
        <w:t xml:space="preserve">3.9.2.2. O candidato que necessitar de </w:t>
      </w:r>
      <w:r w:rsidRPr="00B737C2">
        <w:rPr>
          <w:b/>
          <w:sz w:val="24"/>
          <w:szCs w:val="24"/>
        </w:rPr>
        <w:t>cadeira adaptada para canhoto</w:t>
      </w:r>
      <w:r>
        <w:rPr>
          <w:sz w:val="24"/>
          <w:szCs w:val="24"/>
        </w:rPr>
        <w:t xml:space="preserve"> deverá apenas encaminhar o Anexo II preenchido e assinado, conforme item 3.9, não sendo necessário encaminhar laudo médico para tal condição.</w:t>
      </w:r>
    </w:p>
    <w:p w14:paraId="106A62CC" w14:textId="77777777" w:rsidR="00503118" w:rsidRPr="00642AAE" w:rsidRDefault="00503118" w:rsidP="00503118">
      <w:pPr>
        <w:shd w:val="clear" w:color="auto" w:fill="FFFFFF"/>
        <w:ind w:left="426"/>
        <w:jc w:val="both"/>
        <w:rPr>
          <w:sz w:val="24"/>
          <w:szCs w:val="24"/>
        </w:rPr>
      </w:pPr>
      <w:r w:rsidRPr="00642AAE">
        <w:rPr>
          <w:sz w:val="24"/>
          <w:szCs w:val="24"/>
        </w:rPr>
        <w:t>3.9.3. A candidata lactante que tiver necessidade de amamentar durante a realização das provas deverá solicitar por escrito conforme o item 3.9, durante o período da inscrição, e levar acompanhante que permanecerá em sala reservada para essa finalidade.</w:t>
      </w:r>
    </w:p>
    <w:p w14:paraId="5C5CE3C8" w14:textId="77777777" w:rsidR="00503118" w:rsidRPr="00642AAE" w:rsidRDefault="00503118" w:rsidP="00503118">
      <w:pPr>
        <w:shd w:val="clear" w:color="auto" w:fill="FFFFFF"/>
        <w:ind w:left="1134"/>
        <w:jc w:val="both"/>
        <w:rPr>
          <w:sz w:val="24"/>
          <w:szCs w:val="24"/>
        </w:rPr>
      </w:pPr>
      <w:r w:rsidRPr="00642AAE">
        <w:rPr>
          <w:sz w:val="24"/>
          <w:szCs w:val="24"/>
        </w:rPr>
        <w:t>3.9.3.1. O acompanhante e a criança devem permanecer na sala reservada para amamentação desde o horário de início das provas.</w:t>
      </w:r>
    </w:p>
    <w:p w14:paraId="729B47EB" w14:textId="77777777" w:rsidR="00503118" w:rsidRDefault="00503118" w:rsidP="00503118">
      <w:pPr>
        <w:pStyle w:val="Body1"/>
        <w:tabs>
          <w:tab w:val="left" w:pos="720"/>
        </w:tabs>
        <w:ind w:left="1134"/>
        <w:jc w:val="both"/>
        <w:rPr>
          <w:rFonts w:eastAsia="Times New Roman"/>
          <w:color w:val="auto"/>
          <w:szCs w:val="24"/>
        </w:rPr>
      </w:pPr>
      <w:r w:rsidRPr="00642AAE">
        <w:rPr>
          <w:rFonts w:eastAsia="Times New Roman"/>
          <w:color w:val="auto"/>
          <w:szCs w:val="24"/>
        </w:rPr>
        <w:t>3.9.3.2. Não haverá compensação d</w:t>
      </w:r>
      <w:r>
        <w:rPr>
          <w:rFonts w:eastAsia="Times New Roman"/>
          <w:color w:val="auto"/>
          <w:szCs w:val="24"/>
        </w:rPr>
        <w:t xml:space="preserve">e tempo em favor de amamentação. </w:t>
      </w:r>
    </w:p>
    <w:p w14:paraId="4A230186" w14:textId="77777777" w:rsidR="00503118" w:rsidRDefault="00503118" w:rsidP="00503118">
      <w:pPr>
        <w:pStyle w:val="Body1"/>
        <w:tabs>
          <w:tab w:val="left" w:pos="720"/>
        </w:tabs>
        <w:ind w:left="1134"/>
        <w:jc w:val="both"/>
        <w:rPr>
          <w:rFonts w:eastAsia="Times New Roman"/>
          <w:color w:val="auto"/>
          <w:szCs w:val="24"/>
        </w:rPr>
      </w:pPr>
      <w:r>
        <w:rPr>
          <w:rFonts w:eastAsia="Times New Roman"/>
          <w:color w:val="auto"/>
          <w:szCs w:val="24"/>
        </w:rPr>
        <w:t>3.9.3.3. A candidata lactante, o acompanhante e a criança devem c</w:t>
      </w:r>
      <w:r w:rsidRPr="00B76FD2">
        <w:rPr>
          <w:rFonts w:eastAsia="Times New Roman"/>
          <w:color w:val="auto"/>
          <w:szCs w:val="24"/>
        </w:rPr>
        <w:t>hegar ao local da prova com a antecedência mínima de trinta minutos</w:t>
      </w:r>
      <w:r>
        <w:rPr>
          <w:rFonts w:eastAsia="Times New Roman"/>
          <w:color w:val="auto"/>
          <w:szCs w:val="24"/>
        </w:rPr>
        <w:t>.</w:t>
      </w:r>
    </w:p>
    <w:p w14:paraId="3BFE54F6" w14:textId="77777777" w:rsidR="00503118" w:rsidRDefault="00503118" w:rsidP="00503118">
      <w:pPr>
        <w:pStyle w:val="Body1"/>
        <w:tabs>
          <w:tab w:val="left" w:pos="720"/>
        </w:tabs>
        <w:ind w:left="1134"/>
        <w:jc w:val="both"/>
        <w:rPr>
          <w:rFonts w:eastAsia="Times New Roman"/>
          <w:color w:val="auto"/>
          <w:szCs w:val="24"/>
        </w:rPr>
      </w:pPr>
      <w:r>
        <w:rPr>
          <w:rFonts w:eastAsia="Times New Roman"/>
          <w:color w:val="auto"/>
          <w:szCs w:val="24"/>
        </w:rPr>
        <w:t xml:space="preserve">3.9.3.4. </w:t>
      </w:r>
      <w:r w:rsidRPr="001C6CEF">
        <w:rPr>
          <w:rFonts w:eastAsia="Times New Roman"/>
          <w:color w:val="auto"/>
          <w:szCs w:val="24"/>
        </w:rPr>
        <w:t>Para a amamentação o lactente deverá permanecer no ambiente a ser determinado pela Coordenação</w:t>
      </w:r>
      <w:r>
        <w:rPr>
          <w:rFonts w:eastAsia="Times New Roman"/>
          <w:color w:val="auto"/>
          <w:szCs w:val="24"/>
        </w:rPr>
        <w:t xml:space="preserve"> do Processo Seletivo.</w:t>
      </w:r>
    </w:p>
    <w:p w14:paraId="270E2EB2" w14:textId="77777777" w:rsidR="00503118" w:rsidRDefault="00503118" w:rsidP="00503118">
      <w:pPr>
        <w:pStyle w:val="Body1"/>
        <w:tabs>
          <w:tab w:val="left" w:pos="720"/>
        </w:tabs>
        <w:ind w:left="1134"/>
        <w:jc w:val="both"/>
        <w:rPr>
          <w:rFonts w:eastAsia="Times New Roman"/>
          <w:color w:val="auto"/>
          <w:szCs w:val="24"/>
        </w:rPr>
      </w:pPr>
      <w:r>
        <w:rPr>
          <w:rFonts w:eastAsia="Times New Roman"/>
          <w:color w:val="auto"/>
          <w:szCs w:val="24"/>
        </w:rPr>
        <w:t xml:space="preserve">3.9.3.5. </w:t>
      </w:r>
      <w:r w:rsidRPr="00BD3E4E">
        <w:rPr>
          <w:rFonts w:eastAsia="Times New Roman"/>
          <w:color w:val="auto"/>
          <w:szCs w:val="24"/>
        </w:rPr>
        <w:t xml:space="preserve">A candidata, durante o período de amamentação, será acompanhada por fiscal volante, </w:t>
      </w:r>
      <w:r>
        <w:rPr>
          <w:rFonts w:eastAsia="Times New Roman"/>
          <w:color w:val="auto"/>
          <w:szCs w:val="24"/>
        </w:rPr>
        <w:t xml:space="preserve">e neste momento não poderá dialogar com o </w:t>
      </w:r>
      <w:r w:rsidRPr="00BD3E4E">
        <w:rPr>
          <w:rFonts w:eastAsia="Times New Roman"/>
          <w:color w:val="auto"/>
          <w:szCs w:val="24"/>
        </w:rPr>
        <w:t>responsável pela guarda da criança</w:t>
      </w:r>
      <w:r>
        <w:rPr>
          <w:rFonts w:eastAsia="Times New Roman"/>
          <w:color w:val="auto"/>
          <w:szCs w:val="24"/>
        </w:rPr>
        <w:t>.</w:t>
      </w:r>
    </w:p>
    <w:p w14:paraId="66222785" w14:textId="77777777" w:rsidR="00503118" w:rsidRDefault="00503118" w:rsidP="00503118">
      <w:pPr>
        <w:pStyle w:val="Body1"/>
        <w:tabs>
          <w:tab w:val="left" w:pos="720"/>
        </w:tabs>
        <w:ind w:left="1134"/>
        <w:jc w:val="both"/>
        <w:rPr>
          <w:rFonts w:eastAsia="Times New Roman"/>
          <w:color w:val="auto"/>
          <w:szCs w:val="24"/>
        </w:rPr>
      </w:pPr>
      <w:r>
        <w:rPr>
          <w:rFonts w:eastAsia="Times New Roman"/>
          <w:color w:val="auto"/>
          <w:szCs w:val="24"/>
        </w:rPr>
        <w:t xml:space="preserve">3.9.3.6. </w:t>
      </w:r>
      <w:r w:rsidRPr="00845785">
        <w:rPr>
          <w:rFonts w:eastAsia="Times New Roman"/>
          <w:color w:val="auto"/>
          <w:szCs w:val="24"/>
        </w:rPr>
        <w:t xml:space="preserve">A candidata nesta condição que não levar acompanhante, não </w:t>
      </w:r>
      <w:r>
        <w:rPr>
          <w:rFonts w:eastAsia="Times New Roman"/>
          <w:color w:val="auto"/>
          <w:szCs w:val="24"/>
        </w:rPr>
        <w:t xml:space="preserve">poderá </w:t>
      </w:r>
      <w:r w:rsidRPr="00845785">
        <w:rPr>
          <w:rFonts w:eastAsia="Times New Roman"/>
          <w:color w:val="auto"/>
          <w:szCs w:val="24"/>
        </w:rPr>
        <w:t>realizar as provas</w:t>
      </w:r>
      <w:r>
        <w:rPr>
          <w:rFonts w:eastAsia="Times New Roman"/>
          <w:color w:val="auto"/>
          <w:szCs w:val="24"/>
        </w:rPr>
        <w:t>.</w:t>
      </w:r>
    </w:p>
    <w:p w14:paraId="475316BF" w14:textId="77777777" w:rsidR="00503118" w:rsidRDefault="00503118" w:rsidP="00503118">
      <w:pPr>
        <w:pStyle w:val="Body1"/>
        <w:tabs>
          <w:tab w:val="left" w:pos="720"/>
        </w:tabs>
        <w:ind w:left="1134"/>
        <w:jc w:val="both"/>
        <w:rPr>
          <w:rFonts w:eastAsia="Times New Roman"/>
          <w:color w:val="auto"/>
          <w:szCs w:val="24"/>
        </w:rPr>
      </w:pPr>
      <w:r>
        <w:rPr>
          <w:rFonts w:eastAsia="Times New Roman"/>
          <w:color w:val="auto"/>
          <w:szCs w:val="24"/>
        </w:rPr>
        <w:t xml:space="preserve">3.9.3.7. </w:t>
      </w:r>
      <w:r w:rsidRPr="00845785">
        <w:rPr>
          <w:rFonts w:eastAsia="Times New Roman"/>
          <w:color w:val="auto"/>
          <w:szCs w:val="24"/>
        </w:rPr>
        <w:t>A candidata é responsável pelos atos do adulto acompanhante, caso esse venha causar algum transtorno durante a realização das provas, a candidata será automaticamente eliminada do certame.</w:t>
      </w:r>
    </w:p>
    <w:p w14:paraId="599C79C6" w14:textId="77777777" w:rsidR="00503118" w:rsidRPr="00642AAE" w:rsidRDefault="00503118" w:rsidP="00503118">
      <w:pPr>
        <w:pStyle w:val="Body1"/>
        <w:tabs>
          <w:tab w:val="left" w:pos="720"/>
        </w:tabs>
        <w:ind w:left="993"/>
        <w:jc w:val="both"/>
        <w:rPr>
          <w:rFonts w:eastAsia="Times New Roman"/>
          <w:color w:val="auto"/>
          <w:szCs w:val="24"/>
        </w:rPr>
      </w:pPr>
    </w:p>
    <w:p w14:paraId="62F87958" w14:textId="77777777" w:rsidR="00503118" w:rsidRPr="00642AAE" w:rsidRDefault="00503118" w:rsidP="00503118">
      <w:pPr>
        <w:pStyle w:val="Body1"/>
        <w:tabs>
          <w:tab w:val="left" w:pos="720"/>
        </w:tabs>
        <w:ind w:left="993"/>
        <w:jc w:val="both"/>
        <w:rPr>
          <w:rFonts w:eastAsia="Times New Roman"/>
          <w:color w:val="auto"/>
          <w:szCs w:val="24"/>
        </w:rPr>
      </w:pPr>
    </w:p>
    <w:p w14:paraId="71540BB1" w14:textId="77777777" w:rsidR="00503118" w:rsidRPr="00325A9F" w:rsidRDefault="00503118" w:rsidP="00503118">
      <w:pPr>
        <w:pStyle w:val="Body1"/>
        <w:pBdr>
          <w:top w:val="single" w:sz="4" w:space="1" w:color="auto"/>
          <w:left w:val="single" w:sz="4" w:space="4" w:color="auto"/>
          <w:bottom w:val="single" w:sz="4" w:space="1" w:color="auto"/>
          <w:right w:val="single" w:sz="4" w:space="4" w:color="auto"/>
        </w:pBdr>
        <w:jc w:val="both"/>
        <w:rPr>
          <w:b/>
          <w:color w:val="auto"/>
          <w:szCs w:val="24"/>
        </w:rPr>
      </w:pPr>
      <w:r w:rsidRPr="00325A9F">
        <w:rPr>
          <w:b/>
          <w:color w:val="auto"/>
          <w:szCs w:val="24"/>
        </w:rPr>
        <w:t>4. DAS VAGAS PARA PESSOAS COM DEFICIÊNC</w:t>
      </w:r>
      <w:r>
        <w:rPr>
          <w:b/>
          <w:color w:val="auto"/>
          <w:szCs w:val="24"/>
        </w:rPr>
        <w:t>I</w:t>
      </w:r>
      <w:r w:rsidRPr="00325A9F">
        <w:rPr>
          <w:b/>
          <w:color w:val="auto"/>
          <w:szCs w:val="24"/>
        </w:rPr>
        <w:t>A</w:t>
      </w:r>
    </w:p>
    <w:p w14:paraId="405186A1" w14:textId="77777777" w:rsidR="00503118" w:rsidRPr="00642AAE" w:rsidRDefault="00503118" w:rsidP="00503118">
      <w:pPr>
        <w:pStyle w:val="Body1"/>
        <w:jc w:val="both"/>
        <w:rPr>
          <w:color w:val="auto"/>
          <w:szCs w:val="24"/>
        </w:rPr>
      </w:pPr>
    </w:p>
    <w:p w14:paraId="12A695C0" w14:textId="77777777" w:rsidR="00503118" w:rsidRPr="00642AAE" w:rsidRDefault="00503118" w:rsidP="00503118">
      <w:pPr>
        <w:pStyle w:val="Body1"/>
        <w:jc w:val="both"/>
        <w:rPr>
          <w:color w:val="auto"/>
          <w:szCs w:val="24"/>
        </w:rPr>
      </w:pPr>
      <w:r w:rsidRPr="00642AAE">
        <w:rPr>
          <w:color w:val="auto"/>
          <w:szCs w:val="24"/>
        </w:rPr>
        <w:t xml:space="preserve">4.1. Às pessoas com deficiência é assegurado o direito de inscrição no presente </w:t>
      </w:r>
      <w:r>
        <w:rPr>
          <w:color w:val="auto"/>
          <w:szCs w:val="24"/>
        </w:rPr>
        <w:t>Processo Seletivo</w:t>
      </w:r>
      <w:r w:rsidRPr="00642AAE">
        <w:rPr>
          <w:color w:val="auto"/>
          <w:szCs w:val="24"/>
        </w:rPr>
        <w:t>, para os cargos cujas atribuições sejam compatíveis com a</w:t>
      </w:r>
      <w:r>
        <w:rPr>
          <w:color w:val="auto"/>
          <w:szCs w:val="24"/>
        </w:rPr>
        <w:t xml:space="preserve"> sua</w:t>
      </w:r>
      <w:r w:rsidRPr="00642AAE">
        <w:rPr>
          <w:color w:val="auto"/>
          <w:szCs w:val="24"/>
        </w:rPr>
        <w:t xml:space="preserve"> deficiência, num percentual de </w:t>
      </w:r>
      <w:r>
        <w:rPr>
          <w:color w:val="auto"/>
          <w:szCs w:val="24"/>
        </w:rPr>
        <w:t>5</w:t>
      </w:r>
      <w:r w:rsidRPr="00642AAE">
        <w:rPr>
          <w:color w:val="auto"/>
          <w:szCs w:val="24"/>
        </w:rPr>
        <w:t>% (</w:t>
      </w:r>
      <w:r>
        <w:rPr>
          <w:color w:val="auto"/>
          <w:szCs w:val="24"/>
        </w:rPr>
        <w:t>cinco</w:t>
      </w:r>
      <w:r w:rsidRPr="00642AAE">
        <w:rPr>
          <w:color w:val="auto"/>
          <w:szCs w:val="24"/>
        </w:rPr>
        <w:t xml:space="preserve"> por cento) das vagas, por cargo, então existentes e das futuras, até a validade do </w:t>
      </w:r>
      <w:r>
        <w:rPr>
          <w:color w:val="auto"/>
          <w:szCs w:val="24"/>
        </w:rPr>
        <w:t>Processo Seletivo</w:t>
      </w:r>
      <w:r w:rsidRPr="00642AAE">
        <w:rPr>
          <w:color w:val="auto"/>
          <w:szCs w:val="24"/>
        </w:rPr>
        <w:t>, de acordo com o art. 37, inciso VIII da Constituição da República Federativa do Brasil.</w:t>
      </w:r>
    </w:p>
    <w:p w14:paraId="1BCB9043" w14:textId="77777777" w:rsidR="00503118" w:rsidRPr="00642AAE" w:rsidRDefault="00503118" w:rsidP="00503118">
      <w:pPr>
        <w:pStyle w:val="Body1"/>
        <w:ind w:left="426"/>
        <w:jc w:val="both"/>
        <w:rPr>
          <w:color w:val="auto"/>
          <w:szCs w:val="24"/>
        </w:rPr>
      </w:pPr>
      <w:r w:rsidRPr="00642AAE">
        <w:rPr>
          <w:color w:val="auto"/>
          <w:szCs w:val="24"/>
        </w:rPr>
        <w:t>4.1.1.</w:t>
      </w:r>
      <w:r w:rsidR="004C438F">
        <w:rPr>
          <w:color w:val="auto"/>
          <w:szCs w:val="24"/>
        </w:rPr>
        <w:t xml:space="preserve"> </w:t>
      </w:r>
      <w:r w:rsidRPr="00642AAE">
        <w:rPr>
          <w:color w:val="auto"/>
          <w:szCs w:val="24"/>
        </w:rPr>
        <w:t xml:space="preserve">Para os cargos deste edital, cuja aplicação do percentual de </w:t>
      </w:r>
      <w:r>
        <w:rPr>
          <w:color w:val="auto"/>
          <w:szCs w:val="24"/>
        </w:rPr>
        <w:t>5</w:t>
      </w:r>
      <w:r w:rsidRPr="00642AAE">
        <w:rPr>
          <w:color w:val="auto"/>
          <w:szCs w:val="24"/>
        </w:rPr>
        <w:t xml:space="preserve">% não resulta a oferta imediata de vagas, nos termos do </w:t>
      </w:r>
      <w:r w:rsidRPr="00642AAE">
        <w:rPr>
          <w:szCs w:val="24"/>
        </w:rPr>
        <w:t xml:space="preserve">Decreto Federal nº </w:t>
      </w:r>
      <w:r w:rsidRPr="00547547">
        <w:rPr>
          <w:szCs w:val="24"/>
        </w:rPr>
        <w:t>9.508/2018</w:t>
      </w:r>
      <w:r w:rsidRPr="00642AAE">
        <w:rPr>
          <w:color w:val="auto"/>
          <w:szCs w:val="24"/>
        </w:rPr>
        <w:t xml:space="preserve">, neste caso, o primeiro candidato com deficiência classificado no cargo será convocado para ocupar a 10ª (décima) vaga que vier a surgir para o cargo que concorreu, enquanto os demais serão convocados a cada intervalo de </w:t>
      </w:r>
      <w:r>
        <w:rPr>
          <w:color w:val="auto"/>
          <w:szCs w:val="24"/>
        </w:rPr>
        <w:t>2</w:t>
      </w:r>
      <w:r w:rsidRPr="00642AAE">
        <w:rPr>
          <w:color w:val="auto"/>
          <w:szCs w:val="24"/>
        </w:rPr>
        <w:t>0 (</w:t>
      </w:r>
      <w:r>
        <w:rPr>
          <w:color w:val="auto"/>
          <w:szCs w:val="24"/>
        </w:rPr>
        <w:t>vinte</w:t>
      </w:r>
      <w:r w:rsidRPr="00642AAE">
        <w:rPr>
          <w:color w:val="auto"/>
          <w:szCs w:val="24"/>
        </w:rPr>
        <w:t>) vagas providas.</w:t>
      </w:r>
    </w:p>
    <w:p w14:paraId="6B6A25F1" w14:textId="77777777" w:rsidR="00503118" w:rsidRPr="00642AAE" w:rsidRDefault="00503118" w:rsidP="00503118">
      <w:pPr>
        <w:pStyle w:val="Body1"/>
        <w:ind w:left="426"/>
        <w:jc w:val="both"/>
        <w:rPr>
          <w:color w:val="auto"/>
          <w:szCs w:val="24"/>
        </w:rPr>
      </w:pPr>
    </w:p>
    <w:p w14:paraId="623E72F4" w14:textId="77777777" w:rsidR="00503118" w:rsidRPr="00642AAE" w:rsidRDefault="00503118" w:rsidP="00503118">
      <w:pPr>
        <w:pStyle w:val="Body1"/>
        <w:jc w:val="both"/>
        <w:rPr>
          <w:color w:val="auto"/>
          <w:szCs w:val="24"/>
        </w:rPr>
      </w:pPr>
      <w:r w:rsidRPr="00642AAE">
        <w:rPr>
          <w:color w:val="auto"/>
          <w:szCs w:val="24"/>
        </w:rPr>
        <w:t xml:space="preserve">4.2. Ao inscrever-se nessa condição, o candidato deverá escolher o cargo a que concorre e marcar a opção “Pessoas com Deficiência”, bem como deverá encaminhar, </w:t>
      </w:r>
      <w:r w:rsidRPr="00642AAE">
        <w:rPr>
          <w:color w:val="auto"/>
        </w:rPr>
        <w:t>via postal por SEDEX com AR</w:t>
      </w:r>
      <w:r w:rsidRPr="00642AAE">
        <w:rPr>
          <w:color w:val="auto"/>
          <w:szCs w:val="24"/>
        </w:rPr>
        <w:t xml:space="preserve">, </w:t>
      </w:r>
      <w:r w:rsidRPr="00642AAE">
        <w:rPr>
          <w:b/>
          <w:color w:val="auto"/>
          <w:szCs w:val="24"/>
          <w:u w:val="single"/>
        </w:rPr>
        <w:t>até o dia designado no cronograma deste edital</w:t>
      </w:r>
      <w:r w:rsidRPr="00642AAE">
        <w:rPr>
          <w:color w:val="auto"/>
          <w:szCs w:val="24"/>
        </w:rPr>
        <w:t>, o original ou cópia autenticada em cartório do laudo médico atestando a espécie e o grau ou nível, com expressa referência ao código correspondente da Classificação Internacional de Doença - CID, bem como a provável causa da necessidade especial e a caracterização das anomalias impeditivas ao exercício regular dos cargos, emitido nos últimos 06 meses.</w:t>
      </w:r>
    </w:p>
    <w:p w14:paraId="10CCE3C5" w14:textId="77777777" w:rsidR="00503118" w:rsidRDefault="00503118" w:rsidP="00503118">
      <w:pPr>
        <w:pStyle w:val="Body1"/>
        <w:ind w:left="284"/>
        <w:jc w:val="both"/>
        <w:rPr>
          <w:color w:val="auto"/>
          <w:szCs w:val="24"/>
        </w:rPr>
      </w:pPr>
      <w:r w:rsidRPr="00642AAE">
        <w:rPr>
          <w:color w:val="auto"/>
          <w:szCs w:val="24"/>
        </w:rPr>
        <w:lastRenderedPageBreak/>
        <w:t>4.2.1. No exterior do envelope deverão constar as seguintes informações: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503118" w:rsidRPr="00642AAE" w14:paraId="2F1E4FCA" w14:textId="77777777" w:rsidTr="009825B0">
        <w:tc>
          <w:tcPr>
            <w:tcW w:w="9344" w:type="dxa"/>
            <w:shd w:val="clear" w:color="auto" w:fill="auto"/>
          </w:tcPr>
          <w:p w14:paraId="0E679226" w14:textId="77777777" w:rsidR="00503118" w:rsidRPr="00642AAE" w:rsidRDefault="00503118" w:rsidP="009825B0">
            <w:pPr>
              <w:pStyle w:val="Body1"/>
              <w:jc w:val="center"/>
              <w:rPr>
                <w:color w:val="auto"/>
                <w:szCs w:val="24"/>
              </w:rPr>
            </w:pPr>
            <w:r w:rsidRPr="00642AAE">
              <w:rPr>
                <w:color w:val="auto"/>
                <w:szCs w:val="24"/>
              </w:rPr>
              <w:t>Destinatário: SC Treinamentos</w:t>
            </w:r>
          </w:p>
          <w:p w14:paraId="365E635E" w14:textId="77777777" w:rsidR="00503118" w:rsidRPr="00642AAE" w:rsidRDefault="00503118" w:rsidP="009825B0">
            <w:pPr>
              <w:pStyle w:val="Body1"/>
              <w:jc w:val="center"/>
              <w:rPr>
                <w:color w:val="auto"/>
                <w:szCs w:val="24"/>
              </w:rPr>
            </w:pPr>
            <w:r w:rsidRPr="00642AAE">
              <w:rPr>
                <w:color w:val="auto"/>
                <w:szCs w:val="24"/>
              </w:rPr>
              <w:t xml:space="preserve">Rua </w:t>
            </w:r>
            <w:r>
              <w:rPr>
                <w:color w:val="auto"/>
                <w:szCs w:val="24"/>
              </w:rPr>
              <w:t>Barão do Rio Branco, 471</w:t>
            </w:r>
            <w:r w:rsidRPr="00642AAE">
              <w:rPr>
                <w:color w:val="auto"/>
                <w:szCs w:val="24"/>
              </w:rPr>
              <w:t>, Bairro Imigrantes. Timbó – SC</w:t>
            </w:r>
          </w:p>
          <w:p w14:paraId="5E16E364" w14:textId="77777777" w:rsidR="00503118" w:rsidRPr="00642AAE" w:rsidRDefault="00503118" w:rsidP="009825B0">
            <w:pPr>
              <w:pStyle w:val="Body1"/>
              <w:jc w:val="center"/>
              <w:rPr>
                <w:color w:val="auto"/>
                <w:szCs w:val="24"/>
              </w:rPr>
            </w:pPr>
            <w:r w:rsidRPr="00642AAE">
              <w:rPr>
                <w:color w:val="auto"/>
                <w:szCs w:val="24"/>
              </w:rPr>
              <w:t>CEP 89120-000</w:t>
            </w:r>
          </w:p>
        </w:tc>
      </w:tr>
      <w:tr w:rsidR="00503118" w:rsidRPr="00642AAE" w14:paraId="13AE86AC" w14:textId="77777777" w:rsidTr="009825B0">
        <w:tc>
          <w:tcPr>
            <w:tcW w:w="9344" w:type="dxa"/>
            <w:shd w:val="clear" w:color="auto" w:fill="auto"/>
          </w:tcPr>
          <w:p w14:paraId="38E7D7C4" w14:textId="77777777" w:rsidR="00503118" w:rsidRPr="00642AAE" w:rsidRDefault="00503118" w:rsidP="009825B0">
            <w:pPr>
              <w:pStyle w:val="Body1"/>
              <w:jc w:val="center"/>
              <w:rPr>
                <w:color w:val="auto"/>
                <w:szCs w:val="24"/>
              </w:rPr>
            </w:pPr>
            <w:r w:rsidRPr="00642AAE">
              <w:rPr>
                <w:color w:val="auto"/>
                <w:szCs w:val="24"/>
              </w:rPr>
              <w:t xml:space="preserve">Documentação para concorrer às vagas reservadas para pessoas com </w:t>
            </w:r>
            <w:r>
              <w:rPr>
                <w:color w:val="auto"/>
                <w:szCs w:val="24"/>
              </w:rPr>
              <w:t>deficiência</w:t>
            </w:r>
          </w:p>
          <w:p w14:paraId="314D5CCF" w14:textId="77777777" w:rsidR="00503118" w:rsidRPr="00642AAE" w:rsidRDefault="00503118" w:rsidP="009825B0">
            <w:pPr>
              <w:pStyle w:val="Body1"/>
              <w:jc w:val="center"/>
              <w:rPr>
                <w:color w:val="auto"/>
                <w:szCs w:val="24"/>
              </w:rPr>
            </w:pPr>
            <w:r w:rsidRPr="00642AAE">
              <w:rPr>
                <w:color w:val="auto"/>
                <w:szCs w:val="24"/>
              </w:rPr>
              <w:t>Remetente/Nome: ______________________________________</w:t>
            </w:r>
          </w:p>
          <w:p w14:paraId="7FEE4C89" w14:textId="77777777" w:rsidR="00503118" w:rsidRPr="00642AAE" w:rsidRDefault="00503118" w:rsidP="009825B0">
            <w:pPr>
              <w:pStyle w:val="Body1"/>
              <w:jc w:val="center"/>
              <w:rPr>
                <w:color w:val="auto"/>
                <w:szCs w:val="24"/>
              </w:rPr>
            </w:pPr>
            <w:r w:rsidRPr="00642AAE">
              <w:rPr>
                <w:color w:val="auto"/>
                <w:szCs w:val="24"/>
              </w:rPr>
              <w:t>Município e nº do Edital: _____________________________</w:t>
            </w:r>
          </w:p>
          <w:p w14:paraId="73FB0DB7" w14:textId="77777777" w:rsidR="00503118" w:rsidRPr="00642AAE" w:rsidRDefault="00503118" w:rsidP="009825B0">
            <w:pPr>
              <w:pStyle w:val="Body1"/>
              <w:jc w:val="center"/>
              <w:rPr>
                <w:color w:val="auto"/>
                <w:szCs w:val="24"/>
              </w:rPr>
            </w:pPr>
            <w:r w:rsidRPr="00642AAE">
              <w:rPr>
                <w:color w:val="auto"/>
                <w:szCs w:val="24"/>
              </w:rPr>
              <w:t>Cargo:_______________________________________</w:t>
            </w:r>
          </w:p>
          <w:p w14:paraId="014A1FB1" w14:textId="77777777" w:rsidR="00503118" w:rsidRPr="00642AAE" w:rsidRDefault="00503118" w:rsidP="009825B0">
            <w:pPr>
              <w:pStyle w:val="Body1"/>
              <w:jc w:val="center"/>
              <w:rPr>
                <w:color w:val="auto"/>
                <w:szCs w:val="24"/>
              </w:rPr>
            </w:pPr>
            <w:r w:rsidRPr="00642AAE">
              <w:rPr>
                <w:color w:val="auto"/>
                <w:szCs w:val="24"/>
              </w:rPr>
              <w:t>Nº de Inscrição: __________________________</w:t>
            </w:r>
          </w:p>
        </w:tc>
      </w:tr>
    </w:tbl>
    <w:p w14:paraId="29711EE6" w14:textId="77777777" w:rsidR="00503118" w:rsidRPr="00642AAE" w:rsidRDefault="00503118" w:rsidP="00503118">
      <w:pPr>
        <w:pStyle w:val="Body1"/>
        <w:ind w:left="284"/>
        <w:jc w:val="both"/>
        <w:rPr>
          <w:color w:val="auto"/>
          <w:szCs w:val="24"/>
        </w:rPr>
      </w:pPr>
    </w:p>
    <w:p w14:paraId="73BB1530" w14:textId="77777777" w:rsidR="00503118" w:rsidRPr="00642AAE" w:rsidRDefault="00503118" w:rsidP="00503118">
      <w:pPr>
        <w:pStyle w:val="Body1"/>
        <w:jc w:val="both"/>
        <w:rPr>
          <w:color w:val="auto"/>
          <w:szCs w:val="24"/>
        </w:rPr>
      </w:pPr>
      <w:r w:rsidRPr="00642AAE">
        <w:rPr>
          <w:color w:val="auto"/>
          <w:szCs w:val="24"/>
        </w:rPr>
        <w:t xml:space="preserve">4.3. Caso o candidato não encaminhe o laudo médico até o prazo determinado, não será considerado como pessoa com deficiência para concorrer às vagas reservadas, não tendo direito à vaga especial, seja qual for o motivo alegado, mesmo que tenha assinalado tal opção na ficha de inscrição. </w:t>
      </w:r>
    </w:p>
    <w:p w14:paraId="6B28BA66" w14:textId="77777777" w:rsidR="00503118" w:rsidRPr="00642AAE" w:rsidRDefault="00503118" w:rsidP="00503118">
      <w:pPr>
        <w:pStyle w:val="Body1"/>
        <w:jc w:val="both"/>
        <w:rPr>
          <w:color w:val="auto"/>
          <w:szCs w:val="24"/>
        </w:rPr>
      </w:pPr>
    </w:p>
    <w:p w14:paraId="1483C921" w14:textId="77777777" w:rsidR="00503118" w:rsidRPr="00642AAE" w:rsidRDefault="00503118" w:rsidP="00503118">
      <w:pPr>
        <w:pStyle w:val="Body1"/>
        <w:jc w:val="both"/>
        <w:rPr>
          <w:color w:val="auto"/>
          <w:szCs w:val="24"/>
        </w:rPr>
      </w:pPr>
      <w:r w:rsidRPr="00642AAE">
        <w:rPr>
          <w:color w:val="auto"/>
          <w:szCs w:val="24"/>
        </w:rPr>
        <w:t xml:space="preserve">4.4. Os candidatos inscritos nessa condição participarão do </w:t>
      </w:r>
      <w:r>
        <w:rPr>
          <w:color w:val="auto"/>
          <w:szCs w:val="24"/>
        </w:rPr>
        <w:t>Processo Seletivo</w:t>
      </w:r>
      <w:r w:rsidRPr="00642AAE">
        <w:rPr>
          <w:color w:val="auto"/>
          <w:szCs w:val="24"/>
        </w:rPr>
        <w:t xml:space="preserve"> em igualdade de condições com os demais candidatos, no que se refere às provas aplicadas, ao conteúdo </w:t>
      </w:r>
      <w:proofErr w:type="gramStart"/>
      <w:r w:rsidRPr="00642AAE">
        <w:rPr>
          <w:color w:val="auto"/>
          <w:szCs w:val="24"/>
        </w:rPr>
        <w:t>das mesmas</w:t>
      </w:r>
      <w:proofErr w:type="gramEnd"/>
      <w:r w:rsidRPr="00642AAE">
        <w:rPr>
          <w:color w:val="auto"/>
          <w:szCs w:val="24"/>
        </w:rPr>
        <w:t>, à avaliação, aos critérios de aprovação, ao horário e local de aplicação das provas e à nota mínima exigida para todos os demais candidatos, resguardadas as condições especiais previstas na legislação própria.</w:t>
      </w:r>
    </w:p>
    <w:p w14:paraId="1EC7A406" w14:textId="77777777" w:rsidR="00503118" w:rsidRPr="00642AAE" w:rsidRDefault="00503118" w:rsidP="00503118">
      <w:pPr>
        <w:pStyle w:val="Body1"/>
        <w:jc w:val="both"/>
        <w:rPr>
          <w:color w:val="auto"/>
          <w:szCs w:val="24"/>
        </w:rPr>
      </w:pPr>
    </w:p>
    <w:p w14:paraId="6BEC3406" w14:textId="77777777" w:rsidR="00503118" w:rsidRPr="00642AAE" w:rsidRDefault="00503118" w:rsidP="00503118">
      <w:pPr>
        <w:pStyle w:val="Body1"/>
        <w:jc w:val="both"/>
        <w:rPr>
          <w:color w:val="auto"/>
          <w:szCs w:val="24"/>
        </w:rPr>
      </w:pPr>
      <w:r w:rsidRPr="00642AAE">
        <w:rPr>
          <w:color w:val="auto"/>
          <w:szCs w:val="24"/>
        </w:rPr>
        <w:t xml:space="preserve">4.5. Os candidatos aprovados no </w:t>
      </w:r>
      <w:r>
        <w:rPr>
          <w:color w:val="auto"/>
          <w:szCs w:val="24"/>
        </w:rPr>
        <w:t>Processo Seletivo</w:t>
      </w:r>
      <w:r w:rsidRPr="00642AAE">
        <w:rPr>
          <w:color w:val="auto"/>
          <w:szCs w:val="24"/>
        </w:rPr>
        <w:t xml:space="preserve"> serão submetidos a exames médicos e complementares que irão avaliar a sua condição física e mental, a qual terá a decisão terminativa sobre a qualificação do candidato como deficiente ou não </w:t>
      </w:r>
      <w:proofErr w:type="gramStart"/>
      <w:r w:rsidRPr="00642AAE">
        <w:rPr>
          <w:color w:val="auto"/>
          <w:szCs w:val="24"/>
        </w:rPr>
        <w:t>e</w:t>
      </w:r>
      <w:proofErr w:type="gramEnd"/>
      <w:r w:rsidRPr="00642AAE">
        <w:rPr>
          <w:color w:val="auto"/>
          <w:szCs w:val="24"/>
        </w:rPr>
        <w:t xml:space="preserve"> o grau de deficiência, </w:t>
      </w:r>
      <w:proofErr w:type="spellStart"/>
      <w:r w:rsidRPr="00642AAE">
        <w:rPr>
          <w:color w:val="auto"/>
          <w:szCs w:val="24"/>
        </w:rPr>
        <w:t>capacitante</w:t>
      </w:r>
      <w:proofErr w:type="spellEnd"/>
      <w:r w:rsidRPr="00642AAE">
        <w:rPr>
          <w:color w:val="auto"/>
          <w:szCs w:val="24"/>
        </w:rPr>
        <w:t xml:space="preserve"> (aptidão) ou incapacitante (inaptidão), para o exercício do cargo.</w:t>
      </w:r>
    </w:p>
    <w:p w14:paraId="5F94ACB5" w14:textId="77777777" w:rsidR="00503118" w:rsidRPr="00642AAE" w:rsidRDefault="00503118" w:rsidP="00503118">
      <w:pPr>
        <w:pStyle w:val="Body1"/>
        <w:jc w:val="both"/>
        <w:rPr>
          <w:color w:val="auto"/>
          <w:szCs w:val="24"/>
        </w:rPr>
      </w:pPr>
    </w:p>
    <w:p w14:paraId="65B2968F" w14:textId="77777777" w:rsidR="00503118" w:rsidRPr="00642AAE" w:rsidRDefault="00503118" w:rsidP="00503118">
      <w:pPr>
        <w:pStyle w:val="Body1"/>
        <w:jc w:val="both"/>
        <w:rPr>
          <w:color w:val="auto"/>
          <w:szCs w:val="24"/>
        </w:rPr>
      </w:pPr>
      <w:r w:rsidRPr="00642AAE">
        <w:rPr>
          <w:color w:val="auto"/>
          <w:szCs w:val="24"/>
        </w:rPr>
        <w:t>4.6. Na falta de candidatos aprovados para as vagas reservadas, estas serão preenchidas pelos demais candidatos com estrita observância da ordem classificatória.</w:t>
      </w:r>
    </w:p>
    <w:p w14:paraId="0F46E0FE" w14:textId="77777777" w:rsidR="00503118" w:rsidRPr="00642AAE" w:rsidRDefault="00503118" w:rsidP="00503118">
      <w:pPr>
        <w:pStyle w:val="Body1"/>
        <w:jc w:val="both"/>
        <w:rPr>
          <w:color w:val="auto"/>
          <w:szCs w:val="24"/>
        </w:rPr>
      </w:pPr>
    </w:p>
    <w:p w14:paraId="2D32191C" w14:textId="77777777" w:rsidR="00503118" w:rsidRPr="00642AAE" w:rsidRDefault="00503118" w:rsidP="00503118">
      <w:pPr>
        <w:pStyle w:val="Body1"/>
        <w:jc w:val="both"/>
        <w:rPr>
          <w:color w:val="auto"/>
          <w:szCs w:val="24"/>
        </w:rPr>
      </w:pPr>
      <w:r w:rsidRPr="00642AAE">
        <w:rPr>
          <w:color w:val="auto"/>
          <w:szCs w:val="24"/>
        </w:rPr>
        <w:t xml:space="preserve">4.7. Considera-se pessoa com deficiência, nos termos da Lei 13.146, de 06 de julho de 2015, aquela que tem impedimento de longo prazo de natureza física, mental, intelectual ou sensorial, o qual, em interação com uma ou mais barreiras, pode obstruir sua participação plena e efetiva na sociedade em igualdade de condições com as demais pessoas e que se enquadre nas categorias descritas no </w:t>
      </w:r>
      <w:r w:rsidRPr="00642AAE">
        <w:rPr>
          <w:szCs w:val="24"/>
        </w:rPr>
        <w:t xml:space="preserve">Decreto Federal nº </w:t>
      </w:r>
      <w:r w:rsidRPr="00547547">
        <w:rPr>
          <w:szCs w:val="24"/>
        </w:rPr>
        <w:t>9.508/2018</w:t>
      </w:r>
      <w:r w:rsidRPr="00642AAE">
        <w:rPr>
          <w:color w:val="auto"/>
          <w:szCs w:val="24"/>
        </w:rPr>
        <w:t>.</w:t>
      </w:r>
    </w:p>
    <w:p w14:paraId="75FA20C8" w14:textId="77777777" w:rsidR="00503118" w:rsidRPr="00642AAE" w:rsidRDefault="00503118" w:rsidP="00503118">
      <w:pPr>
        <w:pStyle w:val="Body1"/>
        <w:jc w:val="both"/>
        <w:rPr>
          <w:color w:val="auto"/>
          <w:szCs w:val="24"/>
        </w:rPr>
      </w:pPr>
    </w:p>
    <w:p w14:paraId="17C8A227" w14:textId="77777777" w:rsidR="00503118" w:rsidRPr="00642AAE" w:rsidRDefault="00503118" w:rsidP="00503118">
      <w:pPr>
        <w:pStyle w:val="Body1"/>
        <w:jc w:val="both"/>
        <w:rPr>
          <w:color w:val="auto"/>
          <w:szCs w:val="24"/>
        </w:rPr>
      </w:pPr>
      <w:r w:rsidRPr="00642AAE">
        <w:rPr>
          <w:color w:val="auto"/>
          <w:szCs w:val="24"/>
        </w:rPr>
        <w:t xml:space="preserve">4.8. Caso a aplicação do percentual de </w:t>
      </w:r>
      <w:r>
        <w:rPr>
          <w:color w:val="auto"/>
          <w:szCs w:val="24"/>
        </w:rPr>
        <w:t>5</w:t>
      </w:r>
      <w:r w:rsidRPr="00642AAE">
        <w:rPr>
          <w:color w:val="auto"/>
          <w:szCs w:val="24"/>
        </w:rPr>
        <w:t>% resultar em número fracionado, igual ou superior a 0,5% (meio ponto percentual), este deverá ser elevado até o primeiro número inteiro subsequente.</w:t>
      </w:r>
    </w:p>
    <w:p w14:paraId="070171A3" w14:textId="77777777" w:rsidR="00503118" w:rsidRPr="00642AAE" w:rsidRDefault="00503118" w:rsidP="00503118">
      <w:pPr>
        <w:pStyle w:val="Body1"/>
        <w:jc w:val="both"/>
        <w:rPr>
          <w:color w:val="auto"/>
          <w:szCs w:val="24"/>
        </w:rPr>
      </w:pPr>
    </w:p>
    <w:p w14:paraId="5D7127EB" w14:textId="77777777" w:rsidR="00503118" w:rsidRPr="00642AAE" w:rsidRDefault="00503118" w:rsidP="00503118">
      <w:pPr>
        <w:pStyle w:val="Body1"/>
        <w:jc w:val="both"/>
        <w:rPr>
          <w:color w:val="auto"/>
          <w:szCs w:val="24"/>
        </w:rPr>
      </w:pPr>
      <w:r w:rsidRPr="00642AAE">
        <w:rPr>
          <w:color w:val="auto"/>
          <w:szCs w:val="24"/>
        </w:rPr>
        <w:t>4.9. Após a investidura do candidato, a deficiência não poderá ser arguida para justificar a concessão de aposentadoria.</w:t>
      </w:r>
    </w:p>
    <w:p w14:paraId="59155AEE" w14:textId="77777777" w:rsidR="00503118" w:rsidRPr="00642AAE" w:rsidRDefault="00503118" w:rsidP="00503118">
      <w:pPr>
        <w:pStyle w:val="Body1"/>
        <w:jc w:val="both"/>
        <w:rPr>
          <w:color w:val="auto"/>
          <w:szCs w:val="24"/>
        </w:rPr>
      </w:pPr>
    </w:p>
    <w:p w14:paraId="234E4044" w14:textId="77777777" w:rsidR="00503118" w:rsidRPr="00B57005" w:rsidRDefault="00503118" w:rsidP="00503118">
      <w:pPr>
        <w:pStyle w:val="Body1"/>
        <w:jc w:val="both"/>
        <w:rPr>
          <w:color w:val="auto"/>
          <w:szCs w:val="24"/>
        </w:rPr>
      </w:pPr>
      <w:r>
        <w:rPr>
          <w:color w:val="auto"/>
          <w:szCs w:val="24"/>
        </w:rPr>
        <w:t>4</w:t>
      </w:r>
      <w:r w:rsidRPr="00B57005">
        <w:rPr>
          <w:color w:val="auto"/>
          <w:szCs w:val="24"/>
        </w:rPr>
        <w:t>.1</w:t>
      </w:r>
      <w:r>
        <w:rPr>
          <w:color w:val="auto"/>
          <w:szCs w:val="24"/>
        </w:rPr>
        <w:t>0</w:t>
      </w:r>
      <w:r w:rsidRPr="00B57005">
        <w:rPr>
          <w:color w:val="auto"/>
          <w:szCs w:val="24"/>
        </w:rPr>
        <w:t>.</w:t>
      </w:r>
      <w:r w:rsidRPr="00B57005">
        <w:rPr>
          <w:color w:val="auto"/>
          <w:szCs w:val="24"/>
        </w:rPr>
        <w:tab/>
        <w:t xml:space="preserve">Será excluído do </w:t>
      </w:r>
      <w:r>
        <w:rPr>
          <w:color w:val="auto"/>
          <w:szCs w:val="24"/>
        </w:rPr>
        <w:t>Processo Seletivo</w:t>
      </w:r>
      <w:r w:rsidRPr="00B57005">
        <w:rPr>
          <w:color w:val="auto"/>
          <w:szCs w:val="24"/>
        </w:rPr>
        <w:t xml:space="preserve"> o candidato aprovado para uma das vagas aos </w:t>
      </w:r>
      <w:r>
        <w:rPr>
          <w:color w:val="auto"/>
          <w:szCs w:val="24"/>
        </w:rPr>
        <w:t>candidatos com</w:t>
      </w:r>
      <w:r w:rsidRPr="00B57005">
        <w:rPr>
          <w:color w:val="auto"/>
          <w:szCs w:val="24"/>
        </w:rPr>
        <w:t xml:space="preserve"> deficiência que:</w:t>
      </w:r>
    </w:p>
    <w:p w14:paraId="0C044873" w14:textId="77777777" w:rsidR="00503118" w:rsidRPr="00B57005" w:rsidRDefault="00503118" w:rsidP="00503118">
      <w:pPr>
        <w:pStyle w:val="Body1"/>
        <w:ind w:left="567"/>
        <w:jc w:val="both"/>
        <w:rPr>
          <w:color w:val="auto"/>
          <w:szCs w:val="24"/>
        </w:rPr>
      </w:pPr>
      <w:r>
        <w:rPr>
          <w:color w:val="auto"/>
          <w:szCs w:val="24"/>
        </w:rPr>
        <w:t xml:space="preserve">4.10.1. </w:t>
      </w:r>
      <w:r w:rsidRPr="00B57005">
        <w:rPr>
          <w:color w:val="auto"/>
          <w:szCs w:val="24"/>
        </w:rPr>
        <w:t>Não comparecer, chegar atrasado ou não apresentar a documentação e ou exames solicitados para a avaliação da Perícia Médica Oficial do Município.</w:t>
      </w:r>
    </w:p>
    <w:p w14:paraId="1B5C0BCB" w14:textId="77777777" w:rsidR="00503118" w:rsidRPr="00B57005" w:rsidRDefault="00503118" w:rsidP="00503118">
      <w:pPr>
        <w:pStyle w:val="Body1"/>
        <w:ind w:left="567"/>
        <w:jc w:val="both"/>
        <w:rPr>
          <w:color w:val="auto"/>
          <w:szCs w:val="24"/>
        </w:rPr>
      </w:pPr>
      <w:r>
        <w:rPr>
          <w:color w:val="auto"/>
          <w:szCs w:val="24"/>
        </w:rPr>
        <w:t xml:space="preserve">4.10.2. </w:t>
      </w:r>
      <w:r w:rsidRPr="00B57005">
        <w:rPr>
          <w:color w:val="auto"/>
          <w:szCs w:val="24"/>
        </w:rPr>
        <w:t>Cuja deficiência informada no requerimento de Inscrição não seja constatada pela Perícia Médica Oficial do Município ou não seja compatível com o exercício do cargo.</w:t>
      </w:r>
    </w:p>
    <w:p w14:paraId="353D1E13" w14:textId="77777777" w:rsidR="00503118" w:rsidRDefault="00503118" w:rsidP="00503118">
      <w:pPr>
        <w:pStyle w:val="Body1"/>
        <w:ind w:left="567"/>
        <w:jc w:val="both"/>
        <w:rPr>
          <w:color w:val="auto"/>
          <w:szCs w:val="24"/>
        </w:rPr>
      </w:pPr>
      <w:r>
        <w:rPr>
          <w:color w:val="auto"/>
          <w:szCs w:val="24"/>
        </w:rPr>
        <w:t xml:space="preserve">4.10.3. </w:t>
      </w:r>
      <w:r w:rsidRPr="00B57005">
        <w:rPr>
          <w:color w:val="auto"/>
          <w:szCs w:val="24"/>
        </w:rPr>
        <w:t>Não será admitido recurso relativo à condição de deficiente de candidato que, no ato da inscrição, não declarar essa condição.</w:t>
      </w:r>
    </w:p>
    <w:p w14:paraId="04B782A4" w14:textId="77777777" w:rsidR="00503118" w:rsidRPr="00642AAE" w:rsidRDefault="00503118" w:rsidP="00503118">
      <w:pPr>
        <w:pStyle w:val="Body1"/>
        <w:jc w:val="both"/>
        <w:rPr>
          <w:color w:val="auto"/>
          <w:szCs w:val="24"/>
        </w:rPr>
      </w:pPr>
    </w:p>
    <w:p w14:paraId="0F1B88DA" w14:textId="77777777" w:rsidR="00503118" w:rsidRPr="00642AAE" w:rsidRDefault="00503118" w:rsidP="00503118">
      <w:pPr>
        <w:pStyle w:val="Body1"/>
        <w:jc w:val="both"/>
        <w:rPr>
          <w:color w:val="auto"/>
          <w:szCs w:val="24"/>
        </w:rPr>
      </w:pPr>
    </w:p>
    <w:p w14:paraId="2E5DBA4F" w14:textId="77777777" w:rsidR="00503118" w:rsidRPr="00642AAE" w:rsidRDefault="00503118" w:rsidP="00503118">
      <w:pPr>
        <w:pStyle w:val="Body1"/>
        <w:pBdr>
          <w:top w:val="single" w:sz="4" w:space="1" w:color="auto"/>
          <w:left w:val="single" w:sz="4" w:space="4" w:color="auto"/>
          <w:bottom w:val="single" w:sz="4" w:space="1" w:color="auto"/>
          <w:right w:val="single" w:sz="4" w:space="4" w:color="auto"/>
        </w:pBdr>
        <w:tabs>
          <w:tab w:val="left" w:pos="900"/>
        </w:tabs>
        <w:jc w:val="both"/>
        <w:rPr>
          <w:b/>
          <w:color w:val="auto"/>
          <w:szCs w:val="24"/>
        </w:rPr>
      </w:pPr>
      <w:r w:rsidRPr="00642AAE">
        <w:rPr>
          <w:b/>
          <w:color w:val="auto"/>
          <w:szCs w:val="24"/>
        </w:rPr>
        <w:lastRenderedPageBreak/>
        <w:t xml:space="preserve">5. DAS ETAPAS DESTE </w:t>
      </w:r>
      <w:r>
        <w:rPr>
          <w:b/>
          <w:color w:val="auto"/>
          <w:szCs w:val="24"/>
        </w:rPr>
        <w:t>PROCESSO SELETIVO</w:t>
      </w:r>
      <w:r w:rsidRPr="00642AAE">
        <w:rPr>
          <w:b/>
          <w:color w:val="auto"/>
          <w:szCs w:val="24"/>
        </w:rPr>
        <w:t xml:space="preserve"> E DA ISENÇÃO DA TAXA DE INSCRIÇÃO</w:t>
      </w:r>
    </w:p>
    <w:p w14:paraId="5CC13B7E" w14:textId="77777777" w:rsidR="00503118" w:rsidRPr="00642AAE" w:rsidRDefault="00503118" w:rsidP="00503118">
      <w:pPr>
        <w:pStyle w:val="Body1"/>
        <w:tabs>
          <w:tab w:val="left" w:pos="900"/>
        </w:tabs>
        <w:jc w:val="both"/>
        <w:rPr>
          <w:b/>
          <w:color w:val="auto"/>
          <w:szCs w:val="24"/>
        </w:rPr>
      </w:pPr>
    </w:p>
    <w:p w14:paraId="7C1445F5" w14:textId="77777777" w:rsidR="00503118" w:rsidRPr="00642AAE" w:rsidRDefault="00503118" w:rsidP="00503118">
      <w:pPr>
        <w:pStyle w:val="Corpodetexto2"/>
        <w:tabs>
          <w:tab w:val="left" w:pos="2268"/>
        </w:tabs>
        <w:spacing w:after="0" w:line="240" w:lineRule="auto"/>
        <w:jc w:val="both"/>
        <w:rPr>
          <w:sz w:val="24"/>
          <w:lang w:val="pt-BR"/>
        </w:rPr>
      </w:pPr>
      <w:r w:rsidRPr="00642AAE">
        <w:rPr>
          <w:sz w:val="24"/>
          <w:lang w:val="pt-BR"/>
        </w:rPr>
        <w:t xml:space="preserve">5.1. Este </w:t>
      </w:r>
      <w:r>
        <w:rPr>
          <w:sz w:val="24"/>
          <w:lang w:val="pt-BR"/>
        </w:rPr>
        <w:t>Processo Seletivo</w:t>
      </w:r>
      <w:r w:rsidRPr="00642AAE">
        <w:rPr>
          <w:sz w:val="24"/>
          <w:lang w:val="pt-BR"/>
        </w:rPr>
        <w:t xml:space="preserve"> constará de duas etapas:</w:t>
      </w:r>
    </w:p>
    <w:p w14:paraId="30CCCB81" w14:textId="77777777" w:rsidR="00503118" w:rsidRPr="00642AAE" w:rsidRDefault="00503118" w:rsidP="00503118">
      <w:pPr>
        <w:pStyle w:val="Corpodetexto2"/>
        <w:tabs>
          <w:tab w:val="left" w:pos="2268"/>
        </w:tabs>
        <w:spacing w:after="0" w:line="240" w:lineRule="auto"/>
        <w:ind w:left="426"/>
        <w:jc w:val="both"/>
        <w:rPr>
          <w:sz w:val="24"/>
          <w:lang w:val="pt-BR"/>
        </w:rPr>
      </w:pPr>
      <w:r w:rsidRPr="00642AAE">
        <w:rPr>
          <w:sz w:val="24"/>
          <w:lang w:val="pt-BR"/>
        </w:rPr>
        <w:t>5.1.1. Primeira etapa, de caráter eliminatório e classificatório: Prova Objetiva para todos os cargos.</w:t>
      </w:r>
    </w:p>
    <w:p w14:paraId="45A9BF73" w14:textId="06AF45E3" w:rsidR="00503118" w:rsidRPr="00A3566F" w:rsidRDefault="00503118" w:rsidP="00503118">
      <w:pPr>
        <w:pStyle w:val="Corpodetexto2"/>
        <w:tabs>
          <w:tab w:val="left" w:pos="2268"/>
        </w:tabs>
        <w:spacing w:after="0" w:line="240" w:lineRule="auto"/>
        <w:ind w:left="426"/>
        <w:jc w:val="both"/>
        <w:rPr>
          <w:sz w:val="24"/>
          <w:szCs w:val="24"/>
          <w:lang w:val="pt-BR"/>
        </w:rPr>
      </w:pPr>
      <w:r w:rsidRPr="00A3566F">
        <w:rPr>
          <w:sz w:val="24"/>
          <w:szCs w:val="24"/>
          <w:lang w:val="pt-BR"/>
        </w:rPr>
        <w:t>5.1.2. Segunda etapa constando de</w:t>
      </w:r>
      <w:r>
        <w:rPr>
          <w:sz w:val="24"/>
          <w:szCs w:val="24"/>
          <w:lang w:val="pt-BR"/>
        </w:rPr>
        <w:t xml:space="preserve"> </w:t>
      </w:r>
      <w:r w:rsidRPr="00A3566F">
        <w:rPr>
          <w:sz w:val="24"/>
          <w:szCs w:val="24"/>
          <w:lang w:val="pt-BR"/>
        </w:rPr>
        <w:t xml:space="preserve">Prova </w:t>
      </w:r>
      <w:r>
        <w:rPr>
          <w:sz w:val="24"/>
          <w:szCs w:val="24"/>
          <w:lang w:val="pt-BR"/>
        </w:rPr>
        <w:t>de Títulos</w:t>
      </w:r>
      <w:r w:rsidRPr="00A3566F">
        <w:rPr>
          <w:sz w:val="24"/>
          <w:szCs w:val="24"/>
          <w:lang w:val="pt-BR"/>
        </w:rPr>
        <w:t xml:space="preserve"> </w:t>
      </w:r>
      <w:r w:rsidR="00B30A8D">
        <w:rPr>
          <w:sz w:val="24"/>
          <w:szCs w:val="24"/>
          <w:lang w:val="pt-BR"/>
        </w:rPr>
        <w:t xml:space="preserve">e Tempo de Serviço </w:t>
      </w:r>
      <w:r w:rsidRPr="00A3566F">
        <w:rPr>
          <w:sz w:val="24"/>
          <w:szCs w:val="24"/>
          <w:lang w:val="pt-BR"/>
        </w:rPr>
        <w:t xml:space="preserve">de caráter </w:t>
      </w:r>
      <w:r>
        <w:rPr>
          <w:sz w:val="24"/>
          <w:szCs w:val="24"/>
          <w:lang w:val="pt-BR"/>
        </w:rPr>
        <w:t xml:space="preserve">exclusivamente </w:t>
      </w:r>
      <w:r w:rsidRPr="00A3566F">
        <w:rPr>
          <w:sz w:val="24"/>
          <w:szCs w:val="24"/>
          <w:lang w:val="pt-BR"/>
        </w:rPr>
        <w:t xml:space="preserve">classificatório para os cargos </w:t>
      </w:r>
      <w:r w:rsidR="00707A2F">
        <w:rPr>
          <w:sz w:val="24"/>
          <w:szCs w:val="24"/>
          <w:lang w:val="pt-BR"/>
        </w:rPr>
        <w:t>de nível superior</w:t>
      </w:r>
      <w:r w:rsidRPr="00A3566F">
        <w:rPr>
          <w:sz w:val="24"/>
          <w:szCs w:val="24"/>
          <w:lang w:val="pt-BR"/>
        </w:rPr>
        <w:t>, para todos os candidatos aprovados na Prova Objetiva.</w:t>
      </w:r>
    </w:p>
    <w:p w14:paraId="1C226969" w14:textId="77777777" w:rsidR="00503118" w:rsidRDefault="00503118" w:rsidP="00503118">
      <w:pPr>
        <w:pStyle w:val="Body1"/>
        <w:tabs>
          <w:tab w:val="left" w:pos="900"/>
        </w:tabs>
        <w:jc w:val="both"/>
        <w:rPr>
          <w:b/>
          <w:szCs w:val="24"/>
        </w:rPr>
      </w:pPr>
    </w:p>
    <w:p w14:paraId="6F329152" w14:textId="77777777" w:rsidR="00503118" w:rsidRPr="00B1163A" w:rsidRDefault="00503118" w:rsidP="00503118">
      <w:pPr>
        <w:autoSpaceDE w:val="0"/>
        <w:autoSpaceDN w:val="0"/>
        <w:adjustRightInd w:val="0"/>
        <w:jc w:val="both"/>
        <w:rPr>
          <w:bCs/>
          <w:sz w:val="24"/>
          <w:szCs w:val="24"/>
        </w:rPr>
      </w:pPr>
      <w:r w:rsidRPr="00B1163A">
        <w:rPr>
          <w:bCs/>
          <w:sz w:val="24"/>
          <w:szCs w:val="24"/>
        </w:rPr>
        <w:t>5.</w:t>
      </w:r>
      <w:r>
        <w:rPr>
          <w:bCs/>
          <w:sz w:val="24"/>
          <w:szCs w:val="24"/>
        </w:rPr>
        <w:t>2</w:t>
      </w:r>
      <w:r w:rsidRPr="00B1163A">
        <w:rPr>
          <w:bCs/>
          <w:sz w:val="24"/>
          <w:szCs w:val="24"/>
        </w:rPr>
        <w:t>.</w:t>
      </w:r>
      <w:r>
        <w:rPr>
          <w:bCs/>
          <w:sz w:val="24"/>
          <w:szCs w:val="24"/>
        </w:rPr>
        <w:t xml:space="preserve"> </w:t>
      </w:r>
      <w:r w:rsidRPr="00B1163A">
        <w:rPr>
          <w:bCs/>
          <w:sz w:val="24"/>
          <w:szCs w:val="24"/>
        </w:rPr>
        <w:t>São</w:t>
      </w:r>
      <w:r>
        <w:rPr>
          <w:bCs/>
          <w:sz w:val="24"/>
          <w:szCs w:val="24"/>
        </w:rPr>
        <w:t xml:space="preserve"> isentos da taxa de inscrição neste Processo Seletivo</w:t>
      </w:r>
      <w:r w:rsidRPr="00B1163A">
        <w:rPr>
          <w:bCs/>
          <w:sz w:val="24"/>
          <w:szCs w:val="24"/>
        </w:rPr>
        <w:t>:</w:t>
      </w:r>
    </w:p>
    <w:p w14:paraId="01FDEF21" w14:textId="77777777" w:rsidR="00503118" w:rsidRPr="00B1163A" w:rsidRDefault="00503118" w:rsidP="00503118">
      <w:pPr>
        <w:autoSpaceDE w:val="0"/>
        <w:autoSpaceDN w:val="0"/>
        <w:adjustRightInd w:val="0"/>
        <w:ind w:left="426"/>
        <w:jc w:val="both"/>
        <w:rPr>
          <w:bCs/>
          <w:sz w:val="24"/>
          <w:szCs w:val="24"/>
        </w:rPr>
      </w:pPr>
      <w:r w:rsidRPr="00B1163A">
        <w:rPr>
          <w:bCs/>
          <w:sz w:val="24"/>
          <w:szCs w:val="24"/>
        </w:rPr>
        <w:t>a)</w:t>
      </w:r>
      <w:r>
        <w:rPr>
          <w:bCs/>
          <w:sz w:val="24"/>
          <w:szCs w:val="24"/>
        </w:rPr>
        <w:t xml:space="preserve"> </w:t>
      </w:r>
      <w:r w:rsidRPr="00B1163A">
        <w:rPr>
          <w:bCs/>
          <w:sz w:val="24"/>
          <w:szCs w:val="24"/>
        </w:rPr>
        <w:t xml:space="preserve">Os candidatos doadores de Sangue </w:t>
      </w:r>
      <w:r w:rsidRPr="00C950CE">
        <w:rPr>
          <w:bCs/>
          <w:sz w:val="24"/>
          <w:szCs w:val="24"/>
        </w:rPr>
        <w:t xml:space="preserve">fidelizado e </w:t>
      </w:r>
      <w:r w:rsidRPr="002E50EC">
        <w:rPr>
          <w:bCs/>
          <w:sz w:val="24"/>
          <w:szCs w:val="24"/>
        </w:rPr>
        <w:t>Doadores de Medula Óssea</w:t>
      </w:r>
      <w:r w:rsidRPr="00B1163A">
        <w:rPr>
          <w:bCs/>
          <w:sz w:val="24"/>
          <w:szCs w:val="24"/>
        </w:rPr>
        <w:t>;</w:t>
      </w:r>
    </w:p>
    <w:p w14:paraId="05CB6DAE" w14:textId="77777777" w:rsidR="00503118" w:rsidRDefault="00503118" w:rsidP="00503118">
      <w:pPr>
        <w:autoSpaceDE w:val="0"/>
        <w:autoSpaceDN w:val="0"/>
        <w:adjustRightInd w:val="0"/>
        <w:ind w:left="426"/>
        <w:jc w:val="both"/>
        <w:rPr>
          <w:bCs/>
          <w:sz w:val="24"/>
          <w:szCs w:val="24"/>
        </w:rPr>
      </w:pPr>
      <w:r w:rsidRPr="00B1163A">
        <w:rPr>
          <w:bCs/>
          <w:sz w:val="24"/>
          <w:szCs w:val="24"/>
        </w:rPr>
        <w:t>b)</w:t>
      </w:r>
      <w:r>
        <w:rPr>
          <w:bCs/>
          <w:sz w:val="24"/>
          <w:szCs w:val="24"/>
        </w:rPr>
        <w:t xml:space="preserve"> </w:t>
      </w:r>
      <w:r w:rsidRPr="00B1163A">
        <w:rPr>
          <w:bCs/>
          <w:sz w:val="24"/>
          <w:szCs w:val="24"/>
        </w:rPr>
        <w:t>Os candidatos que estiverem inscritos no Cadastro único para Programas Sociais do Governo Federal</w:t>
      </w:r>
      <w:r>
        <w:rPr>
          <w:bCs/>
          <w:sz w:val="24"/>
          <w:szCs w:val="24"/>
        </w:rPr>
        <w:t xml:space="preserve"> – </w:t>
      </w:r>
      <w:proofErr w:type="spellStart"/>
      <w:r w:rsidRPr="00B1163A">
        <w:rPr>
          <w:bCs/>
          <w:sz w:val="24"/>
          <w:szCs w:val="24"/>
        </w:rPr>
        <w:t>CADúnico</w:t>
      </w:r>
      <w:proofErr w:type="spellEnd"/>
      <w:r w:rsidRPr="00B1163A">
        <w:rPr>
          <w:bCs/>
          <w:sz w:val="24"/>
          <w:szCs w:val="24"/>
        </w:rPr>
        <w:t xml:space="preserve"> </w:t>
      </w:r>
      <w:r>
        <w:rPr>
          <w:bCs/>
          <w:sz w:val="24"/>
          <w:szCs w:val="24"/>
        </w:rPr>
        <w:t>por serem</w:t>
      </w:r>
      <w:r w:rsidRPr="00B1163A">
        <w:rPr>
          <w:bCs/>
          <w:sz w:val="24"/>
          <w:szCs w:val="24"/>
        </w:rPr>
        <w:t xml:space="preserve"> membros de família de baixa renda (com renda mensal per capita de até meio </w:t>
      </w:r>
      <w:proofErr w:type="gramStart"/>
      <w:r w:rsidRPr="00B1163A">
        <w:rPr>
          <w:bCs/>
          <w:sz w:val="24"/>
          <w:szCs w:val="24"/>
        </w:rPr>
        <w:t>salário</w:t>
      </w:r>
      <w:r>
        <w:rPr>
          <w:bCs/>
          <w:sz w:val="24"/>
          <w:szCs w:val="24"/>
        </w:rPr>
        <w:t xml:space="preserve"> </w:t>
      </w:r>
      <w:r w:rsidRPr="00B1163A">
        <w:rPr>
          <w:bCs/>
          <w:sz w:val="24"/>
          <w:szCs w:val="24"/>
        </w:rPr>
        <w:t>mínimo</w:t>
      </w:r>
      <w:proofErr w:type="gramEnd"/>
      <w:r w:rsidRPr="00B1163A">
        <w:rPr>
          <w:bCs/>
          <w:sz w:val="24"/>
          <w:szCs w:val="24"/>
        </w:rPr>
        <w:t xml:space="preserve"> ou renda familiar mensal de até três salários mínimos).</w:t>
      </w:r>
    </w:p>
    <w:p w14:paraId="683B5187" w14:textId="77777777" w:rsidR="00503118" w:rsidRDefault="00503118" w:rsidP="00503118">
      <w:pPr>
        <w:pStyle w:val="Corpodetexto2"/>
        <w:tabs>
          <w:tab w:val="left" w:pos="2268"/>
        </w:tabs>
        <w:spacing w:after="0" w:line="240" w:lineRule="auto"/>
        <w:ind w:left="426"/>
        <w:jc w:val="both"/>
        <w:rPr>
          <w:sz w:val="24"/>
          <w:lang w:val="pt-BR"/>
        </w:rPr>
      </w:pPr>
    </w:p>
    <w:p w14:paraId="46B3840C" w14:textId="77777777" w:rsidR="00503118" w:rsidRPr="00864F8B" w:rsidRDefault="00503118" w:rsidP="00503118">
      <w:pPr>
        <w:pStyle w:val="Corpodetexto2"/>
        <w:tabs>
          <w:tab w:val="left" w:pos="2268"/>
        </w:tabs>
        <w:spacing w:after="0" w:line="240" w:lineRule="auto"/>
        <w:ind w:left="425"/>
        <w:jc w:val="both"/>
        <w:rPr>
          <w:sz w:val="24"/>
          <w:lang w:val="pt-BR"/>
        </w:rPr>
      </w:pPr>
      <w:r w:rsidRPr="00864F8B">
        <w:rPr>
          <w:sz w:val="24"/>
          <w:lang w:val="pt-BR"/>
        </w:rPr>
        <w:t>5.2.1</w:t>
      </w:r>
      <w:r w:rsidRPr="00864F8B">
        <w:rPr>
          <w:sz w:val="24"/>
        </w:rPr>
        <w:t xml:space="preserve">. </w:t>
      </w:r>
      <w:r w:rsidRPr="00864F8B">
        <w:rPr>
          <w:b/>
          <w:sz w:val="24"/>
        </w:rPr>
        <w:t>Para os</w:t>
      </w:r>
      <w:r w:rsidRPr="00864F8B">
        <w:rPr>
          <w:b/>
          <w:sz w:val="24"/>
          <w:lang w:val="pt-BR"/>
        </w:rPr>
        <w:t xml:space="preserve"> </w:t>
      </w:r>
      <w:r w:rsidRPr="00864F8B">
        <w:rPr>
          <w:b/>
          <w:sz w:val="24"/>
        </w:rPr>
        <w:t>candidatos que solicitarem</w:t>
      </w:r>
      <w:r w:rsidRPr="00864F8B">
        <w:rPr>
          <w:b/>
          <w:sz w:val="24"/>
          <w:lang w:val="pt-BR"/>
        </w:rPr>
        <w:t xml:space="preserve"> </w:t>
      </w:r>
      <w:r w:rsidRPr="00864F8B">
        <w:rPr>
          <w:b/>
          <w:sz w:val="24"/>
        </w:rPr>
        <w:t xml:space="preserve">isenção da taxa de inscrição por serem </w:t>
      </w:r>
      <w:r w:rsidRPr="00E00B82">
        <w:rPr>
          <w:b/>
          <w:sz w:val="24"/>
        </w:rPr>
        <w:t>doadores de Sangue fidelizado e os Doadores de Medula Óssea</w:t>
      </w:r>
      <w:r w:rsidRPr="00864F8B">
        <w:rPr>
          <w:b/>
          <w:bCs/>
          <w:sz w:val="24"/>
          <w:szCs w:val="24"/>
        </w:rPr>
        <w:t>:</w:t>
      </w:r>
    </w:p>
    <w:p w14:paraId="126D2D8C" w14:textId="77777777" w:rsidR="00707A2F" w:rsidRPr="00864F8B" w:rsidRDefault="00707A2F" w:rsidP="00707A2F">
      <w:pPr>
        <w:pStyle w:val="Default"/>
        <w:ind w:left="993"/>
        <w:jc w:val="both"/>
        <w:rPr>
          <w:rFonts w:ascii="Times New Roman" w:hAnsi="Times New Roman" w:cs="Times New Roman"/>
          <w:color w:val="auto"/>
        </w:rPr>
      </w:pPr>
      <w:r w:rsidRPr="00864F8B">
        <w:rPr>
          <w:rFonts w:ascii="Times New Roman" w:hAnsi="Times New Roman" w:cs="Times New Roman"/>
          <w:color w:val="auto"/>
        </w:rPr>
        <w:t>5.2.1.1. Considera-se para enquadramento ao benefício previsto somente a doação de sangue promovida a órgão oficial, ou a entidade credenciada pela União, pelo Estado ou por Município.</w:t>
      </w:r>
    </w:p>
    <w:p w14:paraId="01791128" w14:textId="77777777" w:rsidR="00707A2F" w:rsidRPr="00864F8B" w:rsidRDefault="00707A2F" w:rsidP="00707A2F">
      <w:pPr>
        <w:pStyle w:val="Default"/>
        <w:ind w:left="993"/>
        <w:jc w:val="both"/>
        <w:rPr>
          <w:rFonts w:ascii="Times New Roman" w:hAnsi="Times New Roman" w:cs="Times New Roman"/>
          <w:color w:val="auto"/>
          <w:sz w:val="28"/>
          <w:lang w:eastAsia="pt-BR"/>
        </w:rPr>
      </w:pPr>
      <w:r w:rsidRPr="00864F8B">
        <w:rPr>
          <w:rFonts w:ascii="Times New Roman" w:hAnsi="Times New Roman" w:cs="Times New Roman"/>
          <w:color w:val="auto"/>
        </w:rPr>
        <w:t>5.2.1.2. A comprovação da qualidade de doador de sangue será efetuada através da apresentação de documento expedido pela entidade coletora. O documento previsto por este item deverá discriminar o número e a data em que foram realizadas as doações, não podendo ser inferior a 03 (três) vezes anuais, considerando-se os 12 (doze) meses que antecederam a abertura do presente edital.</w:t>
      </w:r>
    </w:p>
    <w:p w14:paraId="1C93CEFA" w14:textId="77777777" w:rsidR="00707A2F" w:rsidRPr="00864F8B" w:rsidRDefault="00707A2F" w:rsidP="00707A2F">
      <w:pPr>
        <w:autoSpaceDE w:val="0"/>
        <w:autoSpaceDN w:val="0"/>
        <w:adjustRightInd w:val="0"/>
        <w:ind w:left="993"/>
        <w:jc w:val="both"/>
        <w:rPr>
          <w:sz w:val="24"/>
        </w:rPr>
      </w:pPr>
      <w:r w:rsidRPr="00864F8B">
        <w:rPr>
          <w:sz w:val="24"/>
        </w:rPr>
        <w:t>5.2.1.3. A comprovação da pessoa doador de Medula Óssea se dará através da apresentação de sua inscrição no REDOME – Registro Brasileiro de Doadores de Medula</w:t>
      </w:r>
      <w:r>
        <w:rPr>
          <w:sz w:val="24"/>
        </w:rPr>
        <w:t xml:space="preserve"> </w:t>
      </w:r>
      <w:r w:rsidRPr="00864F8B">
        <w:rPr>
          <w:sz w:val="24"/>
        </w:rPr>
        <w:t>Óssea ou ainda declaração expedida por órgão oficial ou entidade credenciada pela União, pelo Estado ou por Município, hemocentros e nos bancos de sangue dos hospitais, devidamente atualizado.</w:t>
      </w:r>
    </w:p>
    <w:p w14:paraId="6D77FD13" w14:textId="77777777" w:rsidR="00707A2F" w:rsidRDefault="00707A2F" w:rsidP="00707A2F">
      <w:pPr>
        <w:autoSpaceDE w:val="0"/>
        <w:autoSpaceDN w:val="0"/>
        <w:adjustRightInd w:val="0"/>
        <w:ind w:left="993"/>
        <w:jc w:val="both"/>
        <w:rPr>
          <w:sz w:val="24"/>
        </w:rPr>
      </w:pPr>
      <w:r>
        <w:rPr>
          <w:sz w:val="24"/>
        </w:rPr>
        <w:t>5</w:t>
      </w:r>
      <w:r w:rsidRPr="00C950CE">
        <w:rPr>
          <w:sz w:val="24"/>
        </w:rPr>
        <w:t>.2.</w:t>
      </w:r>
      <w:r>
        <w:rPr>
          <w:sz w:val="24"/>
        </w:rPr>
        <w:t>1.4</w:t>
      </w:r>
      <w:r w:rsidRPr="00C950CE">
        <w:rPr>
          <w:sz w:val="24"/>
        </w:rPr>
        <w:t xml:space="preserve">. </w:t>
      </w:r>
      <w:r>
        <w:rPr>
          <w:sz w:val="24"/>
        </w:rPr>
        <w:t xml:space="preserve">Os candidatos </w:t>
      </w:r>
      <w:r w:rsidRPr="006D6F1B">
        <w:rPr>
          <w:sz w:val="24"/>
        </w:rPr>
        <w:t>deverão no momento da inscrição on-line,</w:t>
      </w:r>
      <w:r>
        <w:rPr>
          <w:sz w:val="24"/>
        </w:rPr>
        <w:t xml:space="preserve"> </w:t>
      </w:r>
      <w:r w:rsidRPr="003D246B">
        <w:rPr>
          <w:sz w:val="24"/>
        </w:rPr>
        <w:t>encaminhar eletronicamente</w:t>
      </w:r>
      <w:r>
        <w:rPr>
          <w:sz w:val="24"/>
        </w:rPr>
        <w:t xml:space="preserve"> a documentação acima através da “Área do Candidato” em campo específico para tal.</w:t>
      </w:r>
    </w:p>
    <w:p w14:paraId="2F34A658" w14:textId="77777777" w:rsidR="00707A2F" w:rsidRDefault="00707A2F" w:rsidP="00707A2F">
      <w:pPr>
        <w:pStyle w:val="Corpodetexto2"/>
        <w:tabs>
          <w:tab w:val="left" w:pos="2268"/>
        </w:tabs>
        <w:spacing w:after="0" w:line="240" w:lineRule="auto"/>
        <w:ind w:left="993"/>
        <w:jc w:val="both"/>
        <w:rPr>
          <w:sz w:val="24"/>
        </w:rPr>
      </w:pPr>
      <w:r>
        <w:rPr>
          <w:sz w:val="24"/>
          <w:lang w:val="pt-BR"/>
        </w:rPr>
        <w:t>5</w:t>
      </w:r>
      <w:r w:rsidRPr="00C950CE">
        <w:rPr>
          <w:sz w:val="24"/>
          <w:lang w:val="pt-BR"/>
        </w:rPr>
        <w:t>.2.</w:t>
      </w:r>
      <w:r>
        <w:rPr>
          <w:sz w:val="24"/>
          <w:lang w:val="pt-BR"/>
        </w:rPr>
        <w:t>1.5</w:t>
      </w:r>
      <w:r w:rsidRPr="00C950CE">
        <w:rPr>
          <w:sz w:val="24"/>
        </w:rPr>
        <w:t xml:space="preserve">. A </w:t>
      </w:r>
      <w:r w:rsidRPr="00C950CE">
        <w:rPr>
          <w:sz w:val="24"/>
          <w:lang w:val="pt-BR"/>
        </w:rPr>
        <w:t xml:space="preserve">constatação de falsidade dos documentos exigidos, além das sanções penais cabíveis importará na exclusão da inscrição do candidato neste </w:t>
      </w:r>
      <w:r>
        <w:rPr>
          <w:rFonts w:eastAsia="Arial Unicode MS"/>
          <w:color w:val="000000"/>
          <w:sz w:val="24"/>
          <w:szCs w:val="24"/>
          <w:u w:color="000000"/>
        </w:rPr>
        <w:t>Processo Seletivo</w:t>
      </w:r>
      <w:r w:rsidRPr="00C950CE">
        <w:rPr>
          <w:sz w:val="24"/>
        </w:rPr>
        <w:t>.</w:t>
      </w:r>
    </w:p>
    <w:p w14:paraId="11DE5783" w14:textId="77777777" w:rsidR="00707A2F" w:rsidRDefault="00707A2F" w:rsidP="00707A2F">
      <w:pPr>
        <w:pStyle w:val="Corpodetexto2"/>
        <w:tabs>
          <w:tab w:val="left" w:pos="2268"/>
        </w:tabs>
        <w:spacing w:after="0" w:line="240" w:lineRule="auto"/>
        <w:ind w:left="426"/>
        <w:jc w:val="both"/>
        <w:rPr>
          <w:sz w:val="24"/>
          <w:lang w:val="pt-BR"/>
        </w:rPr>
      </w:pPr>
    </w:p>
    <w:p w14:paraId="19CFF264" w14:textId="77777777" w:rsidR="00707A2F" w:rsidRPr="00C950CE" w:rsidRDefault="00707A2F" w:rsidP="00707A2F">
      <w:pPr>
        <w:pStyle w:val="Corpodetexto2"/>
        <w:tabs>
          <w:tab w:val="left" w:pos="2268"/>
        </w:tabs>
        <w:spacing w:after="0" w:line="240" w:lineRule="auto"/>
        <w:ind w:left="426"/>
        <w:jc w:val="both"/>
        <w:rPr>
          <w:sz w:val="24"/>
          <w:lang w:val="pt-BR"/>
        </w:rPr>
      </w:pPr>
      <w:r>
        <w:rPr>
          <w:sz w:val="24"/>
          <w:lang w:val="pt-BR"/>
        </w:rPr>
        <w:t>5</w:t>
      </w:r>
      <w:r w:rsidRPr="00C950CE">
        <w:rPr>
          <w:sz w:val="24"/>
        </w:rPr>
        <w:t>.</w:t>
      </w:r>
      <w:r w:rsidRPr="00C950CE">
        <w:rPr>
          <w:sz w:val="24"/>
          <w:lang w:val="pt-BR"/>
        </w:rPr>
        <w:t>2</w:t>
      </w:r>
      <w:r w:rsidRPr="00C950CE">
        <w:rPr>
          <w:sz w:val="24"/>
        </w:rPr>
        <w:t>.</w:t>
      </w:r>
      <w:r>
        <w:rPr>
          <w:sz w:val="24"/>
          <w:lang w:val="pt-BR"/>
        </w:rPr>
        <w:t>2</w:t>
      </w:r>
      <w:r w:rsidRPr="00C950CE">
        <w:rPr>
          <w:sz w:val="24"/>
        </w:rPr>
        <w:t xml:space="preserve">. </w:t>
      </w:r>
      <w:r w:rsidRPr="000D19D5">
        <w:rPr>
          <w:b/>
          <w:sz w:val="24"/>
        </w:rPr>
        <w:t>Para os</w:t>
      </w:r>
      <w:r w:rsidRPr="000D19D5">
        <w:rPr>
          <w:b/>
          <w:sz w:val="24"/>
          <w:lang w:val="pt-BR"/>
        </w:rPr>
        <w:t xml:space="preserve"> </w:t>
      </w:r>
      <w:r w:rsidRPr="000D19D5">
        <w:rPr>
          <w:b/>
          <w:sz w:val="24"/>
        </w:rPr>
        <w:t>candidatos que solicitarem isenção</w:t>
      </w:r>
      <w:r w:rsidRPr="000D19D5">
        <w:rPr>
          <w:b/>
          <w:sz w:val="24"/>
          <w:lang w:val="pt-BR"/>
        </w:rPr>
        <w:t xml:space="preserve"> </w:t>
      </w:r>
      <w:r w:rsidRPr="000D19D5">
        <w:rPr>
          <w:b/>
          <w:sz w:val="24"/>
        </w:rPr>
        <w:t xml:space="preserve">da taxa de inscrição por estarem inscritos no </w:t>
      </w:r>
      <w:proofErr w:type="spellStart"/>
      <w:r w:rsidRPr="000D19D5">
        <w:rPr>
          <w:b/>
          <w:sz w:val="24"/>
        </w:rPr>
        <w:t>CADúnico</w:t>
      </w:r>
      <w:proofErr w:type="spellEnd"/>
      <w:r w:rsidRPr="00C950CE">
        <w:rPr>
          <w:sz w:val="24"/>
        </w:rPr>
        <w:t>:</w:t>
      </w:r>
    </w:p>
    <w:p w14:paraId="5992A9D6" w14:textId="77777777" w:rsidR="00707A2F" w:rsidRPr="00C950CE" w:rsidRDefault="00707A2F" w:rsidP="00707A2F">
      <w:pPr>
        <w:pStyle w:val="Corpodetexto2"/>
        <w:tabs>
          <w:tab w:val="left" w:pos="2268"/>
        </w:tabs>
        <w:spacing w:after="0" w:line="240" w:lineRule="auto"/>
        <w:ind w:left="992"/>
        <w:jc w:val="both"/>
        <w:rPr>
          <w:sz w:val="24"/>
          <w:lang w:val="pt-BR"/>
        </w:rPr>
      </w:pPr>
      <w:r>
        <w:rPr>
          <w:sz w:val="24"/>
          <w:lang w:val="pt-BR"/>
        </w:rPr>
        <w:t>5.2.2.1.</w:t>
      </w:r>
      <w:r w:rsidRPr="00C950CE">
        <w:rPr>
          <w:sz w:val="24"/>
          <w:lang w:val="pt-BR"/>
        </w:rPr>
        <w:t xml:space="preserve"> </w:t>
      </w:r>
      <w:r>
        <w:rPr>
          <w:sz w:val="24"/>
          <w:lang w:val="pt-BR"/>
        </w:rPr>
        <w:t xml:space="preserve">Os candidatos </w:t>
      </w:r>
      <w:r w:rsidRPr="006D6F1B">
        <w:rPr>
          <w:sz w:val="24"/>
          <w:lang w:val="pt-BR"/>
        </w:rPr>
        <w:t xml:space="preserve">deverão no momento da inscrição on-line, solicitar a isenção </w:t>
      </w:r>
      <w:r>
        <w:rPr>
          <w:sz w:val="24"/>
          <w:lang w:val="pt-BR"/>
        </w:rPr>
        <w:t>(</w:t>
      </w:r>
      <w:proofErr w:type="spellStart"/>
      <w:r w:rsidRPr="006D6F1B">
        <w:rPr>
          <w:sz w:val="24"/>
          <w:lang w:val="pt-BR"/>
        </w:rPr>
        <w:t>CADúnico</w:t>
      </w:r>
      <w:proofErr w:type="spellEnd"/>
      <w:r w:rsidRPr="006D6F1B">
        <w:rPr>
          <w:sz w:val="24"/>
          <w:lang w:val="pt-BR"/>
        </w:rPr>
        <w:t>)</w:t>
      </w:r>
      <w:r>
        <w:rPr>
          <w:sz w:val="24"/>
          <w:lang w:val="pt-BR"/>
        </w:rPr>
        <w:t xml:space="preserve"> </w:t>
      </w:r>
      <w:r w:rsidRPr="006D6F1B">
        <w:rPr>
          <w:sz w:val="24"/>
          <w:lang w:val="pt-BR"/>
        </w:rPr>
        <w:t xml:space="preserve">e preencher </w:t>
      </w:r>
      <w:r w:rsidRPr="00D979E6">
        <w:rPr>
          <w:sz w:val="24"/>
          <w:lang w:val="pt-BR"/>
        </w:rPr>
        <w:t>o nº do NIS que comprove o Cadastramento (</w:t>
      </w:r>
      <w:proofErr w:type="spellStart"/>
      <w:r w:rsidRPr="00D979E6">
        <w:rPr>
          <w:sz w:val="24"/>
          <w:lang w:val="pt-BR"/>
        </w:rPr>
        <w:t>CadÚnico</w:t>
      </w:r>
      <w:proofErr w:type="spellEnd"/>
      <w:r w:rsidRPr="00D979E6">
        <w:rPr>
          <w:sz w:val="24"/>
          <w:lang w:val="pt-BR"/>
        </w:rPr>
        <w:t>) fornecido pelo Ministério</w:t>
      </w:r>
      <w:r>
        <w:rPr>
          <w:sz w:val="24"/>
          <w:lang w:val="pt-BR"/>
        </w:rPr>
        <w:t xml:space="preserve"> </w:t>
      </w:r>
      <w:r w:rsidRPr="00D979E6">
        <w:rPr>
          <w:sz w:val="24"/>
          <w:lang w:val="pt-BR"/>
        </w:rPr>
        <w:t>do Desenvolvimento Social e Agrário</w:t>
      </w:r>
      <w:r>
        <w:rPr>
          <w:sz w:val="24"/>
          <w:lang w:val="pt-BR"/>
        </w:rPr>
        <w:t>.</w:t>
      </w:r>
    </w:p>
    <w:p w14:paraId="6A8A69D4" w14:textId="77777777" w:rsidR="00707A2F" w:rsidRDefault="00707A2F" w:rsidP="00707A2F">
      <w:pPr>
        <w:pStyle w:val="Corpodetexto2"/>
        <w:tabs>
          <w:tab w:val="left" w:pos="2268"/>
        </w:tabs>
        <w:spacing w:after="0" w:line="240" w:lineRule="auto"/>
        <w:ind w:left="992"/>
        <w:jc w:val="both"/>
        <w:rPr>
          <w:sz w:val="24"/>
          <w:lang w:val="pt-BR"/>
        </w:rPr>
      </w:pPr>
      <w:r>
        <w:rPr>
          <w:sz w:val="24"/>
          <w:lang w:val="pt-BR"/>
        </w:rPr>
        <w:t xml:space="preserve">5.2.2.2. </w:t>
      </w:r>
      <w:r w:rsidRPr="003174E5">
        <w:rPr>
          <w:sz w:val="24"/>
          <w:lang w:val="pt-BR"/>
        </w:rPr>
        <w:t xml:space="preserve">No caso de pedido de isenção por estar inscrito no </w:t>
      </w:r>
      <w:proofErr w:type="spellStart"/>
      <w:r w:rsidRPr="003174E5">
        <w:rPr>
          <w:sz w:val="24"/>
          <w:lang w:val="pt-BR"/>
        </w:rPr>
        <w:t>CADúnico</w:t>
      </w:r>
      <w:proofErr w:type="spellEnd"/>
      <w:r w:rsidRPr="003174E5">
        <w:rPr>
          <w:sz w:val="24"/>
          <w:lang w:val="pt-BR"/>
        </w:rPr>
        <w:t xml:space="preserve">, </w:t>
      </w:r>
      <w:r>
        <w:rPr>
          <w:sz w:val="24"/>
          <w:lang w:val="pt-BR"/>
        </w:rPr>
        <w:t xml:space="preserve">será consultado </w:t>
      </w:r>
      <w:r w:rsidRPr="003174E5">
        <w:rPr>
          <w:sz w:val="24"/>
          <w:lang w:val="pt-BR"/>
        </w:rPr>
        <w:t xml:space="preserve">o </w:t>
      </w:r>
      <w:r>
        <w:rPr>
          <w:sz w:val="24"/>
          <w:lang w:val="pt-BR"/>
        </w:rPr>
        <w:t>Ministério do Desenvolvimento Social - MDS</w:t>
      </w:r>
      <w:r w:rsidRPr="003174E5">
        <w:rPr>
          <w:sz w:val="24"/>
          <w:lang w:val="pt-BR"/>
        </w:rPr>
        <w:t xml:space="preserve"> para verificar a veracidade das informaçõe</w:t>
      </w:r>
      <w:r>
        <w:rPr>
          <w:sz w:val="24"/>
          <w:lang w:val="pt-BR"/>
        </w:rPr>
        <w:t>s prestadas pelo candidato.</w:t>
      </w:r>
    </w:p>
    <w:p w14:paraId="5B0AEA37" w14:textId="77777777" w:rsidR="00707A2F" w:rsidRPr="003174E5" w:rsidRDefault="00707A2F" w:rsidP="00707A2F">
      <w:pPr>
        <w:pStyle w:val="Corpodetexto2"/>
        <w:tabs>
          <w:tab w:val="left" w:pos="2268"/>
        </w:tabs>
        <w:spacing w:after="0" w:line="240" w:lineRule="auto"/>
        <w:ind w:left="992"/>
        <w:jc w:val="both"/>
        <w:rPr>
          <w:sz w:val="24"/>
          <w:lang w:val="pt-BR"/>
        </w:rPr>
      </w:pPr>
      <w:r>
        <w:rPr>
          <w:sz w:val="24"/>
          <w:lang w:val="pt-BR"/>
        </w:rPr>
        <w:t>5.2.2.3. P</w:t>
      </w:r>
      <w:r w:rsidRPr="00D46D0D">
        <w:rPr>
          <w:sz w:val="24"/>
          <w:lang w:val="pt-BR"/>
        </w:rPr>
        <w:t>ara verificar a veracidade das informações prestadas pelo candidato”</w:t>
      </w:r>
      <w:r>
        <w:rPr>
          <w:sz w:val="24"/>
          <w:lang w:val="pt-BR"/>
        </w:rPr>
        <w:t xml:space="preserve"> </w:t>
      </w:r>
      <w:r w:rsidRPr="00D46D0D">
        <w:rPr>
          <w:sz w:val="24"/>
          <w:lang w:val="pt-BR"/>
        </w:rPr>
        <w:t>e para tanto é necessário que as informações solicitadas (nome</w:t>
      </w:r>
      <w:r>
        <w:rPr>
          <w:sz w:val="24"/>
          <w:lang w:val="pt-BR"/>
        </w:rPr>
        <w:t xml:space="preserve"> </w:t>
      </w:r>
      <w:r w:rsidRPr="00D46D0D">
        <w:rPr>
          <w:sz w:val="24"/>
          <w:lang w:val="pt-BR"/>
        </w:rPr>
        <w:t>completo, data de nascimento, nome da mãe e município) sejam</w:t>
      </w:r>
      <w:r>
        <w:rPr>
          <w:sz w:val="24"/>
          <w:lang w:val="pt-BR"/>
        </w:rPr>
        <w:t xml:space="preserve"> </w:t>
      </w:r>
      <w:r w:rsidRPr="00D46D0D">
        <w:rPr>
          <w:sz w:val="24"/>
          <w:lang w:val="pt-BR"/>
        </w:rPr>
        <w:t>idênticas àquelas</w:t>
      </w:r>
      <w:r>
        <w:rPr>
          <w:sz w:val="24"/>
          <w:lang w:val="pt-BR"/>
        </w:rPr>
        <w:t xml:space="preserve"> </w:t>
      </w:r>
      <w:r w:rsidRPr="00D46D0D">
        <w:rPr>
          <w:sz w:val="24"/>
          <w:lang w:val="pt-BR"/>
        </w:rPr>
        <w:t>informadas</w:t>
      </w:r>
      <w:r>
        <w:rPr>
          <w:sz w:val="24"/>
          <w:lang w:val="pt-BR"/>
        </w:rPr>
        <w:t xml:space="preserve"> </w:t>
      </w:r>
      <w:r w:rsidRPr="00D46D0D">
        <w:rPr>
          <w:sz w:val="24"/>
          <w:lang w:val="pt-BR"/>
        </w:rPr>
        <w:t>no momento do cadastramento,</w:t>
      </w:r>
      <w:r>
        <w:rPr>
          <w:sz w:val="24"/>
          <w:lang w:val="pt-BR"/>
        </w:rPr>
        <w:t xml:space="preserve"> </w:t>
      </w:r>
      <w:r w:rsidRPr="00D46D0D">
        <w:rPr>
          <w:sz w:val="24"/>
          <w:lang w:val="pt-BR"/>
        </w:rPr>
        <w:t>ou o candidato deve estar cadastrado</w:t>
      </w:r>
      <w:r>
        <w:rPr>
          <w:sz w:val="24"/>
          <w:lang w:val="pt-BR"/>
        </w:rPr>
        <w:t xml:space="preserve"> </w:t>
      </w:r>
      <w:r w:rsidRPr="00D46D0D">
        <w:rPr>
          <w:sz w:val="24"/>
          <w:lang w:val="pt-BR"/>
        </w:rPr>
        <w:t>a mais de 45 dias para ser possível acessar as informações.</w:t>
      </w:r>
    </w:p>
    <w:p w14:paraId="4CC83804" w14:textId="77777777" w:rsidR="00707A2F" w:rsidRDefault="00707A2F" w:rsidP="00707A2F">
      <w:pPr>
        <w:pStyle w:val="Corpodetexto2"/>
        <w:tabs>
          <w:tab w:val="left" w:pos="2268"/>
        </w:tabs>
        <w:spacing w:after="0" w:line="240" w:lineRule="auto"/>
        <w:ind w:left="993"/>
        <w:jc w:val="both"/>
        <w:rPr>
          <w:sz w:val="24"/>
          <w:lang w:val="pt-BR"/>
        </w:rPr>
      </w:pPr>
      <w:r>
        <w:rPr>
          <w:sz w:val="24"/>
          <w:lang w:val="pt-BR"/>
        </w:rPr>
        <w:t>5</w:t>
      </w:r>
      <w:r w:rsidRPr="00C950CE">
        <w:rPr>
          <w:sz w:val="24"/>
          <w:lang w:val="pt-BR"/>
        </w:rPr>
        <w:t>.2.</w:t>
      </w:r>
      <w:r>
        <w:rPr>
          <w:sz w:val="24"/>
          <w:lang w:val="pt-BR"/>
        </w:rPr>
        <w:t>2</w:t>
      </w:r>
      <w:r w:rsidRPr="00C950CE">
        <w:rPr>
          <w:sz w:val="24"/>
          <w:lang w:val="pt-BR"/>
        </w:rPr>
        <w:t>.</w:t>
      </w:r>
      <w:r>
        <w:rPr>
          <w:sz w:val="24"/>
          <w:lang w:val="pt-BR"/>
        </w:rPr>
        <w:t>4</w:t>
      </w:r>
      <w:r w:rsidRPr="00C950CE">
        <w:rPr>
          <w:sz w:val="24"/>
        </w:rPr>
        <w:t xml:space="preserve">. A </w:t>
      </w:r>
      <w:r w:rsidRPr="00C950CE">
        <w:rPr>
          <w:sz w:val="24"/>
          <w:lang w:val="pt-BR"/>
        </w:rPr>
        <w:t xml:space="preserve">constatação de falsidade nas declarações apresentadas, além das sanções penais cabíveis importará na exclusão da inscrição do candidato neste </w:t>
      </w:r>
      <w:r>
        <w:rPr>
          <w:rFonts w:eastAsia="Arial Unicode MS"/>
          <w:color w:val="000000"/>
          <w:sz w:val="24"/>
          <w:szCs w:val="24"/>
          <w:u w:color="000000"/>
          <w:lang w:val="pt-BR"/>
        </w:rPr>
        <w:t>Processo Seletivo</w:t>
      </w:r>
      <w:r>
        <w:rPr>
          <w:sz w:val="24"/>
        </w:rPr>
        <w:t>.</w:t>
      </w:r>
    </w:p>
    <w:p w14:paraId="0BBA847E" w14:textId="77777777" w:rsidR="00503118" w:rsidRDefault="00503118" w:rsidP="00503118">
      <w:pPr>
        <w:ind w:left="426"/>
        <w:jc w:val="both"/>
        <w:rPr>
          <w:sz w:val="24"/>
          <w:szCs w:val="28"/>
        </w:rPr>
      </w:pPr>
    </w:p>
    <w:p w14:paraId="0D79917F" w14:textId="77777777" w:rsidR="00503118" w:rsidRPr="00765D14" w:rsidRDefault="00503118" w:rsidP="00503118">
      <w:pPr>
        <w:ind w:left="426"/>
        <w:jc w:val="both"/>
        <w:rPr>
          <w:sz w:val="24"/>
          <w:szCs w:val="28"/>
        </w:rPr>
      </w:pPr>
      <w:r>
        <w:rPr>
          <w:sz w:val="24"/>
          <w:szCs w:val="28"/>
        </w:rPr>
        <w:lastRenderedPageBreak/>
        <w:t xml:space="preserve">5.2.3. </w:t>
      </w:r>
      <w:r w:rsidRPr="00765D14">
        <w:rPr>
          <w:sz w:val="24"/>
          <w:szCs w:val="28"/>
        </w:rPr>
        <w:t>Sendo indeferido o pedido de isenção</w:t>
      </w:r>
      <w:r>
        <w:rPr>
          <w:sz w:val="24"/>
          <w:szCs w:val="28"/>
        </w:rPr>
        <w:t xml:space="preserve"> da taxa de inscrição</w:t>
      </w:r>
      <w:r w:rsidRPr="00765D14">
        <w:rPr>
          <w:sz w:val="24"/>
          <w:szCs w:val="28"/>
        </w:rPr>
        <w:t>, restará ao candidato pagamento da</w:t>
      </w:r>
      <w:r>
        <w:rPr>
          <w:sz w:val="24"/>
          <w:szCs w:val="28"/>
        </w:rPr>
        <w:t xml:space="preserve"> respectiva taxa de </w:t>
      </w:r>
      <w:r w:rsidRPr="00765D14">
        <w:rPr>
          <w:sz w:val="24"/>
          <w:szCs w:val="28"/>
        </w:rPr>
        <w:t xml:space="preserve">inscrição até </w:t>
      </w:r>
      <w:r w:rsidRPr="00765D14">
        <w:rPr>
          <w:sz w:val="24"/>
          <w:szCs w:val="24"/>
        </w:rPr>
        <w:t>a data limite constante no boleto</w:t>
      </w:r>
      <w:r w:rsidRPr="00765D14">
        <w:rPr>
          <w:sz w:val="24"/>
          <w:szCs w:val="28"/>
        </w:rPr>
        <w:t>.</w:t>
      </w:r>
    </w:p>
    <w:p w14:paraId="0BCF5FB3" w14:textId="77777777" w:rsidR="00503118" w:rsidRPr="00765D14" w:rsidRDefault="00503118" w:rsidP="00503118">
      <w:pPr>
        <w:ind w:left="426"/>
        <w:jc w:val="both"/>
        <w:rPr>
          <w:sz w:val="24"/>
          <w:szCs w:val="28"/>
        </w:rPr>
      </w:pPr>
      <w:r>
        <w:rPr>
          <w:sz w:val="24"/>
          <w:szCs w:val="28"/>
        </w:rPr>
        <w:t xml:space="preserve">5.2.4. </w:t>
      </w:r>
      <w:r w:rsidRPr="00765D14">
        <w:rPr>
          <w:sz w:val="24"/>
          <w:szCs w:val="28"/>
        </w:rPr>
        <w:t>Não haverá recurso contra o indeferimento do requerimento de isenção da taxa de inscrição.</w:t>
      </w:r>
    </w:p>
    <w:p w14:paraId="2D971019" w14:textId="77777777" w:rsidR="00503118" w:rsidRPr="00765D14" w:rsidRDefault="00503118" w:rsidP="00503118">
      <w:pPr>
        <w:ind w:left="426"/>
        <w:jc w:val="both"/>
        <w:rPr>
          <w:sz w:val="24"/>
          <w:szCs w:val="28"/>
        </w:rPr>
      </w:pPr>
      <w:r>
        <w:rPr>
          <w:sz w:val="24"/>
          <w:szCs w:val="28"/>
        </w:rPr>
        <w:t xml:space="preserve">5.2.5. </w:t>
      </w:r>
      <w:r w:rsidRPr="00765D14">
        <w:rPr>
          <w:sz w:val="24"/>
          <w:szCs w:val="28"/>
        </w:rPr>
        <w:t>O candidato que efetivar mais de uma inscrição com pedido de isenção de pagamento, para o mesmo cargo, terá analisada e confirmada apenas a última inscrição, sendo as demais canceladas.</w:t>
      </w:r>
    </w:p>
    <w:p w14:paraId="17516028" w14:textId="77777777" w:rsidR="00503118" w:rsidRPr="00765D14" w:rsidRDefault="00503118" w:rsidP="00503118">
      <w:pPr>
        <w:ind w:left="426"/>
        <w:jc w:val="both"/>
        <w:rPr>
          <w:sz w:val="24"/>
          <w:szCs w:val="28"/>
        </w:rPr>
      </w:pPr>
      <w:r>
        <w:rPr>
          <w:sz w:val="24"/>
          <w:szCs w:val="28"/>
        </w:rPr>
        <w:t xml:space="preserve">5.2.6. </w:t>
      </w:r>
      <w:r w:rsidRPr="00765D14">
        <w:rPr>
          <w:sz w:val="24"/>
          <w:szCs w:val="28"/>
        </w:rPr>
        <w:t xml:space="preserve">Não será permitida, após a entrega do requerimento de isenção, acompanhado dos </w:t>
      </w:r>
      <w:r>
        <w:rPr>
          <w:sz w:val="24"/>
          <w:szCs w:val="28"/>
        </w:rPr>
        <w:t>d</w:t>
      </w:r>
      <w:r w:rsidRPr="00765D14">
        <w:rPr>
          <w:sz w:val="24"/>
          <w:szCs w:val="28"/>
        </w:rPr>
        <w:t>ocumentos comprobatórios, a complementação da documentação.</w:t>
      </w:r>
    </w:p>
    <w:p w14:paraId="27E2A68A" w14:textId="77777777" w:rsidR="00503118" w:rsidRDefault="00503118" w:rsidP="00503118">
      <w:pPr>
        <w:ind w:left="426"/>
        <w:jc w:val="both"/>
        <w:rPr>
          <w:sz w:val="24"/>
          <w:szCs w:val="28"/>
        </w:rPr>
      </w:pPr>
      <w:r>
        <w:rPr>
          <w:sz w:val="24"/>
          <w:szCs w:val="28"/>
        </w:rPr>
        <w:t xml:space="preserve">5.2.7. </w:t>
      </w:r>
      <w:r w:rsidRPr="00765D14">
        <w:rPr>
          <w:sz w:val="24"/>
          <w:szCs w:val="28"/>
        </w:rPr>
        <w:t>Não será aceita solicitação de isenção de pagamento de valor de inscrição via fax, via requerimento</w:t>
      </w:r>
      <w:r>
        <w:rPr>
          <w:sz w:val="24"/>
          <w:szCs w:val="28"/>
        </w:rPr>
        <w:t xml:space="preserve"> </w:t>
      </w:r>
      <w:r w:rsidRPr="00765D14">
        <w:rPr>
          <w:sz w:val="24"/>
          <w:szCs w:val="28"/>
        </w:rPr>
        <w:t>administrativo, via correio eletrônico ou, ainda fora do prazo.</w:t>
      </w:r>
    </w:p>
    <w:p w14:paraId="3D1BC4F7" w14:textId="77777777" w:rsidR="00503118" w:rsidRDefault="00503118" w:rsidP="00503118">
      <w:pPr>
        <w:ind w:left="426"/>
        <w:jc w:val="both"/>
        <w:rPr>
          <w:sz w:val="24"/>
          <w:szCs w:val="28"/>
        </w:rPr>
      </w:pPr>
    </w:p>
    <w:p w14:paraId="6D60007C" w14:textId="77777777" w:rsidR="00503118" w:rsidRPr="00642AAE" w:rsidRDefault="00503118" w:rsidP="00503118">
      <w:pPr>
        <w:pStyle w:val="Body1"/>
        <w:jc w:val="both"/>
        <w:rPr>
          <w:color w:val="auto"/>
          <w:szCs w:val="24"/>
        </w:rPr>
      </w:pPr>
    </w:p>
    <w:p w14:paraId="16FF7D33" w14:textId="77777777" w:rsidR="00503118" w:rsidRPr="00642AAE" w:rsidRDefault="00503118" w:rsidP="00503118">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sidRPr="00642AAE">
        <w:rPr>
          <w:b/>
          <w:bCs/>
          <w:sz w:val="24"/>
          <w:szCs w:val="24"/>
        </w:rPr>
        <w:t xml:space="preserve">6. DA PRIMEIRA ETAPA DO </w:t>
      </w:r>
      <w:r>
        <w:rPr>
          <w:b/>
          <w:bCs/>
          <w:sz w:val="24"/>
          <w:szCs w:val="24"/>
        </w:rPr>
        <w:t>PROCESSO SELETIVO</w:t>
      </w:r>
      <w:r w:rsidRPr="00642AAE">
        <w:rPr>
          <w:b/>
          <w:bCs/>
          <w:sz w:val="24"/>
          <w:szCs w:val="24"/>
        </w:rPr>
        <w:t>: PROVA OBJETIVA</w:t>
      </w:r>
    </w:p>
    <w:p w14:paraId="6272D395" w14:textId="77777777" w:rsidR="00503118" w:rsidRPr="00642AAE" w:rsidRDefault="00503118" w:rsidP="00503118">
      <w:pPr>
        <w:autoSpaceDE w:val="0"/>
        <w:autoSpaceDN w:val="0"/>
        <w:adjustRightInd w:val="0"/>
        <w:jc w:val="both"/>
        <w:rPr>
          <w:sz w:val="24"/>
          <w:szCs w:val="24"/>
        </w:rPr>
      </w:pPr>
    </w:p>
    <w:p w14:paraId="6A2BF4F6" w14:textId="77777777" w:rsidR="00503118" w:rsidRPr="00642AAE" w:rsidRDefault="00503118" w:rsidP="00503118">
      <w:pPr>
        <w:autoSpaceDE w:val="0"/>
        <w:autoSpaceDN w:val="0"/>
        <w:adjustRightInd w:val="0"/>
        <w:jc w:val="both"/>
        <w:rPr>
          <w:sz w:val="24"/>
          <w:szCs w:val="24"/>
        </w:rPr>
      </w:pPr>
      <w:r w:rsidRPr="00642AAE">
        <w:rPr>
          <w:sz w:val="24"/>
          <w:szCs w:val="24"/>
        </w:rPr>
        <w:t xml:space="preserve">6.1. </w:t>
      </w:r>
      <w:r w:rsidRPr="00642AAE">
        <w:rPr>
          <w:b/>
          <w:bCs/>
          <w:sz w:val="24"/>
          <w:szCs w:val="24"/>
        </w:rPr>
        <w:t xml:space="preserve">PROVA OBJETIVA (PO) </w:t>
      </w:r>
      <w:r w:rsidRPr="00642AAE">
        <w:rPr>
          <w:sz w:val="24"/>
          <w:szCs w:val="24"/>
        </w:rPr>
        <w:t xml:space="preserve">de múltipla escolha, com 4 (quatro) alternativas e 01 (uma) única alternativa correta, de caráter eliminatório e classificatório, visa avaliar os conhecimentos indispensáveis ao exercício das atribuições dos cargos oferecidos pelo presente edital e versará sobre os conteúdos programáticos indicados no Anexo I, </w:t>
      </w:r>
      <w:r w:rsidRPr="00642AAE">
        <w:rPr>
          <w:b/>
          <w:bCs/>
          <w:sz w:val="24"/>
          <w:szCs w:val="24"/>
        </w:rPr>
        <w:t>a ser aplicada para todos os candidatos</w:t>
      </w:r>
      <w:r w:rsidRPr="00642AAE">
        <w:rPr>
          <w:sz w:val="24"/>
          <w:szCs w:val="24"/>
        </w:rPr>
        <w:t>.</w:t>
      </w:r>
    </w:p>
    <w:p w14:paraId="3361688B" w14:textId="3D4967DD" w:rsidR="00503118" w:rsidRPr="00642AAE" w:rsidRDefault="00503118" w:rsidP="00503118">
      <w:pPr>
        <w:pStyle w:val="Body1"/>
        <w:ind w:left="426"/>
        <w:jc w:val="both"/>
        <w:rPr>
          <w:color w:val="auto"/>
          <w:szCs w:val="24"/>
        </w:rPr>
      </w:pPr>
      <w:r w:rsidRPr="00642AAE">
        <w:rPr>
          <w:color w:val="auto"/>
          <w:szCs w:val="24"/>
        </w:rPr>
        <w:t xml:space="preserve">6.1.1. </w:t>
      </w:r>
      <w:r w:rsidR="00707A2F" w:rsidRPr="0030414D">
        <w:rPr>
          <w:color w:val="auto"/>
          <w:szCs w:val="24"/>
        </w:rPr>
        <w:t xml:space="preserve">Serão considerados aprovados neste </w:t>
      </w:r>
      <w:r w:rsidR="00707A2F">
        <w:rPr>
          <w:color w:val="auto"/>
          <w:szCs w:val="24"/>
        </w:rPr>
        <w:t>Processo Seletivo</w:t>
      </w:r>
      <w:r w:rsidR="00707A2F" w:rsidRPr="0030414D">
        <w:rPr>
          <w:color w:val="auto"/>
          <w:szCs w:val="24"/>
        </w:rPr>
        <w:t xml:space="preserve"> os candidatos que atingirem nota igual ou superior </w:t>
      </w:r>
      <w:r w:rsidR="00707A2F" w:rsidRPr="003B3895">
        <w:rPr>
          <w:color w:val="auto"/>
          <w:szCs w:val="24"/>
        </w:rPr>
        <w:t xml:space="preserve">a </w:t>
      </w:r>
      <w:r w:rsidR="00707A2F">
        <w:rPr>
          <w:color w:val="auto"/>
          <w:szCs w:val="24"/>
        </w:rPr>
        <w:t>3</w:t>
      </w:r>
      <w:r w:rsidR="00707A2F" w:rsidRPr="003B3895">
        <w:rPr>
          <w:color w:val="auto"/>
          <w:szCs w:val="24"/>
        </w:rPr>
        <w:t xml:space="preserve">0% </w:t>
      </w:r>
      <w:r w:rsidR="00707A2F">
        <w:rPr>
          <w:color w:val="auto"/>
          <w:szCs w:val="24"/>
        </w:rPr>
        <w:t>da nota</w:t>
      </w:r>
      <w:r w:rsidR="00707A2F" w:rsidRPr="0030414D">
        <w:rPr>
          <w:color w:val="auto"/>
          <w:szCs w:val="24"/>
        </w:rPr>
        <w:t xml:space="preserve"> na prova objetiva.</w:t>
      </w:r>
    </w:p>
    <w:p w14:paraId="501BEB06" w14:textId="77777777" w:rsidR="00503118" w:rsidRPr="00642AAE" w:rsidRDefault="00503118" w:rsidP="00503118">
      <w:pPr>
        <w:autoSpaceDE w:val="0"/>
        <w:autoSpaceDN w:val="0"/>
        <w:adjustRightInd w:val="0"/>
        <w:ind w:left="426"/>
        <w:jc w:val="both"/>
        <w:rPr>
          <w:sz w:val="24"/>
          <w:szCs w:val="24"/>
        </w:rPr>
      </w:pPr>
      <w:r w:rsidRPr="00EC5D42">
        <w:rPr>
          <w:sz w:val="24"/>
          <w:szCs w:val="24"/>
        </w:rPr>
        <w:t>6.1.2. A prova objetiva terá pontuação de 0,00 (zero) a 10,0 (dez), utilizando-se 02 (duas) casas</w:t>
      </w:r>
      <w:r w:rsidRPr="00642AAE">
        <w:rPr>
          <w:sz w:val="24"/>
          <w:szCs w:val="24"/>
        </w:rPr>
        <w:t xml:space="preserve"> decimais após a vírgula, cuja nota será obtida mediante ao cômputo de acertos, tendo em vista que cada questão valerá o disposto no item 6.3.</w:t>
      </w:r>
    </w:p>
    <w:p w14:paraId="5A142FBA" w14:textId="77777777" w:rsidR="00503118" w:rsidRDefault="00503118" w:rsidP="00503118">
      <w:pPr>
        <w:autoSpaceDE w:val="0"/>
        <w:autoSpaceDN w:val="0"/>
        <w:adjustRightInd w:val="0"/>
        <w:jc w:val="both"/>
        <w:rPr>
          <w:sz w:val="24"/>
          <w:szCs w:val="24"/>
        </w:rPr>
      </w:pPr>
    </w:p>
    <w:p w14:paraId="5377D7A6" w14:textId="44ADFCB8" w:rsidR="00503118" w:rsidRDefault="00503118" w:rsidP="00503118">
      <w:pPr>
        <w:autoSpaceDE w:val="0"/>
        <w:autoSpaceDN w:val="0"/>
        <w:adjustRightInd w:val="0"/>
        <w:contextualSpacing/>
        <w:jc w:val="both"/>
        <w:rPr>
          <w:b/>
          <w:bCs/>
          <w:sz w:val="24"/>
          <w:szCs w:val="24"/>
        </w:rPr>
      </w:pPr>
      <w:r>
        <w:rPr>
          <w:sz w:val="24"/>
          <w:szCs w:val="24"/>
        </w:rPr>
        <w:t>6</w:t>
      </w:r>
      <w:r w:rsidRPr="00750CB9">
        <w:rPr>
          <w:sz w:val="24"/>
          <w:szCs w:val="24"/>
        </w:rPr>
        <w:t>.</w:t>
      </w:r>
      <w:r>
        <w:rPr>
          <w:sz w:val="24"/>
          <w:szCs w:val="24"/>
        </w:rPr>
        <w:t>2</w:t>
      </w:r>
      <w:r w:rsidRPr="00750CB9">
        <w:rPr>
          <w:sz w:val="24"/>
          <w:szCs w:val="24"/>
        </w:rPr>
        <w:t xml:space="preserve">. </w:t>
      </w:r>
      <w:r>
        <w:rPr>
          <w:b/>
          <w:bCs/>
          <w:sz w:val="24"/>
          <w:szCs w:val="24"/>
        </w:rPr>
        <w:t>A</w:t>
      </w:r>
      <w:r w:rsidRPr="00750CB9">
        <w:rPr>
          <w:b/>
          <w:bCs/>
          <w:sz w:val="24"/>
          <w:szCs w:val="24"/>
        </w:rPr>
        <w:t xml:space="preserve"> prova objetiva para todos os cargos será </w:t>
      </w:r>
      <w:r>
        <w:rPr>
          <w:b/>
          <w:bCs/>
          <w:sz w:val="24"/>
          <w:szCs w:val="24"/>
        </w:rPr>
        <w:t>na data provável de</w:t>
      </w:r>
      <w:r w:rsidRPr="00711051">
        <w:rPr>
          <w:b/>
          <w:bCs/>
          <w:sz w:val="24"/>
          <w:szCs w:val="24"/>
        </w:rPr>
        <w:t xml:space="preserve"> </w:t>
      </w:r>
      <w:r>
        <w:rPr>
          <w:b/>
          <w:bCs/>
          <w:sz w:val="24"/>
          <w:szCs w:val="24"/>
        </w:rPr>
        <w:t>0</w:t>
      </w:r>
      <w:r w:rsidR="002D479E">
        <w:rPr>
          <w:b/>
          <w:bCs/>
          <w:sz w:val="24"/>
          <w:szCs w:val="24"/>
        </w:rPr>
        <w:t>5</w:t>
      </w:r>
      <w:r w:rsidRPr="007C2B4B">
        <w:rPr>
          <w:b/>
          <w:bCs/>
          <w:sz w:val="24"/>
          <w:szCs w:val="24"/>
        </w:rPr>
        <w:t xml:space="preserve"> de </w:t>
      </w:r>
      <w:r w:rsidR="002D479E">
        <w:rPr>
          <w:b/>
          <w:bCs/>
          <w:sz w:val="24"/>
          <w:szCs w:val="24"/>
        </w:rPr>
        <w:t>setembro</w:t>
      </w:r>
      <w:r>
        <w:rPr>
          <w:b/>
          <w:bCs/>
          <w:sz w:val="24"/>
          <w:szCs w:val="24"/>
        </w:rPr>
        <w:t xml:space="preserve"> </w:t>
      </w:r>
      <w:r w:rsidRPr="007C2B4B">
        <w:rPr>
          <w:b/>
          <w:bCs/>
          <w:sz w:val="24"/>
          <w:szCs w:val="24"/>
        </w:rPr>
        <w:t>de 20</w:t>
      </w:r>
      <w:r>
        <w:rPr>
          <w:b/>
          <w:bCs/>
          <w:sz w:val="24"/>
          <w:szCs w:val="24"/>
        </w:rPr>
        <w:t>21</w:t>
      </w:r>
      <w:r w:rsidRPr="007C2B4B">
        <w:rPr>
          <w:b/>
          <w:bCs/>
          <w:sz w:val="24"/>
          <w:szCs w:val="24"/>
        </w:rPr>
        <w:t xml:space="preserve"> </w:t>
      </w:r>
      <w:r>
        <w:rPr>
          <w:b/>
          <w:bCs/>
          <w:sz w:val="24"/>
          <w:szCs w:val="24"/>
        </w:rPr>
        <w:t>considerando os seguintes horários:</w:t>
      </w:r>
    </w:p>
    <w:tbl>
      <w:tblPr>
        <w:tblW w:w="9747"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7338"/>
        <w:gridCol w:w="2409"/>
      </w:tblGrid>
      <w:tr w:rsidR="00503118" w:rsidRPr="00CF351E" w14:paraId="64784010" w14:textId="77777777" w:rsidTr="009825B0">
        <w:tc>
          <w:tcPr>
            <w:tcW w:w="7338" w:type="dxa"/>
            <w:shd w:val="clear" w:color="auto" w:fill="92D050"/>
          </w:tcPr>
          <w:p w14:paraId="3798D66B" w14:textId="77777777" w:rsidR="00503118" w:rsidRPr="00CF351E" w:rsidRDefault="00503118" w:rsidP="009825B0">
            <w:pPr>
              <w:autoSpaceDE w:val="0"/>
              <w:autoSpaceDN w:val="0"/>
              <w:adjustRightInd w:val="0"/>
              <w:contextualSpacing/>
              <w:jc w:val="both"/>
              <w:rPr>
                <w:b/>
                <w:sz w:val="24"/>
                <w:szCs w:val="24"/>
              </w:rPr>
            </w:pPr>
            <w:r w:rsidRPr="00CF351E">
              <w:rPr>
                <w:b/>
                <w:sz w:val="24"/>
                <w:szCs w:val="24"/>
              </w:rPr>
              <w:t>EVENTO</w:t>
            </w:r>
          </w:p>
        </w:tc>
        <w:tc>
          <w:tcPr>
            <w:tcW w:w="2409" w:type="dxa"/>
            <w:shd w:val="clear" w:color="auto" w:fill="92D050"/>
          </w:tcPr>
          <w:p w14:paraId="7D669BE9" w14:textId="77777777" w:rsidR="00503118" w:rsidRPr="00CF351E" w:rsidRDefault="00503118" w:rsidP="009825B0">
            <w:pPr>
              <w:autoSpaceDE w:val="0"/>
              <w:autoSpaceDN w:val="0"/>
              <w:adjustRightInd w:val="0"/>
              <w:contextualSpacing/>
              <w:jc w:val="both"/>
              <w:rPr>
                <w:b/>
                <w:sz w:val="24"/>
                <w:szCs w:val="24"/>
              </w:rPr>
            </w:pPr>
            <w:r w:rsidRPr="00CF351E">
              <w:rPr>
                <w:b/>
                <w:sz w:val="24"/>
                <w:szCs w:val="24"/>
              </w:rPr>
              <w:t>HORÁRIO</w:t>
            </w:r>
          </w:p>
        </w:tc>
      </w:tr>
      <w:tr w:rsidR="00503118" w:rsidRPr="00685483" w14:paraId="01DDB99A" w14:textId="77777777" w:rsidTr="009825B0">
        <w:tc>
          <w:tcPr>
            <w:tcW w:w="7338" w:type="dxa"/>
            <w:shd w:val="clear" w:color="auto" w:fill="auto"/>
          </w:tcPr>
          <w:p w14:paraId="743EA0EB" w14:textId="77777777" w:rsidR="00503118" w:rsidRPr="00685483" w:rsidRDefault="00503118" w:rsidP="009825B0">
            <w:pPr>
              <w:autoSpaceDE w:val="0"/>
              <w:autoSpaceDN w:val="0"/>
              <w:adjustRightInd w:val="0"/>
              <w:contextualSpacing/>
              <w:jc w:val="both"/>
              <w:rPr>
                <w:sz w:val="24"/>
                <w:szCs w:val="24"/>
              </w:rPr>
            </w:pPr>
            <w:r w:rsidRPr="00685483">
              <w:rPr>
                <w:sz w:val="24"/>
                <w:szCs w:val="24"/>
              </w:rPr>
              <w:t>Abertura dos portões dos locais de prova: entrada dos candidatos.</w:t>
            </w:r>
          </w:p>
        </w:tc>
        <w:tc>
          <w:tcPr>
            <w:tcW w:w="2409" w:type="dxa"/>
            <w:shd w:val="clear" w:color="auto" w:fill="auto"/>
            <w:vAlign w:val="center"/>
          </w:tcPr>
          <w:p w14:paraId="21B041EC" w14:textId="77777777" w:rsidR="00503118" w:rsidRPr="00A72373" w:rsidRDefault="00503118" w:rsidP="009825B0">
            <w:pPr>
              <w:autoSpaceDE w:val="0"/>
              <w:autoSpaceDN w:val="0"/>
              <w:adjustRightInd w:val="0"/>
              <w:contextualSpacing/>
              <w:jc w:val="both"/>
              <w:rPr>
                <w:sz w:val="24"/>
                <w:szCs w:val="24"/>
              </w:rPr>
            </w:pPr>
            <w:r>
              <w:rPr>
                <w:sz w:val="24"/>
                <w:szCs w:val="24"/>
              </w:rPr>
              <w:t>7</w:t>
            </w:r>
            <w:r w:rsidRPr="00A72373">
              <w:rPr>
                <w:sz w:val="24"/>
                <w:szCs w:val="24"/>
              </w:rPr>
              <w:t xml:space="preserve">h e </w:t>
            </w:r>
            <w:r>
              <w:rPr>
                <w:sz w:val="24"/>
                <w:szCs w:val="24"/>
              </w:rPr>
              <w:t>0</w:t>
            </w:r>
            <w:r w:rsidRPr="00A72373">
              <w:rPr>
                <w:sz w:val="24"/>
                <w:szCs w:val="24"/>
              </w:rPr>
              <w:t>0min</w:t>
            </w:r>
          </w:p>
        </w:tc>
      </w:tr>
      <w:tr w:rsidR="00503118" w:rsidRPr="00685483" w14:paraId="236D887B" w14:textId="77777777" w:rsidTr="009825B0">
        <w:tc>
          <w:tcPr>
            <w:tcW w:w="7338" w:type="dxa"/>
            <w:shd w:val="clear" w:color="auto" w:fill="auto"/>
          </w:tcPr>
          <w:p w14:paraId="32260BA2" w14:textId="77777777" w:rsidR="00503118" w:rsidRPr="00685483" w:rsidRDefault="00503118" w:rsidP="009825B0">
            <w:pPr>
              <w:autoSpaceDE w:val="0"/>
              <w:autoSpaceDN w:val="0"/>
              <w:adjustRightInd w:val="0"/>
              <w:contextualSpacing/>
              <w:jc w:val="both"/>
              <w:rPr>
                <w:sz w:val="24"/>
                <w:szCs w:val="24"/>
              </w:rPr>
            </w:pPr>
            <w:r w:rsidRPr="00685483">
              <w:rPr>
                <w:sz w:val="24"/>
                <w:szCs w:val="24"/>
              </w:rPr>
              <w:t>Fechamento dos portões dos locais de prova: proibido o ingresso sob qualquer alegação a partir deste horário</w:t>
            </w:r>
          </w:p>
        </w:tc>
        <w:tc>
          <w:tcPr>
            <w:tcW w:w="2409" w:type="dxa"/>
            <w:shd w:val="clear" w:color="auto" w:fill="auto"/>
            <w:vAlign w:val="center"/>
          </w:tcPr>
          <w:p w14:paraId="789912A7" w14:textId="77777777" w:rsidR="00503118" w:rsidRPr="00A72373" w:rsidRDefault="00503118" w:rsidP="009825B0">
            <w:pPr>
              <w:autoSpaceDE w:val="0"/>
              <w:autoSpaceDN w:val="0"/>
              <w:adjustRightInd w:val="0"/>
              <w:contextualSpacing/>
              <w:jc w:val="both"/>
              <w:rPr>
                <w:sz w:val="24"/>
                <w:szCs w:val="24"/>
              </w:rPr>
            </w:pPr>
            <w:r>
              <w:rPr>
                <w:sz w:val="24"/>
                <w:szCs w:val="24"/>
              </w:rPr>
              <w:t>8</w:t>
            </w:r>
            <w:r w:rsidRPr="00A72373">
              <w:rPr>
                <w:sz w:val="24"/>
                <w:szCs w:val="24"/>
              </w:rPr>
              <w:t xml:space="preserve">h e </w:t>
            </w:r>
            <w:r>
              <w:rPr>
                <w:sz w:val="24"/>
                <w:szCs w:val="24"/>
              </w:rPr>
              <w:t>3</w:t>
            </w:r>
            <w:r w:rsidRPr="00A72373">
              <w:rPr>
                <w:sz w:val="24"/>
                <w:szCs w:val="24"/>
              </w:rPr>
              <w:t>0min</w:t>
            </w:r>
          </w:p>
        </w:tc>
      </w:tr>
      <w:tr w:rsidR="00503118" w:rsidRPr="00685483" w14:paraId="792F9B22" w14:textId="77777777" w:rsidTr="009825B0">
        <w:tc>
          <w:tcPr>
            <w:tcW w:w="7338" w:type="dxa"/>
            <w:shd w:val="clear" w:color="auto" w:fill="auto"/>
          </w:tcPr>
          <w:p w14:paraId="3C199B3E" w14:textId="77777777" w:rsidR="00503118" w:rsidRPr="00685483" w:rsidRDefault="00503118" w:rsidP="009825B0">
            <w:pPr>
              <w:autoSpaceDE w:val="0"/>
              <w:autoSpaceDN w:val="0"/>
              <w:adjustRightInd w:val="0"/>
              <w:contextualSpacing/>
              <w:jc w:val="both"/>
              <w:rPr>
                <w:sz w:val="24"/>
                <w:szCs w:val="24"/>
              </w:rPr>
            </w:pPr>
            <w:r w:rsidRPr="00685483">
              <w:rPr>
                <w:sz w:val="24"/>
                <w:szCs w:val="24"/>
              </w:rPr>
              <w:t>Início da prova</w:t>
            </w:r>
          </w:p>
        </w:tc>
        <w:tc>
          <w:tcPr>
            <w:tcW w:w="2409" w:type="dxa"/>
            <w:shd w:val="clear" w:color="auto" w:fill="auto"/>
            <w:vAlign w:val="center"/>
          </w:tcPr>
          <w:p w14:paraId="3D657B15" w14:textId="77777777" w:rsidR="00503118" w:rsidRPr="00A72373" w:rsidRDefault="00503118" w:rsidP="009825B0">
            <w:pPr>
              <w:autoSpaceDE w:val="0"/>
              <w:autoSpaceDN w:val="0"/>
              <w:adjustRightInd w:val="0"/>
              <w:contextualSpacing/>
              <w:jc w:val="both"/>
              <w:rPr>
                <w:sz w:val="24"/>
                <w:szCs w:val="24"/>
              </w:rPr>
            </w:pPr>
            <w:r>
              <w:rPr>
                <w:sz w:val="24"/>
                <w:szCs w:val="24"/>
              </w:rPr>
              <w:t>8</w:t>
            </w:r>
            <w:r w:rsidRPr="00A72373">
              <w:rPr>
                <w:sz w:val="24"/>
                <w:szCs w:val="24"/>
              </w:rPr>
              <w:t xml:space="preserve">h e </w:t>
            </w:r>
            <w:r>
              <w:rPr>
                <w:sz w:val="24"/>
                <w:szCs w:val="24"/>
              </w:rPr>
              <w:t>4</w:t>
            </w:r>
            <w:r w:rsidRPr="00A72373">
              <w:rPr>
                <w:sz w:val="24"/>
                <w:szCs w:val="24"/>
              </w:rPr>
              <w:t>5min</w:t>
            </w:r>
          </w:p>
        </w:tc>
      </w:tr>
      <w:tr w:rsidR="00503118" w:rsidRPr="00685483" w14:paraId="0E688FA2" w14:textId="77777777" w:rsidTr="009825B0">
        <w:tc>
          <w:tcPr>
            <w:tcW w:w="7338" w:type="dxa"/>
            <w:shd w:val="clear" w:color="auto" w:fill="auto"/>
          </w:tcPr>
          <w:p w14:paraId="325F64A2" w14:textId="77777777" w:rsidR="00503118" w:rsidRPr="00685483" w:rsidRDefault="00503118" w:rsidP="009825B0">
            <w:pPr>
              <w:autoSpaceDE w:val="0"/>
              <w:autoSpaceDN w:val="0"/>
              <w:adjustRightInd w:val="0"/>
              <w:contextualSpacing/>
              <w:jc w:val="both"/>
              <w:rPr>
                <w:sz w:val="24"/>
                <w:szCs w:val="24"/>
              </w:rPr>
            </w:pPr>
            <w:r w:rsidRPr="00685483">
              <w:rPr>
                <w:sz w:val="24"/>
                <w:szCs w:val="24"/>
              </w:rPr>
              <w:t xml:space="preserve">Período mínimo de permanência no local de provas. Até as </w:t>
            </w:r>
          </w:p>
        </w:tc>
        <w:tc>
          <w:tcPr>
            <w:tcW w:w="2409" w:type="dxa"/>
            <w:shd w:val="clear" w:color="auto" w:fill="auto"/>
            <w:vAlign w:val="center"/>
          </w:tcPr>
          <w:p w14:paraId="10A4694E" w14:textId="77777777" w:rsidR="00503118" w:rsidRPr="00A72373" w:rsidRDefault="00503118" w:rsidP="009825B0">
            <w:pPr>
              <w:autoSpaceDE w:val="0"/>
              <w:autoSpaceDN w:val="0"/>
              <w:adjustRightInd w:val="0"/>
              <w:contextualSpacing/>
              <w:jc w:val="both"/>
              <w:rPr>
                <w:sz w:val="24"/>
                <w:szCs w:val="24"/>
              </w:rPr>
            </w:pPr>
            <w:r w:rsidRPr="00A72373">
              <w:rPr>
                <w:sz w:val="24"/>
                <w:szCs w:val="24"/>
              </w:rPr>
              <w:t>9h e 45min</w:t>
            </w:r>
          </w:p>
        </w:tc>
      </w:tr>
      <w:tr w:rsidR="00503118" w:rsidRPr="00685483" w14:paraId="78AAEA1C" w14:textId="77777777" w:rsidTr="009825B0">
        <w:tc>
          <w:tcPr>
            <w:tcW w:w="7338" w:type="dxa"/>
            <w:shd w:val="clear" w:color="auto" w:fill="auto"/>
          </w:tcPr>
          <w:p w14:paraId="5C5AF977" w14:textId="77777777" w:rsidR="00503118" w:rsidRPr="00685483" w:rsidRDefault="00503118" w:rsidP="009825B0">
            <w:pPr>
              <w:autoSpaceDE w:val="0"/>
              <w:autoSpaceDN w:val="0"/>
              <w:adjustRightInd w:val="0"/>
              <w:contextualSpacing/>
              <w:jc w:val="both"/>
              <w:rPr>
                <w:sz w:val="24"/>
                <w:szCs w:val="24"/>
              </w:rPr>
            </w:pPr>
            <w:r w:rsidRPr="00685483">
              <w:rPr>
                <w:sz w:val="24"/>
                <w:szCs w:val="24"/>
              </w:rPr>
              <w:t>Final da prova. Entrega obrigatória do cartão resposta.</w:t>
            </w:r>
          </w:p>
        </w:tc>
        <w:tc>
          <w:tcPr>
            <w:tcW w:w="2409" w:type="dxa"/>
            <w:shd w:val="clear" w:color="auto" w:fill="auto"/>
            <w:vAlign w:val="center"/>
          </w:tcPr>
          <w:p w14:paraId="29212C3D" w14:textId="77777777" w:rsidR="00503118" w:rsidRPr="00A72373" w:rsidRDefault="00503118" w:rsidP="009825B0">
            <w:pPr>
              <w:autoSpaceDE w:val="0"/>
              <w:autoSpaceDN w:val="0"/>
              <w:adjustRightInd w:val="0"/>
              <w:contextualSpacing/>
              <w:jc w:val="both"/>
              <w:rPr>
                <w:sz w:val="24"/>
                <w:szCs w:val="24"/>
              </w:rPr>
            </w:pPr>
            <w:r w:rsidRPr="00A72373">
              <w:rPr>
                <w:sz w:val="24"/>
                <w:szCs w:val="24"/>
              </w:rPr>
              <w:t xml:space="preserve">11h e </w:t>
            </w:r>
            <w:r>
              <w:rPr>
                <w:sz w:val="24"/>
                <w:szCs w:val="24"/>
              </w:rPr>
              <w:t>4</w:t>
            </w:r>
            <w:r w:rsidRPr="00A72373">
              <w:rPr>
                <w:sz w:val="24"/>
                <w:szCs w:val="24"/>
              </w:rPr>
              <w:t>5min</w:t>
            </w:r>
          </w:p>
        </w:tc>
      </w:tr>
    </w:tbl>
    <w:p w14:paraId="7FF1A23D" w14:textId="77777777" w:rsidR="008937AC" w:rsidRDefault="008937AC" w:rsidP="008937AC">
      <w:pPr>
        <w:autoSpaceDE w:val="0"/>
        <w:autoSpaceDN w:val="0"/>
        <w:adjustRightInd w:val="0"/>
        <w:ind w:left="426"/>
        <w:contextualSpacing/>
        <w:jc w:val="both"/>
        <w:rPr>
          <w:sz w:val="24"/>
          <w:szCs w:val="24"/>
          <w:shd w:val="clear" w:color="auto" w:fill="FFFFFF"/>
        </w:rPr>
      </w:pPr>
      <w:r w:rsidRPr="00D1592F">
        <w:rPr>
          <w:sz w:val="24"/>
          <w:szCs w:val="24"/>
          <w:shd w:val="clear" w:color="auto" w:fill="FFFFFF"/>
        </w:rPr>
        <w:t>6.2.</w:t>
      </w:r>
      <w:r>
        <w:rPr>
          <w:sz w:val="24"/>
          <w:szCs w:val="24"/>
          <w:shd w:val="clear" w:color="auto" w:fill="FFFFFF"/>
        </w:rPr>
        <w:t>1</w:t>
      </w:r>
      <w:r w:rsidRPr="00D1592F">
        <w:rPr>
          <w:sz w:val="24"/>
          <w:szCs w:val="24"/>
          <w:shd w:val="clear" w:color="auto" w:fill="FFFFFF"/>
        </w:rPr>
        <w:t>. O tempo total de realização das provas já compreende o tempo necessário para preenchimento do cartão-resposta.</w:t>
      </w:r>
    </w:p>
    <w:p w14:paraId="73EA0507" w14:textId="77777777" w:rsidR="008937AC" w:rsidRDefault="008937AC" w:rsidP="008937AC">
      <w:pPr>
        <w:autoSpaceDE w:val="0"/>
        <w:autoSpaceDN w:val="0"/>
        <w:adjustRightInd w:val="0"/>
        <w:ind w:left="426"/>
        <w:contextualSpacing/>
        <w:jc w:val="both"/>
        <w:rPr>
          <w:sz w:val="24"/>
          <w:szCs w:val="24"/>
        </w:rPr>
      </w:pPr>
      <w:r w:rsidRPr="00642AAE">
        <w:rPr>
          <w:sz w:val="24"/>
          <w:szCs w:val="24"/>
        </w:rPr>
        <w:t>6.</w:t>
      </w:r>
      <w:r>
        <w:rPr>
          <w:sz w:val="24"/>
          <w:szCs w:val="24"/>
        </w:rPr>
        <w:t>2.2</w:t>
      </w:r>
      <w:r w:rsidRPr="00642AAE">
        <w:rPr>
          <w:sz w:val="24"/>
          <w:szCs w:val="24"/>
        </w:rPr>
        <w:t xml:space="preserve">. </w:t>
      </w:r>
      <w:r w:rsidRPr="006F4A8A">
        <w:rPr>
          <w:sz w:val="24"/>
          <w:szCs w:val="24"/>
        </w:rPr>
        <w:t xml:space="preserve">A empresa SC Treinamentos, por motivos técnicos ou de força maior, poderá retardar o início da prova escrita ou transferir suas datas e ou horários. Eventuais alterações serão comunicadas no site do </w:t>
      </w:r>
      <w:r>
        <w:rPr>
          <w:sz w:val="24"/>
          <w:szCs w:val="24"/>
        </w:rPr>
        <w:t>Processo Seletivo</w:t>
      </w:r>
      <w:r w:rsidRPr="006F4A8A">
        <w:rPr>
          <w:sz w:val="24"/>
          <w:szCs w:val="24"/>
        </w:rPr>
        <w:t xml:space="preserve"> na Internet, por mensagens enviadas para o e-mail informado, ou por aviso fixado na entrada principal ou mural do local anteriormente determinado, caso o evento determinante da alteração seja de natureza imprevisível.</w:t>
      </w:r>
    </w:p>
    <w:p w14:paraId="73CFDBF2" w14:textId="77777777" w:rsidR="008937AC" w:rsidRDefault="008937AC" w:rsidP="008937AC">
      <w:pPr>
        <w:autoSpaceDE w:val="0"/>
        <w:autoSpaceDN w:val="0"/>
        <w:adjustRightInd w:val="0"/>
        <w:ind w:left="426"/>
        <w:contextualSpacing/>
        <w:jc w:val="both"/>
        <w:rPr>
          <w:b/>
          <w:bCs/>
          <w:color w:val="000000"/>
          <w:sz w:val="24"/>
          <w:szCs w:val="24"/>
          <w:shd w:val="clear" w:color="auto" w:fill="FFFFFF"/>
        </w:rPr>
      </w:pPr>
      <w:r w:rsidRPr="00834CA8">
        <w:rPr>
          <w:b/>
          <w:sz w:val="24"/>
          <w:szCs w:val="24"/>
        </w:rPr>
        <w:t>6.2.</w:t>
      </w:r>
      <w:r>
        <w:rPr>
          <w:b/>
          <w:sz w:val="24"/>
          <w:szCs w:val="24"/>
        </w:rPr>
        <w:t>3</w:t>
      </w:r>
      <w:r w:rsidRPr="00834CA8">
        <w:rPr>
          <w:b/>
          <w:sz w:val="24"/>
          <w:szCs w:val="24"/>
        </w:rPr>
        <w:t xml:space="preserve">. Em virtude da pandemia de Covid-19 e das medidas preventivas necessárias à contenção da disseminação do Coronavírus, </w:t>
      </w:r>
      <w:r w:rsidRPr="00834CA8">
        <w:rPr>
          <w:b/>
          <w:bCs/>
          <w:color w:val="000000"/>
          <w:sz w:val="24"/>
          <w:szCs w:val="24"/>
          <w:shd w:val="clear" w:color="auto" w:fill="FFFFFF"/>
        </w:rPr>
        <w:t xml:space="preserve">todos os candidatos deverão seguir as recomendações </w:t>
      </w:r>
      <w:r>
        <w:rPr>
          <w:b/>
          <w:bCs/>
          <w:color w:val="000000"/>
          <w:sz w:val="24"/>
          <w:szCs w:val="24"/>
          <w:shd w:val="clear" w:color="auto" w:fill="FFFFFF"/>
        </w:rPr>
        <w:t>vigentes a ser publicadas juntamente com a Divulgação dos Locais de Provas.</w:t>
      </w:r>
    </w:p>
    <w:p w14:paraId="0835BD3E" w14:textId="77777777" w:rsidR="008937AC" w:rsidRPr="00834CA8" w:rsidRDefault="008937AC" w:rsidP="008937AC">
      <w:pPr>
        <w:autoSpaceDE w:val="0"/>
        <w:autoSpaceDN w:val="0"/>
        <w:adjustRightInd w:val="0"/>
        <w:ind w:left="426"/>
        <w:contextualSpacing/>
        <w:jc w:val="both"/>
        <w:rPr>
          <w:b/>
          <w:bCs/>
          <w:color w:val="000000"/>
          <w:sz w:val="24"/>
          <w:szCs w:val="24"/>
          <w:shd w:val="clear" w:color="auto" w:fill="FFFFFF"/>
        </w:rPr>
      </w:pPr>
      <w:r>
        <w:rPr>
          <w:b/>
          <w:sz w:val="24"/>
          <w:szCs w:val="24"/>
        </w:rPr>
        <w:t>6.2.4. O(a) candidato(a) declara estar ciente de que caso não siga as recomendações legais vigentes por conta da pandemia de Covid-19 não poderá realizar as provas.</w:t>
      </w:r>
    </w:p>
    <w:p w14:paraId="41A7B170" w14:textId="77777777" w:rsidR="00503118" w:rsidRPr="00642AAE" w:rsidRDefault="00503118" w:rsidP="00503118">
      <w:pPr>
        <w:autoSpaceDE w:val="0"/>
        <w:autoSpaceDN w:val="0"/>
        <w:adjustRightInd w:val="0"/>
        <w:contextualSpacing/>
        <w:jc w:val="both"/>
        <w:rPr>
          <w:sz w:val="24"/>
          <w:szCs w:val="24"/>
          <w:shd w:val="clear" w:color="auto" w:fill="FFFFFF"/>
        </w:rPr>
      </w:pPr>
    </w:p>
    <w:p w14:paraId="594EF8BE" w14:textId="77777777" w:rsidR="00503118" w:rsidRDefault="00503118" w:rsidP="00503118">
      <w:pPr>
        <w:pStyle w:val="Body1"/>
        <w:tabs>
          <w:tab w:val="left" w:pos="360"/>
        </w:tabs>
        <w:contextualSpacing/>
        <w:jc w:val="both"/>
        <w:rPr>
          <w:color w:val="auto"/>
          <w:szCs w:val="24"/>
        </w:rPr>
      </w:pPr>
      <w:r w:rsidRPr="00642AAE">
        <w:rPr>
          <w:color w:val="auto"/>
          <w:szCs w:val="24"/>
        </w:rPr>
        <w:t>6.3. A Prova Objetiva será composta do seguinte programa de provas:</w:t>
      </w:r>
    </w:p>
    <w:tbl>
      <w:tblPr>
        <w:tblW w:w="9747" w:type="dxa"/>
        <w:tblInd w:w="10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4361"/>
        <w:gridCol w:w="1701"/>
        <w:gridCol w:w="1843"/>
        <w:gridCol w:w="1842"/>
      </w:tblGrid>
      <w:tr w:rsidR="00503118" w:rsidRPr="00302B4E" w14:paraId="613AFE7A" w14:textId="77777777" w:rsidTr="009825B0">
        <w:trPr>
          <w:trHeight w:val="260"/>
        </w:trPr>
        <w:tc>
          <w:tcPr>
            <w:tcW w:w="4361" w:type="dxa"/>
            <w:tcBorders>
              <w:top w:val="single" w:sz="8" w:space="0" w:color="70AD47"/>
              <w:left w:val="single" w:sz="8" w:space="0" w:color="70AD47"/>
              <w:bottom w:val="single" w:sz="8" w:space="0" w:color="70AD47"/>
              <w:right w:val="single" w:sz="8" w:space="0" w:color="70AD47"/>
            </w:tcBorders>
            <w:shd w:val="clear" w:color="auto" w:fill="92D050"/>
            <w:vAlign w:val="center"/>
          </w:tcPr>
          <w:p w14:paraId="45A96FCF" w14:textId="77777777" w:rsidR="00503118" w:rsidRPr="00302B4E" w:rsidRDefault="00503118" w:rsidP="009825B0">
            <w:pPr>
              <w:pStyle w:val="Body1"/>
              <w:tabs>
                <w:tab w:val="left" w:pos="360"/>
              </w:tabs>
              <w:contextualSpacing/>
              <w:jc w:val="center"/>
              <w:rPr>
                <w:b/>
                <w:color w:val="auto"/>
                <w:sz w:val="20"/>
                <w:szCs w:val="24"/>
              </w:rPr>
            </w:pPr>
            <w:r w:rsidRPr="00302B4E">
              <w:rPr>
                <w:b/>
                <w:color w:val="auto"/>
                <w:sz w:val="20"/>
                <w:szCs w:val="24"/>
              </w:rPr>
              <w:lastRenderedPageBreak/>
              <w:t>DISCIPLINAS</w:t>
            </w:r>
          </w:p>
        </w:tc>
        <w:tc>
          <w:tcPr>
            <w:tcW w:w="1701" w:type="dxa"/>
            <w:tcBorders>
              <w:top w:val="single" w:sz="8" w:space="0" w:color="70AD47"/>
              <w:left w:val="single" w:sz="8" w:space="0" w:color="70AD47"/>
              <w:bottom w:val="single" w:sz="8" w:space="0" w:color="70AD47"/>
              <w:right w:val="single" w:sz="8" w:space="0" w:color="70AD47"/>
            </w:tcBorders>
            <w:shd w:val="clear" w:color="auto" w:fill="92D050"/>
            <w:vAlign w:val="center"/>
          </w:tcPr>
          <w:p w14:paraId="1033296D" w14:textId="77777777" w:rsidR="00503118" w:rsidRPr="00302B4E" w:rsidRDefault="00503118" w:rsidP="009825B0">
            <w:pPr>
              <w:pStyle w:val="Body1"/>
              <w:tabs>
                <w:tab w:val="left" w:pos="360"/>
              </w:tabs>
              <w:contextualSpacing/>
              <w:jc w:val="center"/>
              <w:rPr>
                <w:b/>
                <w:color w:val="auto"/>
                <w:sz w:val="20"/>
                <w:szCs w:val="24"/>
              </w:rPr>
            </w:pPr>
            <w:r w:rsidRPr="00302B4E">
              <w:rPr>
                <w:b/>
                <w:color w:val="auto"/>
                <w:sz w:val="20"/>
                <w:szCs w:val="24"/>
              </w:rPr>
              <w:t>NÚMERO DE QUESTÕES</w:t>
            </w:r>
          </w:p>
        </w:tc>
        <w:tc>
          <w:tcPr>
            <w:tcW w:w="1843" w:type="dxa"/>
            <w:tcBorders>
              <w:top w:val="single" w:sz="8" w:space="0" w:color="70AD47"/>
              <w:left w:val="single" w:sz="8" w:space="0" w:color="70AD47"/>
              <w:bottom w:val="single" w:sz="8" w:space="0" w:color="70AD47"/>
              <w:right w:val="single" w:sz="8" w:space="0" w:color="70AD47"/>
            </w:tcBorders>
            <w:shd w:val="clear" w:color="auto" w:fill="92D050"/>
            <w:vAlign w:val="center"/>
          </w:tcPr>
          <w:p w14:paraId="15C8EA2E" w14:textId="77777777" w:rsidR="00503118" w:rsidRPr="00302B4E" w:rsidRDefault="00503118" w:rsidP="009825B0">
            <w:pPr>
              <w:pStyle w:val="Body1"/>
              <w:tabs>
                <w:tab w:val="left" w:pos="360"/>
              </w:tabs>
              <w:contextualSpacing/>
              <w:jc w:val="center"/>
              <w:rPr>
                <w:b/>
                <w:color w:val="auto"/>
                <w:sz w:val="20"/>
                <w:szCs w:val="24"/>
              </w:rPr>
            </w:pPr>
            <w:r w:rsidRPr="00302B4E">
              <w:rPr>
                <w:b/>
                <w:color w:val="auto"/>
                <w:sz w:val="20"/>
                <w:szCs w:val="24"/>
              </w:rPr>
              <w:t>VALOR DE CADA QUESTÃO</w:t>
            </w:r>
          </w:p>
        </w:tc>
        <w:tc>
          <w:tcPr>
            <w:tcW w:w="1842" w:type="dxa"/>
            <w:tcBorders>
              <w:top w:val="single" w:sz="8" w:space="0" w:color="70AD47"/>
              <w:left w:val="single" w:sz="8" w:space="0" w:color="70AD47"/>
              <w:bottom w:val="single" w:sz="8" w:space="0" w:color="70AD47"/>
              <w:right w:val="single" w:sz="8" w:space="0" w:color="70AD47"/>
            </w:tcBorders>
            <w:shd w:val="clear" w:color="auto" w:fill="92D050"/>
            <w:vAlign w:val="center"/>
          </w:tcPr>
          <w:p w14:paraId="57CCA74C" w14:textId="77777777" w:rsidR="00503118" w:rsidRPr="00302B4E" w:rsidRDefault="00503118" w:rsidP="009825B0">
            <w:pPr>
              <w:pStyle w:val="Body1"/>
              <w:tabs>
                <w:tab w:val="left" w:pos="360"/>
              </w:tabs>
              <w:contextualSpacing/>
              <w:jc w:val="center"/>
              <w:rPr>
                <w:b/>
                <w:color w:val="auto"/>
                <w:sz w:val="20"/>
                <w:szCs w:val="24"/>
              </w:rPr>
            </w:pPr>
            <w:r w:rsidRPr="00302B4E">
              <w:rPr>
                <w:b/>
                <w:color w:val="auto"/>
                <w:sz w:val="20"/>
                <w:szCs w:val="24"/>
              </w:rPr>
              <w:t>TOTAL POR TIPO DE PROVA</w:t>
            </w:r>
          </w:p>
        </w:tc>
      </w:tr>
      <w:tr w:rsidR="00503118" w:rsidRPr="00302B4E" w14:paraId="7A3A31B4" w14:textId="77777777" w:rsidTr="009825B0">
        <w:trPr>
          <w:trHeight w:val="50"/>
        </w:trPr>
        <w:tc>
          <w:tcPr>
            <w:tcW w:w="4361" w:type="dxa"/>
            <w:tcBorders>
              <w:top w:val="single" w:sz="8" w:space="0" w:color="70AD47"/>
            </w:tcBorders>
            <w:shd w:val="clear" w:color="auto" w:fill="auto"/>
            <w:vAlign w:val="center"/>
          </w:tcPr>
          <w:p w14:paraId="2F416F6E"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Língua Portuguesa</w:t>
            </w:r>
          </w:p>
        </w:tc>
        <w:tc>
          <w:tcPr>
            <w:tcW w:w="1701" w:type="dxa"/>
            <w:tcBorders>
              <w:top w:val="single" w:sz="8" w:space="0" w:color="70AD47"/>
            </w:tcBorders>
            <w:shd w:val="clear" w:color="auto" w:fill="auto"/>
            <w:vAlign w:val="center"/>
          </w:tcPr>
          <w:p w14:paraId="7C5C9205" w14:textId="0B36A2D4" w:rsidR="00503118" w:rsidRPr="00302B4E" w:rsidRDefault="00B30A8D" w:rsidP="009825B0">
            <w:pPr>
              <w:pStyle w:val="Body1"/>
              <w:tabs>
                <w:tab w:val="left" w:pos="360"/>
              </w:tabs>
              <w:contextualSpacing/>
              <w:jc w:val="center"/>
              <w:rPr>
                <w:color w:val="auto"/>
                <w:sz w:val="20"/>
                <w:szCs w:val="24"/>
              </w:rPr>
            </w:pPr>
            <w:r>
              <w:rPr>
                <w:color w:val="auto"/>
                <w:sz w:val="20"/>
                <w:szCs w:val="24"/>
              </w:rPr>
              <w:t>5</w:t>
            </w:r>
          </w:p>
        </w:tc>
        <w:tc>
          <w:tcPr>
            <w:tcW w:w="1843" w:type="dxa"/>
            <w:tcBorders>
              <w:top w:val="single" w:sz="8" w:space="0" w:color="70AD47"/>
            </w:tcBorders>
            <w:shd w:val="clear" w:color="auto" w:fill="auto"/>
            <w:vAlign w:val="center"/>
          </w:tcPr>
          <w:p w14:paraId="065AB977" w14:textId="058E42DE"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0,</w:t>
            </w:r>
            <w:r w:rsidR="00B30A8D">
              <w:rPr>
                <w:color w:val="auto"/>
                <w:sz w:val="20"/>
                <w:szCs w:val="24"/>
              </w:rPr>
              <w:t>40</w:t>
            </w:r>
          </w:p>
        </w:tc>
        <w:tc>
          <w:tcPr>
            <w:tcW w:w="1842" w:type="dxa"/>
            <w:tcBorders>
              <w:top w:val="single" w:sz="8" w:space="0" w:color="70AD47"/>
            </w:tcBorders>
            <w:shd w:val="clear" w:color="auto" w:fill="auto"/>
            <w:vAlign w:val="center"/>
          </w:tcPr>
          <w:p w14:paraId="6189B038" w14:textId="7E5591CC" w:rsidR="00503118" w:rsidRPr="00302B4E" w:rsidRDefault="00B30A8D" w:rsidP="009825B0">
            <w:pPr>
              <w:pStyle w:val="Body1"/>
              <w:tabs>
                <w:tab w:val="left" w:pos="360"/>
              </w:tabs>
              <w:contextualSpacing/>
              <w:jc w:val="center"/>
              <w:rPr>
                <w:color w:val="auto"/>
                <w:sz w:val="20"/>
                <w:szCs w:val="24"/>
              </w:rPr>
            </w:pPr>
            <w:r>
              <w:rPr>
                <w:color w:val="auto"/>
                <w:sz w:val="20"/>
                <w:szCs w:val="24"/>
              </w:rPr>
              <w:t>2,00</w:t>
            </w:r>
          </w:p>
        </w:tc>
      </w:tr>
      <w:tr w:rsidR="00503118" w:rsidRPr="00302B4E" w14:paraId="6027D352" w14:textId="77777777" w:rsidTr="009825B0">
        <w:trPr>
          <w:trHeight w:val="50"/>
        </w:trPr>
        <w:tc>
          <w:tcPr>
            <w:tcW w:w="4361" w:type="dxa"/>
            <w:shd w:val="clear" w:color="auto" w:fill="auto"/>
            <w:vAlign w:val="center"/>
          </w:tcPr>
          <w:p w14:paraId="2591ACAB"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Matemática</w:t>
            </w:r>
          </w:p>
        </w:tc>
        <w:tc>
          <w:tcPr>
            <w:tcW w:w="1701" w:type="dxa"/>
            <w:shd w:val="clear" w:color="auto" w:fill="auto"/>
            <w:vAlign w:val="center"/>
          </w:tcPr>
          <w:p w14:paraId="6099F3B6"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5</w:t>
            </w:r>
          </w:p>
        </w:tc>
        <w:tc>
          <w:tcPr>
            <w:tcW w:w="1843" w:type="dxa"/>
            <w:shd w:val="clear" w:color="auto" w:fill="auto"/>
            <w:vAlign w:val="center"/>
          </w:tcPr>
          <w:p w14:paraId="0D2773EC" w14:textId="65E6F83B"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0,</w:t>
            </w:r>
            <w:r w:rsidR="00B30A8D">
              <w:rPr>
                <w:color w:val="auto"/>
                <w:sz w:val="20"/>
                <w:szCs w:val="24"/>
              </w:rPr>
              <w:t>30</w:t>
            </w:r>
          </w:p>
        </w:tc>
        <w:tc>
          <w:tcPr>
            <w:tcW w:w="1842" w:type="dxa"/>
            <w:shd w:val="clear" w:color="auto" w:fill="auto"/>
            <w:vAlign w:val="center"/>
          </w:tcPr>
          <w:p w14:paraId="3D96E04E" w14:textId="3B3361CF" w:rsidR="00503118" w:rsidRPr="00302B4E" w:rsidRDefault="00B30A8D" w:rsidP="009825B0">
            <w:pPr>
              <w:pStyle w:val="Body1"/>
              <w:tabs>
                <w:tab w:val="left" w:pos="360"/>
              </w:tabs>
              <w:contextualSpacing/>
              <w:jc w:val="center"/>
              <w:rPr>
                <w:color w:val="auto"/>
                <w:sz w:val="20"/>
                <w:szCs w:val="24"/>
              </w:rPr>
            </w:pPr>
            <w:r>
              <w:rPr>
                <w:color w:val="auto"/>
                <w:sz w:val="20"/>
                <w:szCs w:val="24"/>
              </w:rPr>
              <w:t>1,50</w:t>
            </w:r>
          </w:p>
        </w:tc>
      </w:tr>
      <w:tr w:rsidR="00503118" w:rsidRPr="00302B4E" w14:paraId="08091634" w14:textId="77777777" w:rsidTr="009825B0">
        <w:trPr>
          <w:trHeight w:val="50"/>
        </w:trPr>
        <w:tc>
          <w:tcPr>
            <w:tcW w:w="4361" w:type="dxa"/>
            <w:shd w:val="clear" w:color="auto" w:fill="auto"/>
            <w:vAlign w:val="center"/>
          </w:tcPr>
          <w:p w14:paraId="72E2D976"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Conhecimentos Gerais e Atualidades</w:t>
            </w:r>
          </w:p>
        </w:tc>
        <w:tc>
          <w:tcPr>
            <w:tcW w:w="1701" w:type="dxa"/>
            <w:shd w:val="clear" w:color="auto" w:fill="auto"/>
            <w:vAlign w:val="center"/>
          </w:tcPr>
          <w:p w14:paraId="03BD7A8F"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5</w:t>
            </w:r>
          </w:p>
        </w:tc>
        <w:tc>
          <w:tcPr>
            <w:tcW w:w="1843" w:type="dxa"/>
            <w:shd w:val="clear" w:color="auto" w:fill="auto"/>
            <w:vAlign w:val="center"/>
          </w:tcPr>
          <w:p w14:paraId="171368A3" w14:textId="3D21CC66"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0,</w:t>
            </w:r>
            <w:r w:rsidR="00B30A8D">
              <w:rPr>
                <w:color w:val="auto"/>
                <w:sz w:val="20"/>
                <w:szCs w:val="24"/>
              </w:rPr>
              <w:t>30</w:t>
            </w:r>
          </w:p>
        </w:tc>
        <w:tc>
          <w:tcPr>
            <w:tcW w:w="1842" w:type="dxa"/>
            <w:shd w:val="clear" w:color="auto" w:fill="auto"/>
            <w:vAlign w:val="center"/>
          </w:tcPr>
          <w:p w14:paraId="5EA200E4" w14:textId="0785700A" w:rsidR="00503118" w:rsidRPr="00302B4E" w:rsidRDefault="00B30A8D" w:rsidP="009825B0">
            <w:pPr>
              <w:pStyle w:val="Body1"/>
              <w:tabs>
                <w:tab w:val="left" w:pos="360"/>
              </w:tabs>
              <w:contextualSpacing/>
              <w:jc w:val="center"/>
              <w:rPr>
                <w:color w:val="auto"/>
                <w:sz w:val="20"/>
                <w:szCs w:val="24"/>
              </w:rPr>
            </w:pPr>
            <w:r>
              <w:rPr>
                <w:color w:val="auto"/>
                <w:sz w:val="20"/>
                <w:szCs w:val="24"/>
              </w:rPr>
              <w:t>1,50</w:t>
            </w:r>
          </w:p>
        </w:tc>
      </w:tr>
      <w:tr w:rsidR="00503118" w:rsidRPr="00302B4E" w14:paraId="31DBC32A" w14:textId="77777777" w:rsidTr="00B30A8D">
        <w:trPr>
          <w:trHeight w:val="303"/>
        </w:trPr>
        <w:tc>
          <w:tcPr>
            <w:tcW w:w="4361" w:type="dxa"/>
            <w:shd w:val="clear" w:color="auto" w:fill="auto"/>
            <w:vAlign w:val="center"/>
          </w:tcPr>
          <w:p w14:paraId="5FA58787" w14:textId="77777777" w:rsidR="00503118" w:rsidRPr="00302B4E" w:rsidRDefault="00503118" w:rsidP="009825B0">
            <w:pPr>
              <w:pStyle w:val="Body1"/>
              <w:tabs>
                <w:tab w:val="left" w:pos="360"/>
              </w:tabs>
              <w:contextualSpacing/>
              <w:jc w:val="center"/>
              <w:rPr>
                <w:color w:val="auto"/>
                <w:sz w:val="20"/>
                <w:szCs w:val="24"/>
              </w:rPr>
            </w:pPr>
            <w:r w:rsidRPr="00302B4E">
              <w:rPr>
                <w:color w:val="auto"/>
                <w:sz w:val="20"/>
                <w:szCs w:val="24"/>
              </w:rPr>
              <w:t>Conhecimentos Específicos</w:t>
            </w:r>
          </w:p>
        </w:tc>
        <w:tc>
          <w:tcPr>
            <w:tcW w:w="1701" w:type="dxa"/>
            <w:shd w:val="clear" w:color="auto" w:fill="auto"/>
            <w:vAlign w:val="center"/>
          </w:tcPr>
          <w:p w14:paraId="6C4D408C" w14:textId="14320D7C" w:rsidR="00503118" w:rsidRPr="00302B4E" w:rsidRDefault="00B30A8D" w:rsidP="009825B0">
            <w:pPr>
              <w:pStyle w:val="Body1"/>
              <w:tabs>
                <w:tab w:val="left" w:pos="360"/>
              </w:tabs>
              <w:contextualSpacing/>
              <w:jc w:val="center"/>
              <w:rPr>
                <w:color w:val="auto"/>
                <w:sz w:val="20"/>
                <w:szCs w:val="24"/>
              </w:rPr>
            </w:pPr>
            <w:r>
              <w:rPr>
                <w:color w:val="auto"/>
                <w:sz w:val="20"/>
                <w:szCs w:val="24"/>
              </w:rPr>
              <w:t>5</w:t>
            </w:r>
          </w:p>
        </w:tc>
        <w:tc>
          <w:tcPr>
            <w:tcW w:w="1843" w:type="dxa"/>
            <w:shd w:val="clear" w:color="auto" w:fill="auto"/>
            <w:vAlign w:val="center"/>
          </w:tcPr>
          <w:p w14:paraId="6AB23A63" w14:textId="2716E16C" w:rsidR="00503118" w:rsidRPr="00302B4E" w:rsidRDefault="00B30A8D" w:rsidP="009825B0">
            <w:pPr>
              <w:jc w:val="center"/>
              <w:rPr>
                <w:szCs w:val="24"/>
              </w:rPr>
            </w:pPr>
            <w:r>
              <w:rPr>
                <w:szCs w:val="24"/>
              </w:rPr>
              <w:t>1</w:t>
            </w:r>
            <w:r w:rsidR="00503118" w:rsidRPr="00302B4E">
              <w:rPr>
                <w:szCs w:val="24"/>
              </w:rPr>
              <w:t>,</w:t>
            </w:r>
            <w:r>
              <w:rPr>
                <w:szCs w:val="24"/>
              </w:rPr>
              <w:t>00</w:t>
            </w:r>
          </w:p>
        </w:tc>
        <w:tc>
          <w:tcPr>
            <w:tcW w:w="1842" w:type="dxa"/>
            <w:shd w:val="clear" w:color="auto" w:fill="auto"/>
            <w:vAlign w:val="center"/>
          </w:tcPr>
          <w:p w14:paraId="5276C7CC" w14:textId="32CA14D7" w:rsidR="00503118" w:rsidRPr="00302B4E" w:rsidRDefault="00B30A8D" w:rsidP="009825B0">
            <w:pPr>
              <w:jc w:val="center"/>
              <w:rPr>
                <w:szCs w:val="24"/>
              </w:rPr>
            </w:pPr>
            <w:r>
              <w:rPr>
                <w:szCs w:val="24"/>
              </w:rPr>
              <w:t>5</w:t>
            </w:r>
            <w:r w:rsidR="00503118" w:rsidRPr="00302B4E">
              <w:rPr>
                <w:szCs w:val="24"/>
              </w:rPr>
              <w:t>,00</w:t>
            </w:r>
          </w:p>
        </w:tc>
      </w:tr>
      <w:tr w:rsidR="00503118" w:rsidRPr="00642AAE" w14:paraId="1399913C" w14:textId="77777777" w:rsidTr="009825B0">
        <w:trPr>
          <w:trHeight w:val="184"/>
        </w:trPr>
        <w:tc>
          <w:tcPr>
            <w:tcW w:w="4361" w:type="dxa"/>
            <w:shd w:val="clear" w:color="auto" w:fill="92D050"/>
            <w:vAlign w:val="center"/>
          </w:tcPr>
          <w:p w14:paraId="56DAE4DE" w14:textId="77777777" w:rsidR="00503118" w:rsidRPr="00302B4E" w:rsidRDefault="00503118" w:rsidP="009825B0">
            <w:pPr>
              <w:pStyle w:val="Body1"/>
              <w:tabs>
                <w:tab w:val="left" w:pos="360"/>
              </w:tabs>
              <w:contextualSpacing/>
              <w:jc w:val="center"/>
              <w:rPr>
                <w:b/>
                <w:color w:val="auto"/>
                <w:sz w:val="20"/>
                <w:szCs w:val="24"/>
              </w:rPr>
            </w:pPr>
            <w:r w:rsidRPr="00302B4E">
              <w:rPr>
                <w:b/>
                <w:color w:val="auto"/>
                <w:sz w:val="20"/>
                <w:szCs w:val="24"/>
              </w:rPr>
              <w:t>TOTAL</w:t>
            </w:r>
          </w:p>
        </w:tc>
        <w:tc>
          <w:tcPr>
            <w:tcW w:w="1701" w:type="dxa"/>
            <w:shd w:val="clear" w:color="auto" w:fill="92D050"/>
            <w:vAlign w:val="center"/>
          </w:tcPr>
          <w:p w14:paraId="268B04D9" w14:textId="7C3CD638" w:rsidR="00503118" w:rsidRPr="00302B4E" w:rsidRDefault="00B30A8D" w:rsidP="009825B0">
            <w:pPr>
              <w:pStyle w:val="Body1"/>
              <w:tabs>
                <w:tab w:val="left" w:pos="360"/>
              </w:tabs>
              <w:contextualSpacing/>
              <w:jc w:val="center"/>
              <w:rPr>
                <w:b/>
                <w:color w:val="auto"/>
                <w:sz w:val="20"/>
                <w:szCs w:val="24"/>
              </w:rPr>
            </w:pPr>
            <w:r>
              <w:rPr>
                <w:b/>
                <w:color w:val="auto"/>
                <w:sz w:val="20"/>
                <w:szCs w:val="24"/>
              </w:rPr>
              <w:t>2</w:t>
            </w:r>
            <w:r w:rsidR="00503118">
              <w:rPr>
                <w:b/>
                <w:color w:val="auto"/>
                <w:sz w:val="20"/>
                <w:szCs w:val="24"/>
              </w:rPr>
              <w:t>0</w:t>
            </w:r>
          </w:p>
        </w:tc>
        <w:tc>
          <w:tcPr>
            <w:tcW w:w="3685" w:type="dxa"/>
            <w:gridSpan w:val="2"/>
            <w:shd w:val="clear" w:color="auto" w:fill="92D050"/>
            <w:vAlign w:val="center"/>
          </w:tcPr>
          <w:p w14:paraId="3E45B766" w14:textId="77777777" w:rsidR="00503118" w:rsidRPr="00642AAE" w:rsidRDefault="00503118" w:rsidP="009825B0">
            <w:pPr>
              <w:jc w:val="center"/>
              <w:rPr>
                <w:b/>
                <w:szCs w:val="24"/>
              </w:rPr>
            </w:pPr>
            <w:r w:rsidRPr="00302B4E">
              <w:rPr>
                <w:b/>
                <w:szCs w:val="24"/>
              </w:rPr>
              <w:t>10,00</w:t>
            </w:r>
          </w:p>
        </w:tc>
      </w:tr>
    </w:tbl>
    <w:p w14:paraId="056561B9" w14:textId="77777777" w:rsidR="00503118" w:rsidRDefault="00503118" w:rsidP="00503118">
      <w:pPr>
        <w:contextualSpacing/>
        <w:jc w:val="both"/>
        <w:outlineLvl w:val="0"/>
        <w:rPr>
          <w:sz w:val="24"/>
          <w:szCs w:val="24"/>
          <w:shd w:val="clear" w:color="auto" w:fill="FFFFFF"/>
        </w:rPr>
      </w:pPr>
    </w:p>
    <w:p w14:paraId="1D62AF28" w14:textId="77777777" w:rsidR="00503118" w:rsidRPr="00642AAE" w:rsidRDefault="00503118" w:rsidP="00503118">
      <w:pPr>
        <w:autoSpaceDE w:val="0"/>
        <w:autoSpaceDN w:val="0"/>
        <w:adjustRightInd w:val="0"/>
        <w:contextualSpacing/>
        <w:jc w:val="both"/>
        <w:rPr>
          <w:b/>
          <w:sz w:val="24"/>
          <w:szCs w:val="24"/>
        </w:rPr>
      </w:pPr>
      <w:r w:rsidRPr="00642AAE">
        <w:rPr>
          <w:b/>
          <w:sz w:val="24"/>
          <w:szCs w:val="24"/>
        </w:rPr>
        <w:t>6.4. Normas para ingresso no local de provas e prestação da prova objetiva</w:t>
      </w:r>
    </w:p>
    <w:p w14:paraId="6DE646CE" w14:textId="77777777" w:rsidR="00503118" w:rsidRPr="00642AAE" w:rsidRDefault="00503118" w:rsidP="00503118">
      <w:pPr>
        <w:pStyle w:val="Body1"/>
        <w:tabs>
          <w:tab w:val="left" w:pos="360"/>
        </w:tabs>
        <w:spacing w:before="120"/>
        <w:ind w:left="426"/>
        <w:contextualSpacing/>
        <w:jc w:val="both"/>
        <w:rPr>
          <w:color w:val="auto"/>
          <w:szCs w:val="24"/>
        </w:rPr>
      </w:pPr>
      <w:r w:rsidRPr="00642AAE">
        <w:rPr>
          <w:color w:val="auto"/>
          <w:szCs w:val="24"/>
        </w:rPr>
        <w:t xml:space="preserve">6.4.1. </w:t>
      </w:r>
      <w:r w:rsidRPr="00642AAE">
        <w:rPr>
          <w:b/>
          <w:color w:val="auto"/>
          <w:szCs w:val="24"/>
          <w:u w:val="single"/>
        </w:rPr>
        <w:t>O candidato deverá comparecer no local da prova portando, obrigatoriamente, documento de identidade e</w:t>
      </w:r>
      <w:r w:rsidRPr="00642AAE">
        <w:rPr>
          <w:color w:val="auto"/>
          <w:szCs w:val="24"/>
          <w:u w:val="single"/>
        </w:rPr>
        <w:t xml:space="preserve"> </w:t>
      </w:r>
      <w:r w:rsidRPr="00642AAE">
        <w:rPr>
          <w:b/>
          <w:color w:val="auto"/>
          <w:szCs w:val="24"/>
          <w:u w:val="single"/>
        </w:rPr>
        <w:t>caneta esferográfica de tinta azul ou preta indelével e de material transparente.</w:t>
      </w:r>
      <w:r w:rsidRPr="00642AAE">
        <w:rPr>
          <w:color w:val="auto"/>
          <w:szCs w:val="24"/>
        </w:rPr>
        <w:t xml:space="preserve"> </w:t>
      </w:r>
    </w:p>
    <w:p w14:paraId="36372C4C" w14:textId="77777777" w:rsidR="00503118" w:rsidRPr="00642AAE" w:rsidRDefault="00503118" w:rsidP="00503118">
      <w:pPr>
        <w:pStyle w:val="Body1"/>
        <w:spacing w:before="120"/>
        <w:ind w:left="993"/>
        <w:contextualSpacing/>
        <w:jc w:val="both"/>
        <w:rPr>
          <w:color w:val="auto"/>
          <w:szCs w:val="24"/>
        </w:rPr>
      </w:pPr>
      <w:r w:rsidRPr="00642AAE">
        <w:rPr>
          <w:color w:val="auto"/>
          <w:szCs w:val="24"/>
        </w:rPr>
        <w:t>6.4.1.1.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w:t>
      </w:r>
      <w:r>
        <w:rPr>
          <w:color w:val="auto"/>
          <w:szCs w:val="24"/>
        </w:rPr>
        <w:t>503, de 23 de setembro de 1997).</w:t>
      </w:r>
    </w:p>
    <w:p w14:paraId="7DAB22F7" w14:textId="77777777" w:rsidR="00503118" w:rsidRPr="00642AAE" w:rsidRDefault="00503118" w:rsidP="00503118">
      <w:pPr>
        <w:pStyle w:val="Body1"/>
        <w:spacing w:before="120"/>
        <w:ind w:left="993"/>
        <w:contextualSpacing/>
        <w:jc w:val="both"/>
        <w:rPr>
          <w:color w:val="auto"/>
          <w:szCs w:val="24"/>
        </w:rPr>
      </w:pPr>
      <w:r w:rsidRPr="00642AAE">
        <w:rPr>
          <w:color w:val="auto"/>
          <w:szCs w:val="24"/>
        </w:rPr>
        <w:t>6.4.1.2.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14:paraId="29696940" w14:textId="77777777" w:rsidR="00503118" w:rsidRDefault="00503118" w:rsidP="00503118">
      <w:pPr>
        <w:pStyle w:val="Body1"/>
        <w:spacing w:before="120"/>
        <w:ind w:left="993"/>
        <w:contextualSpacing/>
        <w:jc w:val="both"/>
        <w:rPr>
          <w:color w:val="auto"/>
          <w:szCs w:val="24"/>
        </w:rPr>
      </w:pPr>
      <w:r w:rsidRPr="00642AAE">
        <w:rPr>
          <w:color w:val="auto"/>
          <w:szCs w:val="24"/>
        </w:rPr>
        <w:t>6.4.1.3. Em caso de perda, furto ou roubo do documento de identidade original, o candidato deverá apresentar documento que ateste o registro da ocorrência em órgão policial, expedido há, no máximo, (30) trinta dias. Neste caso será realizada a identificação especial através da coleta de impressão digital para posterior averiguação.</w:t>
      </w:r>
    </w:p>
    <w:p w14:paraId="4BF7781E" w14:textId="77777777" w:rsidR="00503118" w:rsidRDefault="00503118" w:rsidP="00503118">
      <w:pPr>
        <w:pStyle w:val="Body1"/>
        <w:spacing w:before="120"/>
        <w:ind w:left="993"/>
        <w:contextualSpacing/>
        <w:jc w:val="both"/>
        <w:rPr>
          <w:color w:val="auto"/>
          <w:szCs w:val="24"/>
        </w:rPr>
      </w:pPr>
      <w:r>
        <w:rPr>
          <w:color w:val="auto"/>
          <w:szCs w:val="24"/>
        </w:rPr>
        <w:t xml:space="preserve">6.4.1.4. </w:t>
      </w:r>
      <w:r w:rsidRPr="00F4173A">
        <w:rPr>
          <w:color w:val="auto"/>
          <w:szCs w:val="24"/>
        </w:rPr>
        <w:t>A não apresentação do documento de identidade, nos termos desse edital impedirá o acesso do candidato ao local de prova.</w:t>
      </w:r>
    </w:p>
    <w:p w14:paraId="6FC7F5C1" w14:textId="77777777" w:rsidR="00503118" w:rsidRPr="00642AAE" w:rsidRDefault="00503118" w:rsidP="00503118">
      <w:pPr>
        <w:pStyle w:val="Body1"/>
        <w:spacing w:before="120"/>
        <w:ind w:left="993"/>
        <w:contextualSpacing/>
        <w:jc w:val="both"/>
        <w:rPr>
          <w:color w:val="auto"/>
          <w:szCs w:val="24"/>
        </w:rPr>
      </w:pPr>
      <w:r>
        <w:rPr>
          <w:color w:val="auto"/>
          <w:szCs w:val="24"/>
        </w:rPr>
        <w:t xml:space="preserve">6.4.1.5. </w:t>
      </w:r>
      <w:r w:rsidRPr="00326F33">
        <w:rPr>
          <w:color w:val="auto"/>
          <w:szCs w:val="24"/>
        </w:rPr>
        <w:t>Em face de eventual divergência a empresa SC Treinamentos poderá exigir a apresentação do original do Comprovante de pagamento da taxa de inscrição, com a devida autenticação bancária, não sendo válida cópia mesmo que autenticada.</w:t>
      </w:r>
    </w:p>
    <w:p w14:paraId="652BEBAA" w14:textId="77777777" w:rsidR="00503118" w:rsidRPr="00642AAE" w:rsidRDefault="00503118" w:rsidP="00503118">
      <w:pPr>
        <w:contextualSpacing/>
        <w:jc w:val="both"/>
        <w:outlineLvl w:val="0"/>
        <w:rPr>
          <w:rFonts w:eastAsia="Arial Unicode MS"/>
          <w:sz w:val="24"/>
          <w:szCs w:val="24"/>
          <w:u w:color="000000"/>
        </w:rPr>
      </w:pPr>
    </w:p>
    <w:p w14:paraId="60FCD104" w14:textId="77777777" w:rsidR="00503118" w:rsidRPr="00642AAE" w:rsidRDefault="00503118" w:rsidP="00503118">
      <w:pPr>
        <w:contextualSpacing/>
        <w:jc w:val="both"/>
        <w:outlineLvl w:val="0"/>
        <w:rPr>
          <w:rFonts w:eastAsia="Arial Unicode MS"/>
          <w:sz w:val="24"/>
          <w:szCs w:val="24"/>
          <w:u w:color="000000"/>
        </w:rPr>
      </w:pPr>
      <w:r w:rsidRPr="00642AAE">
        <w:rPr>
          <w:rFonts w:eastAsia="Arial Unicode MS"/>
          <w:sz w:val="24"/>
          <w:szCs w:val="24"/>
          <w:u w:color="000000"/>
        </w:rPr>
        <w:t xml:space="preserve">6.5. Durante a realização da prova não será permitido ao candidato, sob pena de ser excluído do </w:t>
      </w:r>
      <w:r>
        <w:rPr>
          <w:rFonts w:eastAsia="Arial Unicode MS"/>
          <w:sz w:val="24"/>
          <w:szCs w:val="24"/>
          <w:u w:color="000000"/>
        </w:rPr>
        <w:t>Processo Seletivo</w:t>
      </w:r>
      <w:r w:rsidRPr="00642AAE">
        <w:rPr>
          <w:rFonts w:eastAsia="Arial Unicode MS"/>
          <w:sz w:val="24"/>
          <w:szCs w:val="24"/>
          <w:u w:color="000000"/>
        </w:rPr>
        <w:t>:</w:t>
      </w:r>
    </w:p>
    <w:p w14:paraId="5DEB74BF" w14:textId="77777777" w:rsidR="00503118" w:rsidRPr="00642AAE" w:rsidRDefault="00503118" w:rsidP="00503118">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6.5.1. Comunicar-se com os demais candidatos ou pessoas estranhas ao </w:t>
      </w:r>
      <w:r>
        <w:rPr>
          <w:rFonts w:eastAsia="Arial Unicode MS"/>
          <w:sz w:val="24"/>
          <w:szCs w:val="24"/>
          <w:u w:color="000000"/>
        </w:rPr>
        <w:t>Processo Seletivo</w:t>
      </w:r>
      <w:r w:rsidRPr="00642AAE">
        <w:rPr>
          <w:rFonts w:eastAsia="Arial Unicode MS"/>
          <w:sz w:val="24"/>
          <w:szCs w:val="24"/>
          <w:u w:color="000000"/>
        </w:rPr>
        <w:t>, bem como c</w:t>
      </w:r>
      <w:r>
        <w:rPr>
          <w:rFonts w:eastAsia="Arial Unicode MS"/>
          <w:sz w:val="24"/>
          <w:szCs w:val="24"/>
          <w:u w:color="000000"/>
        </w:rPr>
        <w:t>onsultar livros ou apontamentos.</w:t>
      </w:r>
    </w:p>
    <w:p w14:paraId="2CEAAB9D" w14:textId="77777777" w:rsidR="00503118" w:rsidRPr="00642AAE" w:rsidRDefault="00503118" w:rsidP="00503118">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6.5.2. </w:t>
      </w:r>
      <w:r w:rsidRPr="00FD689B">
        <w:rPr>
          <w:rFonts w:eastAsia="Arial Unicode MS"/>
          <w:sz w:val="24"/>
          <w:szCs w:val="24"/>
          <w:u w:color="000000"/>
        </w:rPr>
        <w:t>É vedado ao candidato, durante a realização da provas, ausentar-se da sala sem a companhia de um fiscal, ausentar-se da sala de prova levando o cartão-resposta personalizado e/ou o Caderno de Questões ou outros materiais não permitidos, sem autorização, comunicação com outro candidato, bem como se utilizando de quaisquer dos recursos não permitidos,  tratar incorretamente ou agir com descortesia a qualquer pessoa envolvida na aplicação das provas, bem como os Coordenadores e seus Auxi</w:t>
      </w:r>
      <w:r>
        <w:rPr>
          <w:rFonts w:eastAsia="Arial Unicode MS"/>
          <w:sz w:val="24"/>
          <w:szCs w:val="24"/>
          <w:u w:color="000000"/>
        </w:rPr>
        <w:t>liares ou Autoridades presentes.</w:t>
      </w:r>
    </w:p>
    <w:p w14:paraId="41C672E9" w14:textId="77777777" w:rsidR="00503118" w:rsidRDefault="00503118" w:rsidP="00503118">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6.5.3. Não será permitido ao candidato realizar as provas portando arma(s) de qualquer espécie; óculos escuros e artigos de chapelaria, tais como boné, chapéu, viseira, gorro ou similares; aparelhos eletrônicos (máquinas calculadoras, agendas eletrônicas ou similares, telefone celular, relógio com calculadora, smartphones, tablets, </w:t>
      </w:r>
      <w:proofErr w:type="spellStart"/>
      <w:r w:rsidRPr="00642AAE">
        <w:rPr>
          <w:rFonts w:eastAsia="Arial Unicode MS"/>
          <w:sz w:val="24"/>
          <w:szCs w:val="24"/>
          <w:u w:color="000000"/>
        </w:rPr>
        <w:t>ipods</w:t>
      </w:r>
      <w:proofErr w:type="spellEnd"/>
      <w:r w:rsidRPr="00642AAE">
        <w:rPr>
          <w:rFonts w:eastAsia="Arial Unicode MS"/>
          <w:sz w:val="24"/>
          <w:szCs w:val="24"/>
          <w:u w:color="000000"/>
        </w:rPr>
        <w:t xml:space="preserve">, pen drives, câmera fotográfica, aparelho para surdez, tocadores MP3 ou similares, gravadores, alarmes de qualquer espécie, fones de ouvido ou qualquer transmissor, gravador ou receptor de dados, imagens, vídeos e mensagens, dentre outros); dicionário; apostila; material didático; livros; manuais; impressos; anotações; </w:t>
      </w:r>
      <w:r w:rsidRPr="00642AAE">
        <w:rPr>
          <w:rFonts w:eastAsia="Arial Unicode MS"/>
          <w:sz w:val="24"/>
          <w:szCs w:val="24"/>
          <w:u w:color="000000"/>
        </w:rPr>
        <w:lastRenderedPageBreak/>
        <w:t>bebidas com rótulos, dentre outros. Todos estes materiais e/ou equipamentos deverão ser entregues voluntariamente, no momento do ingresso na sala de prova, ao fiscal de sala, que os orientará sobre o correto acondicionamento de seus pertences na sala de provas.</w:t>
      </w:r>
    </w:p>
    <w:p w14:paraId="75333C6B" w14:textId="77777777" w:rsidR="00503118" w:rsidRPr="00642AAE" w:rsidRDefault="00503118" w:rsidP="00503118">
      <w:pPr>
        <w:tabs>
          <w:tab w:val="left" w:pos="1134"/>
          <w:tab w:val="left" w:pos="1276"/>
        </w:tabs>
        <w:spacing w:before="120"/>
        <w:ind w:left="426"/>
        <w:contextualSpacing/>
        <w:jc w:val="both"/>
        <w:outlineLvl w:val="0"/>
        <w:rPr>
          <w:rFonts w:eastAsia="Arial Unicode MS"/>
          <w:sz w:val="24"/>
          <w:szCs w:val="24"/>
          <w:u w:color="000000"/>
        </w:rPr>
      </w:pPr>
      <w:r>
        <w:rPr>
          <w:rFonts w:eastAsia="Arial Unicode MS"/>
          <w:sz w:val="24"/>
          <w:szCs w:val="24"/>
          <w:u w:color="000000"/>
        </w:rPr>
        <w:t>6.5.4.</w:t>
      </w:r>
      <w:r w:rsidRPr="003B18F9">
        <w:rPr>
          <w:rFonts w:eastAsia="Arial Unicode MS"/>
          <w:sz w:val="24"/>
          <w:szCs w:val="24"/>
          <w:u w:color="000000"/>
        </w:rPr>
        <w:tab/>
        <w:t>A simples posse, mesmo que desligado</w:t>
      </w:r>
      <w:r>
        <w:rPr>
          <w:rFonts w:eastAsia="Arial Unicode MS"/>
          <w:sz w:val="24"/>
          <w:szCs w:val="24"/>
          <w:u w:color="000000"/>
        </w:rPr>
        <w:t xml:space="preserve"> de aparelhos eletrônicos</w:t>
      </w:r>
      <w:r w:rsidRPr="003B18F9">
        <w:rPr>
          <w:rFonts w:eastAsia="Arial Unicode MS"/>
          <w:sz w:val="24"/>
          <w:szCs w:val="24"/>
          <w:u w:color="000000"/>
        </w:rPr>
        <w:t xml:space="preserve">, ou de qualquer material, objeto ou equipamento não permitido, no local da prova, corredor ou banheiros, configura tentativa de fraude e implicarão na exclusão do candidato do </w:t>
      </w:r>
      <w:r>
        <w:rPr>
          <w:rFonts w:eastAsia="Arial Unicode MS"/>
          <w:sz w:val="24"/>
          <w:szCs w:val="24"/>
          <w:u w:color="000000"/>
        </w:rPr>
        <w:t>Processo Seletivo</w:t>
      </w:r>
      <w:r w:rsidRPr="003B18F9">
        <w:rPr>
          <w:rFonts w:eastAsia="Arial Unicode MS"/>
          <w:sz w:val="24"/>
          <w:szCs w:val="24"/>
          <w:u w:color="000000"/>
        </w:rPr>
        <w:t>, sendo atribuída nota zero às provas já realizadas.</w:t>
      </w:r>
    </w:p>
    <w:p w14:paraId="49A1C4AA" w14:textId="77777777" w:rsidR="00503118" w:rsidRPr="00642AAE" w:rsidRDefault="00503118" w:rsidP="00503118">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6.5.</w:t>
      </w:r>
      <w:r>
        <w:rPr>
          <w:rFonts w:eastAsia="Arial Unicode MS"/>
          <w:sz w:val="24"/>
          <w:szCs w:val="24"/>
          <w:u w:color="000000"/>
        </w:rPr>
        <w:t>5</w:t>
      </w:r>
      <w:r w:rsidRPr="00642AAE">
        <w:rPr>
          <w:rFonts w:eastAsia="Arial Unicode MS"/>
          <w:sz w:val="24"/>
          <w:szCs w:val="24"/>
          <w:u w:color="000000"/>
        </w:rPr>
        <w:t xml:space="preserve">. Ter comportamento agressivo e descortês com qualquer pessoa envolvida na aplicação das provas. </w:t>
      </w:r>
    </w:p>
    <w:p w14:paraId="5E0287E5" w14:textId="77777777" w:rsidR="00503118" w:rsidRPr="00642AAE" w:rsidRDefault="00503118" w:rsidP="00503118">
      <w:pPr>
        <w:pStyle w:val="Body1"/>
        <w:ind w:left="426"/>
        <w:contextualSpacing/>
        <w:jc w:val="both"/>
        <w:rPr>
          <w:color w:val="auto"/>
          <w:szCs w:val="24"/>
        </w:rPr>
      </w:pPr>
      <w:r w:rsidRPr="00642AAE">
        <w:rPr>
          <w:color w:val="auto"/>
          <w:szCs w:val="24"/>
        </w:rPr>
        <w:t>6.5.</w:t>
      </w:r>
      <w:r>
        <w:rPr>
          <w:color w:val="auto"/>
          <w:szCs w:val="24"/>
        </w:rPr>
        <w:t>6</w:t>
      </w:r>
      <w:r w:rsidRPr="00642AAE">
        <w:rPr>
          <w:color w:val="auto"/>
          <w:szCs w:val="24"/>
        </w:rPr>
        <w:t xml:space="preserve">. O candidato que tumultuar, interromper ou prejudicar de alguma forma a aplicação da prova, será desclassificado do </w:t>
      </w:r>
      <w:r>
        <w:rPr>
          <w:color w:val="auto"/>
          <w:szCs w:val="24"/>
        </w:rPr>
        <w:t>Processo Seletivo</w:t>
      </w:r>
      <w:r w:rsidRPr="00642AAE">
        <w:rPr>
          <w:color w:val="auto"/>
          <w:szCs w:val="24"/>
        </w:rPr>
        <w:t>.</w:t>
      </w:r>
    </w:p>
    <w:p w14:paraId="222449BD" w14:textId="77777777" w:rsidR="00503118" w:rsidRPr="00642AAE" w:rsidRDefault="00503118" w:rsidP="00503118">
      <w:pPr>
        <w:pStyle w:val="Body1"/>
        <w:contextualSpacing/>
        <w:jc w:val="both"/>
        <w:rPr>
          <w:color w:val="auto"/>
          <w:szCs w:val="24"/>
        </w:rPr>
      </w:pPr>
    </w:p>
    <w:p w14:paraId="652DA090" w14:textId="77777777" w:rsidR="00503118" w:rsidRDefault="00503118" w:rsidP="00503118">
      <w:pPr>
        <w:pStyle w:val="Body1"/>
        <w:contextualSpacing/>
        <w:jc w:val="both"/>
        <w:rPr>
          <w:color w:val="auto"/>
          <w:szCs w:val="24"/>
        </w:rPr>
      </w:pPr>
      <w:r w:rsidRPr="00642AAE">
        <w:rPr>
          <w:color w:val="auto"/>
          <w:szCs w:val="24"/>
        </w:rPr>
        <w:t xml:space="preserve">6.6. </w:t>
      </w:r>
      <w:r w:rsidRPr="00EB494C">
        <w:rPr>
          <w:color w:val="auto"/>
          <w:szCs w:val="24"/>
        </w:rPr>
        <w:t xml:space="preserve">A empresa SC Treinamentos, objetivando garantir a lisura, </w:t>
      </w:r>
      <w:proofErr w:type="gramStart"/>
      <w:r w:rsidRPr="00EB494C">
        <w:rPr>
          <w:color w:val="auto"/>
          <w:szCs w:val="24"/>
        </w:rPr>
        <w:t xml:space="preserve">a autenticidade e a idoneidade do </w:t>
      </w:r>
      <w:r>
        <w:rPr>
          <w:color w:val="auto"/>
          <w:szCs w:val="24"/>
        </w:rPr>
        <w:t>Processo Seletivo</w:t>
      </w:r>
      <w:r w:rsidRPr="00EB494C">
        <w:rPr>
          <w:color w:val="auto"/>
          <w:szCs w:val="24"/>
        </w:rPr>
        <w:t xml:space="preserve"> poderá</w:t>
      </w:r>
      <w:proofErr w:type="gramEnd"/>
      <w:r w:rsidRPr="00EB494C">
        <w:rPr>
          <w:color w:val="auto"/>
          <w:szCs w:val="24"/>
        </w:rPr>
        <w:t xml:space="preserve"> solicitar a impressão digital do candidato no cartão resposta (a qual não substituirá a obrigatoriedade do candidato assinar o cartão), submeter os candidatos à revista pessoal e ou de seus pertences, inclusive com varredura eletrônica, bem como proceder a qualquer momento a sua identificação datiloscópica ou dele fazer imagem fotográfica ou vídeo.</w:t>
      </w:r>
    </w:p>
    <w:p w14:paraId="2275AA67" w14:textId="77777777" w:rsidR="00503118" w:rsidRDefault="00503118" w:rsidP="00503118">
      <w:pPr>
        <w:pStyle w:val="Body1"/>
        <w:contextualSpacing/>
        <w:jc w:val="both"/>
        <w:rPr>
          <w:color w:val="auto"/>
          <w:szCs w:val="24"/>
        </w:rPr>
      </w:pPr>
    </w:p>
    <w:p w14:paraId="1716EF16" w14:textId="77777777" w:rsidR="00503118" w:rsidRDefault="00503118" w:rsidP="00503118">
      <w:pPr>
        <w:pStyle w:val="Body1"/>
        <w:contextualSpacing/>
        <w:jc w:val="both"/>
        <w:rPr>
          <w:color w:val="auto"/>
          <w:szCs w:val="24"/>
        </w:rPr>
      </w:pPr>
      <w:r>
        <w:rPr>
          <w:color w:val="auto"/>
          <w:szCs w:val="24"/>
        </w:rPr>
        <w:t xml:space="preserve">6.7. </w:t>
      </w:r>
      <w:r w:rsidRPr="008D3D7B">
        <w:rPr>
          <w:color w:val="auto"/>
          <w:szCs w:val="24"/>
        </w:rPr>
        <w:t>A empresa SC Treinamentos e a Prefeitura Municipal não assumem qualquer responsabilidade por acidentes pessoais e ou avaria, perda ou desaparecimento dos materiais, objetos, equipamentos, mesmo que tenham sido entregues aos fiscais de sala, veículos ou qualquer outro bem trazido pelos candidatos para local de prova ou qualquer tipo de dano que vierem a sofrer.</w:t>
      </w:r>
    </w:p>
    <w:p w14:paraId="65DEE546" w14:textId="77777777" w:rsidR="00503118" w:rsidRDefault="00503118" w:rsidP="00503118">
      <w:pPr>
        <w:pStyle w:val="Body1"/>
        <w:contextualSpacing/>
        <w:jc w:val="both"/>
        <w:rPr>
          <w:color w:val="auto"/>
          <w:szCs w:val="24"/>
        </w:rPr>
      </w:pPr>
    </w:p>
    <w:p w14:paraId="330E96CE" w14:textId="77777777" w:rsidR="00503118" w:rsidRDefault="00503118" w:rsidP="00503118">
      <w:pPr>
        <w:pStyle w:val="Body1"/>
        <w:contextualSpacing/>
        <w:jc w:val="both"/>
        <w:rPr>
          <w:color w:val="auto"/>
          <w:szCs w:val="24"/>
        </w:rPr>
      </w:pPr>
      <w:r>
        <w:rPr>
          <w:color w:val="auto"/>
          <w:szCs w:val="24"/>
        </w:rPr>
        <w:t xml:space="preserve">6.8. </w:t>
      </w:r>
      <w:r w:rsidRPr="008D3D7B">
        <w:rPr>
          <w:color w:val="auto"/>
          <w:szCs w:val="24"/>
        </w:rPr>
        <w:t>Todas as despesas decorrentes da obtenção ou entrega de documentos, bem como as de transporte e ou alimentação são de inteira responsabilidade dos candidatos, mesmo que a prova venha a ser transferida por qualquer motivo.</w:t>
      </w:r>
    </w:p>
    <w:p w14:paraId="51BC37A6" w14:textId="77777777" w:rsidR="00503118" w:rsidRDefault="00503118" w:rsidP="00503118">
      <w:pPr>
        <w:pStyle w:val="Body1"/>
        <w:contextualSpacing/>
        <w:jc w:val="both"/>
        <w:rPr>
          <w:color w:val="auto"/>
          <w:szCs w:val="24"/>
        </w:rPr>
      </w:pPr>
    </w:p>
    <w:p w14:paraId="3CAFBAD7" w14:textId="77777777" w:rsidR="00503118" w:rsidRDefault="00503118" w:rsidP="00503118">
      <w:pPr>
        <w:pStyle w:val="Body1"/>
        <w:contextualSpacing/>
        <w:jc w:val="both"/>
        <w:rPr>
          <w:color w:val="auto"/>
          <w:szCs w:val="24"/>
        </w:rPr>
      </w:pPr>
      <w:r>
        <w:rPr>
          <w:color w:val="auto"/>
          <w:szCs w:val="24"/>
        </w:rPr>
        <w:t xml:space="preserve">6.9. </w:t>
      </w:r>
      <w:r w:rsidRPr="00D35592">
        <w:rPr>
          <w:color w:val="auto"/>
          <w:szCs w:val="24"/>
        </w:rPr>
        <w:t>Durante a realização da prova escrita objetiva, não serão fornecidas, por qualquer membro da equipe de aplicação da mesma e/ou pelas autoridades presentes, informações referentes ao conteúdo da prova e/ou critérios de avaliação/classificação.</w:t>
      </w:r>
    </w:p>
    <w:p w14:paraId="3C9F9449" w14:textId="77777777" w:rsidR="00503118" w:rsidRDefault="00503118" w:rsidP="00503118">
      <w:pPr>
        <w:pStyle w:val="Body1"/>
        <w:contextualSpacing/>
        <w:jc w:val="both"/>
        <w:rPr>
          <w:color w:val="auto"/>
          <w:szCs w:val="24"/>
        </w:rPr>
      </w:pPr>
    </w:p>
    <w:p w14:paraId="5108879D" w14:textId="77777777" w:rsidR="00503118" w:rsidRPr="00642AAE" w:rsidRDefault="00503118" w:rsidP="00503118">
      <w:pPr>
        <w:pStyle w:val="Body1"/>
        <w:contextualSpacing/>
        <w:jc w:val="both"/>
        <w:rPr>
          <w:color w:val="auto"/>
          <w:szCs w:val="24"/>
        </w:rPr>
      </w:pPr>
      <w:r>
        <w:rPr>
          <w:color w:val="auto"/>
          <w:szCs w:val="24"/>
        </w:rPr>
        <w:t xml:space="preserve">6.10. </w:t>
      </w:r>
      <w:r w:rsidRPr="003D615A">
        <w:rPr>
          <w:color w:val="auto"/>
          <w:szCs w:val="24"/>
        </w:rPr>
        <w:t xml:space="preserve">No dia da realização das provas, na hipótese de o nome do candidato não constar nas listagens oficiais relativas ao local de provas estabelecido no Edital de Convocação, a empresa SC Treinamentos poderá proceder à inclusão do candidato, desde que apresente </w:t>
      </w:r>
      <w:r w:rsidRPr="000C7C90">
        <w:rPr>
          <w:color w:val="auto"/>
          <w:szCs w:val="24"/>
          <w:u w:val="single"/>
        </w:rPr>
        <w:t>comprovante original</w:t>
      </w:r>
      <w:r w:rsidRPr="003D615A">
        <w:rPr>
          <w:color w:val="auto"/>
          <w:szCs w:val="24"/>
        </w:rPr>
        <w:t xml:space="preserve"> de pagamento da taxa de inscrição</w:t>
      </w:r>
      <w:r>
        <w:rPr>
          <w:color w:val="auto"/>
          <w:szCs w:val="24"/>
        </w:rPr>
        <w:t>.</w:t>
      </w:r>
    </w:p>
    <w:p w14:paraId="4F477CBC" w14:textId="77777777" w:rsidR="00503118" w:rsidRPr="000C7C90" w:rsidRDefault="00503118" w:rsidP="00503118">
      <w:pPr>
        <w:tabs>
          <w:tab w:val="left" w:pos="1134"/>
          <w:tab w:val="left" w:pos="1276"/>
        </w:tabs>
        <w:ind w:left="567"/>
        <w:contextualSpacing/>
        <w:jc w:val="both"/>
        <w:outlineLvl w:val="0"/>
        <w:rPr>
          <w:sz w:val="24"/>
          <w:szCs w:val="24"/>
        </w:rPr>
      </w:pPr>
      <w:r>
        <w:rPr>
          <w:sz w:val="24"/>
          <w:szCs w:val="24"/>
        </w:rPr>
        <w:t xml:space="preserve">6.10.1. </w:t>
      </w:r>
      <w:r w:rsidRPr="000C7C90">
        <w:rPr>
          <w:sz w:val="24"/>
          <w:szCs w:val="24"/>
        </w:rPr>
        <w:t xml:space="preserve">A inclusão de que trata o item anterior será realizada de forma condicional e será analisada pela empresa SC Treinamentos e a Comissão Especial para Supervisionar e Acompanhar a Realização do </w:t>
      </w:r>
      <w:r>
        <w:rPr>
          <w:sz w:val="24"/>
          <w:szCs w:val="24"/>
        </w:rPr>
        <w:t>Processo Seletivo</w:t>
      </w:r>
      <w:r w:rsidRPr="000C7C90">
        <w:rPr>
          <w:sz w:val="24"/>
          <w:szCs w:val="24"/>
        </w:rPr>
        <w:t xml:space="preserve"> na fase do Julgamento das Provas Objetivas, com o intuito de verificar a pertinência da referida inscrição.</w:t>
      </w:r>
    </w:p>
    <w:p w14:paraId="048904F4" w14:textId="77777777" w:rsidR="00503118" w:rsidRDefault="00503118" w:rsidP="00503118">
      <w:pPr>
        <w:tabs>
          <w:tab w:val="left" w:pos="1134"/>
          <w:tab w:val="left" w:pos="1276"/>
        </w:tabs>
        <w:ind w:left="567"/>
        <w:contextualSpacing/>
        <w:jc w:val="both"/>
        <w:outlineLvl w:val="0"/>
        <w:rPr>
          <w:sz w:val="24"/>
          <w:szCs w:val="24"/>
        </w:rPr>
      </w:pPr>
      <w:r>
        <w:rPr>
          <w:sz w:val="24"/>
          <w:szCs w:val="24"/>
        </w:rPr>
        <w:t>6.10.2.</w:t>
      </w:r>
      <w:r w:rsidRPr="000C7C90">
        <w:rPr>
          <w:sz w:val="24"/>
          <w:szCs w:val="24"/>
        </w:rPr>
        <w:t xml:space="preserve"> Constatada a improcedência da inscrição, </w:t>
      </w:r>
      <w:proofErr w:type="gramStart"/>
      <w:r w:rsidRPr="000C7C90">
        <w:rPr>
          <w:sz w:val="24"/>
          <w:szCs w:val="24"/>
        </w:rPr>
        <w:t>a mesma</w:t>
      </w:r>
      <w:proofErr w:type="gramEnd"/>
      <w:r w:rsidRPr="000C7C90">
        <w:rPr>
          <w:sz w:val="24"/>
          <w:szCs w:val="24"/>
        </w:rPr>
        <w:t xml:space="preserve"> será automaticamente cancelada sem direito a reclamação, independentemente de qualquer formalidade, considerados nulos todos os atos dela decorrentes.</w:t>
      </w:r>
    </w:p>
    <w:p w14:paraId="178FB127" w14:textId="77777777" w:rsidR="00503118" w:rsidRPr="00642AAE" w:rsidRDefault="00503118" w:rsidP="00503118">
      <w:pPr>
        <w:tabs>
          <w:tab w:val="left" w:pos="1134"/>
          <w:tab w:val="left" w:pos="1276"/>
        </w:tabs>
        <w:contextualSpacing/>
        <w:jc w:val="both"/>
        <w:outlineLvl w:val="0"/>
        <w:rPr>
          <w:sz w:val="24"/>
          <w:szCs w:val="24"/>
        </w:rPr>
      </w:pPr>
    </w:p>
    <w:p w14:paraId="7E8BD498" w14:textId="77777777" w:rsidR="00503118" w:rsidRPr="00642AAE" w:rsidRDefault="00503118" w:rsidP="00503118">
      <w:pPr>
        <w:tabs>
          <w:tab w:val="left" w:pos="1134"/>
          <w:tab w:val="left" w:pos="1276"/>
        </w:tabs>
        <w:contextualSpacing/>
        <w:jc w:val="both"/>
        <w:outlineLvl w:val="0"/>
        <w:rPr>
          <w:sz w:val="24"/>
          <w:szCs w:val="24"/>
          <w:shd w:val="clear" w:color="auto" w:fill="FFFFFF"/>
        </w:rPr>
      </w:pPr>
      <w:r>
        <w:rPr>
          <w:sz w:val="24"/>
          <w:szCs w:val="24"/>
        </w:rPr>
        <w:t>6.11</w:t>
      </w:r>
      <w:r w:rsidRPr="00642AAE">
        <w:rPr>
          <w:sz w:val="24"/>
          <w:szCs w:val="24"/>
        </w:rPr>
        <w:t xml:space="preserve">. Em hipótese alguma haverá segunda chamada, após o horário de início da prova </w:t>
      </w:r>
      <w:r w:rsidRPr="00642AAE">
        <w:rPr>
          <w:sz w:val="24"/>
          <w:szCs w:val="24"/>
          <w:shd w:val="clear" w:color="auto" w:fill="FFFFFF"/>
        </w:rPr>
        <w:t>nem a realização de prova fora do horário e local m</w:t>
      </w:r>
      <w:r>
        <w:rPr>
          <w:sz w:val="24"/>
          <w:szCs w:val="24"/>
          <w:shd w:val="clear" w:color="auto" w:fill="FFFFFF"/>
        </w:rPr>
        <w:t>arcado para todos os candidatos.</w:t>
      </w:r>
    </w:p>
    <w:p w14:paraId="5567CA99" w14:textId="77777777" w:rsidR="00503118" w:rsidRPr="00642AAE" w:rsidRDefault="00503118" w:rsidP="00503118">
      <w:pPr>
        <w:tabs>
          <w:tab w:val="left" w:pos="1134"/>
          <w:tab w:val="left" w:pos="1276"/>
        </w:tabs>
        <w:spacing w:before="120"/>
        <w:contextualSpacing/>
        <w:jc w:val="both"/>
        <w:outlineLvl w:val="0"/>
        <w:rPr>
          <w:sz w:val="24"/>
          <w:szCs w:val="24"/>
        </w:rPr>
      </w:pPr>
    </w:p>
    <w:p w14:paraId="09D42155" w14:textId="77777777" w:rsidR="00503118" w:rsidRPr="00642AAE" w:rsidRDefault="00503118" w:rsidP="00503118">
      <w:pPr>
        <w:tabs>
          <w:tab w:val="left" w:pos="1134"/>
          <w:tab w:val="left" w:pos="1276"/>
        </w:tabs>
        <w:spacing w:before="120"/>
        <w:contextualSpacing/>
        <w:jc w:val="both"/>
        <w:outlineLvl w:val="0"/>
        <w:rPr>
          <w:sz w:val="24"/>
          <w:szCs w:val="24"/>
        </w:rPr>
      </w:pPr>
      <w:r>
        <w:rPr>
          <w:sz w:val="24"/>
          <w:szCs w:val="24"/>
        </w:rPr>
        <w:t>6.12</w:t>
      </w:r>
      <w:r w:rsidRPr="00642AAE">
        <w:rPr>
          <w:sz w:val="24"/>
          <w:szCs w:val="24"/>
        </w:rPr>
        <w:t>. Os envelopes contendo as provas serão abertos por 3 (três) candidatos, que comprovarão os respectivos lacres e assinarão, juntamente com o fiscal,</w:t>
      </w:r>
      <w:r>
        <w:rPr>
          <w:sz w:val="24"/>
          <w:szCs w:val="24"/>
        </w:rPr>
        <w:t xml:space="preserve"> o termo de abertura </w:t>
      </w:r>
      <w:proofErr w:type="gramStart"/>
      <w:r>
        <w:rPr>
          <w:sz w:val="24"/>
          <w:szCs w:val="24"/>
        </w:rPr>
        <w:t>dos mesmos</w:t>
      </w:r>
      <w:proofErr w:type="gramEnd"/>
      <w:r>
        <w:rPr>
          <w:sz w:val="24"/>
          <w:szCs w:val="24"/>
        </w:rPr>
        <w:t>.</w:t>
      </w:r>
    </w:p>
    <w:p w14:paraId="2A0F73E0" w14:textId="77777777" w:rsidR="00503118" w:rsidRPr="00642AAE" w:rsidRDefault="00503118" w:rsidP="00503118">
      <w:pPr>
        <w:tabs>
          <w:tab w:val="left" w:pos="1134"/>
          <w:tab w:val="left" w:pos="1276"/>
        </w:tabs>
        <w:spacing w:before="120"/>
        <w:contextualSpacing/>
        <w:jc w:val="both"/>
        <w:outlineLvl w:val="0"/>
        <w:rPr>
          <w:sz w:val="24"/>
          <w:szCs w:val="24"/>
          <w:shd w:val="clear" w:color="auto" w:fill="FFFFFF"/>
        </w:rPr>
      </w:pPr>
    </w:p>
    <w:p w14:paraId="2DDD227B" w14:textId="77777777" w:rsidR="00503118" w:rsidRPr="00642AAE" w:rsidRDefault="00503118" w:rsidP="00503118">
      <w:pPr>
        <w:tabs>
          <w:tab w:val="left" w:pos="1134"/>
          <w:tab w:val="left" w:pos="1276"/>
        </w:tabs>
        <w:spacing w:before="120"/>
        <w:contextualSpacing/>
        <w:jc w:val="both"/>
        <w:outlineLvl w:val="0"/>
        <w:rPr>
          <w:sz w:val="24"/>
          <w:szCs w:val="24"/>
          <w:shd w:val="clear" w:color="auto" w:fill="FFFFFF"/>
        </w:rPr>
      </w:pPr>
      <w:r>
        <w:rPr>
          <w:sz w:val="24"/>
          <w:szCs w:val="24"/>
          <w:shd w:val="clear" w:color="auto" w:fill="FFFFFF"/>
        </w:rPr>
        <w:lastRenderedPageBreak/>
        <w:t>6.13</w:t>
      </w:r>
      <w:r w:rsidRPr="00642AAE">
        <w:rPr>
          <w:sz w:val="24"/>
          <w:szCs w:val="24"/>
          <w:shd w:val="clear" w:color="auto" w:fill="FFFFFF"/>
        </w:rPr>
        <w:t>. O candidato receberá, para realizar a prova, um caderno de questões e um cartão-resposta para o cargo inscrito, sendo responsável pela conferência dos dados e pela verificação se o caderno de questões está completo, sem falhas de impressão e se corresponde ao cargo para o qual se inscreveu.</w:t>
      </w:r>
    </w:p>
    <w:p w14:paraId="178094D0" w14:textId="77777777" w:rsidR="00503118" w:rsidRPr="00642AAE" w:rsidRDefault="00503118" w:rsidP="00503118">
      <w:pPr>
        <w:tabs>
          <w:tab w:val="left" w:pos="1134"/>
          <w:tab w:val="left" w:pos="1276"/>
        </w:tabs>
        <w:spacing w:before="120"/>
        <w:ind w:left="426"/>
        <w:contextualSpacing/>
        <w:jc w:val="both"/>
        <w:outlineLvl w:val="0"/>
        <w:rPr>
          <w:sz w:val="24"/>
          <w:szCs w:val="24"/>
          <w:shd w:val="clear" w:color="auto" w:fill="FFFFFF"/>
        </w:rPr>
      </w:pPr>
      <w:r w:rsidRPr="00642AAE">
        <w:rPr>
          <w:sz w:val="24"/>
          <w:szCs w:val="24"/>
          <w:shd w:val="clear" w:color="auto" w:fill="FFFFFF"/>
        </w:rPr>
        <w:t>6.</w:t>
      </w:r>
      <w:r>
        <w:rPr>
          <w:sz w:val="24"/>
          <w:szCs w:val="24"/>
          <w:shd w:val="clear" w:color="auto" w:fill="FFFFFF"/>
        </w:rPr>
        <w:t>13</w:t>
      </w:r>
      <w:r w:rsidRPr="00642AAE">
        <w:rPr>
          <w:sz w:val="24"/>
          <w:szCs w:val="24"/>
          <w:shd w:val="clear" w:color="auto" w:fill="FFFFFF"/>
        </w:rPr>
        <w:t>.1. O caderno de questões é o espaço no qual o candidato poderá desenvolver todas as técnicas para chegar à resposta adequada, permitindo-se o rabisco e a rasura em qualquer folha, EXCETO no CARTÃO-RESPOSTA.</w:t>
      </w:r>
    </w:p>
    <w:p w14:paraId="3AD9B805" w14:textId="77777777" w:rsidR="00503118" w:rsidRPr="00642AAE" w:rsidRDefault="00503118" w:rsidP="00503118">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 xml:space="preserve">.2. A ocorrência de qualquer divergência deve ser comunicada </w:t>
      </w:r>
      <w:r>
        <w:rPr>
          <w:sz w:val="24"/>
          <w:szCs w:val="24"/>
          <w:shd w:val="clear" w:color="auto" w:fill="FFFFFF"/>
        </w:rPr>
        <w:t>imediatamente ao fiscal de sala.</w:t>
      </w:r>
    </w:p>
    <w:p w14:paraId="4D756418" w14:textId="77777777" w:rsidR="00503118" w:rsidRPr="00642AAE" w:rsidRDefault="00503118" w:rsidP="00503118">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.3. Não serão substituídos os cartões por erro do candidato, tendo em vista sua codificação, nem atribuídos pontos às questões não assinaladas ou marcadas com mais de uma alternativa, emendadas ou rasuradas, a lápis ou com caneta esferográfica de tinta com cor diversa das estabelecidas ou em desacordo com as instruções contidas no caderno</w:t>
      </w:r>
      <w:r>
        <w:rPr>
          <w:sz w:val="24"/>
          <w:szCs w:val="24"/>
          <w:shd w:val="clear" w:color="auto" w:fill="FFFFFF"/>
        </w:rPr>
        <w:t xml:space="preserve"> de provas e ou cartão resposta.</w:t>
      </w:r>
    </w:p>
    <w:p w14:paraId="2B8DC31D" w14:textId="77777777" w:rsidR="00503118" w:rsidRPr="00642AAE" w:rsidRDefault="00503118" w:rsidP="00503118">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Pr="00642AAE">
        <w:rPr>
          <w:sz w:val="24"/>
          <w:szCs w:val="24"/>
          <w:shd w:val="clear" w:color="auto" w:fill="FFFFFF"/>
        </w:rPr>
        <w:t xml:space="preserve">.4. A correção das provas será feita por meio eletrônico - leitura ótica, sendo o CARTÃO-RESPOSTA o único documento válido e utilizado para esta correção. Este deve ser preenchido com bastante atenção. O candidato é o único responsável pela entrega </w:t>
      </w:r>
      <w:proofErr w:type="gramStart"/>
      <w:r w:rsidRPr="00642AAE">
        <w:rPr>
          <w:sz w:val="24"/>
          <w:szCs w:val="24"/>
          <w:shd w:val="clear" w:color="auto" w:fill="FFFFFF"/>
        </w:rPr>
        <w:t>do mesmo devidamente preenchido e assinado</w:t>
      </w:r>
      <w:proofErr w:type="gramEnd"/>
      <w:r w:rsidRPr="00642AAE">
        <w:rPr>
          <w:sz w:val="24"/>
          <w:szCs w:val="24"/>
          <w:shd w:val="clear" w:color="auto" w:fill="FFFFFF"/>
        </w:rPr>
        <w:t>. A não entrega do cartão de respostas implicará na automática eliminação do candidato do certame.</w:t>
      </w:r>
    </w:p>
    <w:p w14:paraId="7882F391" w14:textId="77777777" w:rsidR="00503118" w:rsidRPr="00642AAE" w:rsidRDefault="00503118" w:rsidP="00503118">
      <w:pPr>
        <w:tabs>
          <w:tab w:val="left" w:pos="1134"/>
          <w:tab w:val="left" w:pos="1276"/>
        </w:tabs>
        <w:spacing w:before="120"/>
        <w:ind w:left="426"/>
        <w:contextualSpacing/>
        <w:jc w:val="both"/>
        <w:outlineLvl w:val="0"/>
        <w:rPr>
          <w:b/>
          <w:sz w:val="24"/>
          <w:szCs w:val="24"/>
          <w:shd w:val="clear" w:color="auto" w:fill="FFFFFF"/>
        </w:rPr>
      </w:pPr>
      <w:r>
        <w:rPr>
          <w:sz w:val="24"/>
          <w:szCs w:val="24"/>
          <w:shd w:val="clear" w:color="auto" w:fill="FFFFFF"/>
        </w:rPr>
        <w:t>6.13</w:t>
      </w:r>
      <w:r w:rsidRPr="00642AAE">
        <w:rPr>
          <w:sz w:val="24"/>
          <w:szCs w:val="24"/>
          <w:shd w:val="clear" w:color="auto" w:fill="FFFFFF"/>
        </w:rPr>
        <w:t xml:space="preserve">.5. Serão considerados sem efeito, os cartões-resposta entregues sem a assinatura do candidato. </w:t>
      </w:r>
    </w:p>
    <w:p w14:paraId="52C6FF2E" w14:textId="77777777" w:rsidR="00503118" w:rsidRPr="00642AAE" w:rsidRDefault="00503118" w:rsidP="00503118">
      <w:pPr>
        <w:tabs>
          <w:tab w:val="left" w:pos="1134"/>
          <w:tab w:val="left" w:pos="1276"/>
        </w:tabs>
        <w:spacing w:before="120"/>
        <w:contextualSpacing/>
        <w:jc w:val="both"/>
        <w:outlineLvl w:val="0"/>
        <w:rPr>
          <w:b/>
          <w:sz w:val="24"/>
          <w:szCs w:val="24"/>
        </w:rPr>
      </w:pPr>
    </w:p>
    <w:p w14:paraId="37386B24" w14:textId="77777777" w:rsidR="00503118" w:rsidRPr="00642AAE" w:rsidRDefault="00503118" w:rsidP="00503118">
      <w:pPr>
        <w:tabs>
          <w:tab w:val="left" w:pos="1134"/>
          <w:tab w:val="left" w:pos="1276"/>
        </w:tabs>
        <w:spacing w:before="120"/>
        <w:contextualSpacing/>
        <w:jc w:val="both"/>
        <w:outlineLvl w:val="0"/>
        <w:rPr>
          <w:sz w:val="24"/>
          <w:szCs w:val="24"/>
        </w:rPr>
      </w:pPr>
      <w:r>
        <w:rPr>
          <w:sz w:val="24"/>
          <w:szCs w:val="24"/>
        </w:rPr>
        <w:t>6.14</w:t>
      </w:r>
      <w:r w:rsidRPr="00642AAE">
        <w:rPr>
          <w:sz w:val="24"/>
          <w:szCs w:val="24"/>
        </w:rPr>
        <w:t>. Ao terminar a prova, o candidato entregará ao fiscal de sala o cartão-resposta devidamente preenchido e assinado.</w:t>
      </w:r>
    </w:p>
    <w:p w14:paraId="0A731F58" w14:textId="77777777" w:rsidR="00503118" w:rsidRDefault="00503118" w:rsidP="00503118">
      <w:pPr>
        <w:tabs>
          <w:tab w:val="left" w:pos="1134"/>
          <w:tab w:val="left" w:pos="1276"/>
        </w:tabs>
        <w:spacing w:before="120"/>
        <w:ind w:left="426"/>
        <w:contextualSpacing/>
        <w:jc w:val="both"/>
        <w:outlineLvl w:val="0"/>
        <w:rPr>
          <w:b/>
          <w:sz w:val="24"/>
          <w:szCs w:val="24"/>
        </w:rPr>
      </w:pPr>
      <w:r w:rsidRPr="00642AAE">
        <w:rPr>
          <w:b/>
          <w:sz w:val="24"/>
          <w:szCs w:val="24"/>
        </w:rPr>
        <w:t>6.1</w:t>
      </w:r>
      <w:r>
        <w:rPr>
          <w:b/>
          <w:sz w:val="24"/>
          <w:szCs w:val="24"/>
        </w:rPr>
        <w:t>4</w:t>
      </w:r>
      <w:r w:rsidRPr="00642AAE">
        <w:rPr>
          <w:b/>
          <w:sz w:val="24"/>
          <w:szCs w:val="24"/>
        </w:rPr>
        <w:t xml:space="preserve">.1. Após a realização da prova, o candidato deverá afastar-se imediatamente do local sob pena de desclassificação. O candidato que concluiu a prova não poderá comunicar-se com os candidatos que </w:t>
      </w:r>
      <w:r>
        <w:rPr>
          <w:b/>
          <w:sz w:val="24"/>
          <w:szCs w:val="24"/>
        </w:rPr>
        <w:t xml:space="preserve">ainda não </w:t>
      </w:r>
      <w:r w:rsidRPr="00642AAE">
        <w:rPr>
          <w:b/>
          <w:sz w:val="24"/>
          <w:szCs w:val="24"/>
        </w:rPr>
        <w:t>a efetuaram, ficando proibido inclusive de permanecer no pátio da entidade, ou ligar o celular antes de se retirar da escola.</w:t>
      </w:r>
    </w:p>
    <w:p w14:paraId="7D862F95" w14:textId="77777777" w:rsidR="00503118" w:rsidRPr="00642AAE" w:rsidRDefault="00503118" w:rsidP="00503118">
      <w:pPr>
        <w:tabs>
          <w:tab w:val="left" w:pos="1134"/>
          <w:tab w:val="left" w:pos="1276"/>
        </w:tabs>
        <w:spacing w:before="120"/>
        <w:ind w:left="426"/>
        <w:contextualSpacing/>
        <w:jc w:val="both"/>
        <w:outlineLvl w:val="0"/>
        <w:rPr>
          <w:b/>
          <w:sz w:val="24"/>
          <w:szCs w:val="24"/>
        </w:rPr>
      </w:pPr>
      <w:r>
        <w:rPr>
          <w:b/>
          <w:sz w:val="24"/>
          <w:szCs w:val="24"/>
        </w:rPr>
        <w:t xml:space="preserve">6.14.2. </w:t>
      </w:r>
      <w:r w:rsidRPr="008C3D5B">
        <w:rPr>
          <w:b/>
          <w:sz w:val="24"/>
          <w:szCs w:val="24"/>
        </w:rPr>
        <w:t xml:space="preserve">Os candidatos que terminarem a prova não poderão utilizar os banheiros que são destinados ao uso dos candidatos em prova, </w:t>
      </w:r>
      <w:r>
        <w:rPr>
          <w:b/>
          <w:sz w:val="24"/>
          <w:szCs w:val="24"/>
        </w:rPr>
        <w:t xml:space="preserve">o candidato que precisar utilizar o banheiro deve, </w:t>
      </w:r>
      <w:r w:rsidRPr="008C3D5B">
        <w:rPr>
          <w:b/>
          <w:sz w:val="24"/>
          <w:szCs w:val="24"/>
        </w:rPr>
        <w:t xml:space="preserve">antes de entregar </w:t>
      </w:r>
      <w:r>
        <w:rPr>
          <w:b/>
          <w:sz w:val="24"/>
          <w:szCs w:val="24"/>
        </w:rPr>
        <w:t>o cartão resposta e sair de sala com seus pertences,</w:t>
      </w:r>
      <w:r w:rsidRPr="008C3D5B">
        <w:rPr>
          <w:b/>
          <w:sz w:val="24"/>
          <w:szCs w:val="24"/>
        </w:rPr>
        <w:t xml:space="preserve"> solicit</w:t>
      </w:r>
      <w:r>
        <w:rPr>
          <w:b/>
          <w:sz w:val="24"/>
          <w:szCs w:val="24"/>
        </w:rPr>
        <w:t>a</w:t>
      </w:r>
      <w:r w:rsidRPr="008C3D5B">
        <w:rPr>
          <w:b/>
          <w:sz w:val="24"/>
          <w:szCs w:val="24"/>
        </w:rPr>
        <w:t xml:space="preserve"> ao fiscal o acompanhamento até os sanitários.</w:t>
      </w:r>
    </w:p>
    <w:p w14:paraId="1FDC654F" w14:textId="77777777" w:rsidR="00503118" w:rsidRPr="00642AAE" w:rsidRDefault="00503118" w:rsidP="00503118">
      <w:pPr>
        <w:tabs>
          <w:tab w:val="left" w:pos="1134"/>
          <w:tab w:val="left" w:pos="1276"/>
        </w:tabs>
        <w:spacing w:before="120"/>
        <w:contextualSpacing/>
        <w:jc w:val="both"/>
        <w:outlineLvl w:val="0"/>
        <w:rPr>
          <w:sz w:val="24"/>
          <w:szCs w:val="24"/>
        </w:rPr>
      </w:pPr>
    </w:p>
    <w:p w14:paraId="65275D0A" w14:textId="77777777" w:rsidR="00503118" w:rsidRPr="00642AAE" w:rsidRDefault="00503118" w:rsidP="00503118">
      <w:pPr>
        <w:tabs>
          <w:tab w:val="left" w:pos="1134"/>
          <w:tab w:val="left" w:pos="1276"/>
        </w:tabs>
        <w:spacing w:before="120"/>
        <w:contextualSpacing/>
        <w:jc w:val="both"/>
        <w:outlineLvl w:val="0"/>
        <w:rPr>
          <w:sz w:val="24"/>
          <w:szCs w:val="24"/>
        </w:rPr>
      </w:pPr>
      <w:r>
        <w:rPr>
          <w:sz w:val="24"/>
          <w:szCs w:val="24"/>
        </w:rPr>
        <w:t>6.15</w:t>
      </w:r>
      <w:r w:rsidRPr="00642AAE">
        <w:rPr>
          <w:sz w:val="24"/>
          <w:szCs w:val="24"/>
        </w:rPr>
        <w:t>. No local da prova, os 03 (três) últimos candidatos permanecerão até o último concluir, os quais assinarão o termo de encerramento, juntamente com os fiscais, e efetuarão a conferência dos cartões-resposta, cujas irregularidades serão apontadas no referido termo.</w:t>
      </w:r>
    </w:p>
    <w:p w14:paraId="32294491" w14:textId="77777777" w:rsidR="00503118" w:rsidRPr="00642AAE" w:rsidRDefault="00503118" w:rsidP="00503118">
      <w:pPr>
        <w:tabs>
          <w:tab w:val="left" w:pos="1134"/>
          <w:tab w:val="left" w:pos="1276"/>
        </w:tabs>
        <w:spacing w:before="120"/>
        <w:ind w:left="426"/>
        <w:contextualSpacing/>
        <w:jc w:val="both"/>
        <w:outlineLvl w:val="0"/>
        <w:rPr>
          <w:sz w:val="24"/>
          <w:szCs w:val="24"/>
        </w:rPr>
      </w:pPr>
      <w:r w:rsidRPr="00642AAE">
        <w:rPr>
          <w:sz w:val="24"/>
          <w:szCs w:val="24"/>
        </w:rPr>
        <w:t>6.1</w:t>
      </w:r>
      <w:r>
        <w:rPr>
          <w:sz w:val="24"/>
          <w:szCs w:val="24"/>
        </w:rPr>
        <w:t>5</w:t>
      </w:r>
      <w:r w:rsidRPr="00642AAE">
        <w:rPr>
          <w:sz w:val="24"/>
          <w:szCs w:val="24"/>
        </w:rPr>
        <w:t xml:space="preserve">.2. Os envelopes contendo os cartões-resposta serão entregues, pelos fiscais, ao representante da comissão executora do </w:t>
      </w:r>
      <w:r>
        <w:rPr>
          <w:sz w:val="24"/>
          <w:szCs w:val="24"/>
        </w:rPr>
        <w:t>Processo Seletivo</w:t>
      </w:r>
      <w:r w:rsidRPr="00642AAE">
        <w:rPr>
          <w:sz w:val="24"/>
          <w:szCs w:val="24"/>
        </w:rPr>
        <w:t>.</w:t>
      </w:r>
    </w:p>
    <w:p w14:paraId="743832C8" w14:textId="77777777" w:rsidR="00503118" w:rsidRPr="00642AAE" w:rsidRDefault="00503118" w:rsidP="00503118">
      <w:pPr>
        <w:autoSpaceDE w:val="0"/>
        <w:autoSpaceDN w:val="0"/>
        <w:adjustRightInd w:val="0"/>
        <w:jc w:val="both"/>
        <w:rPr>
          <w:sz w:val="24"/>
          <w:szCs w:val="24"/>
        </w:rPr>
      </w:pPr>
    </w:p>
    <w:p w14:paraId="2B012722" w14:textId="77777777" w:rsidR="00503118" w:rsidRPr="00642AAE" w:rsidRDefault="00503118" w:rsidP="00503118">
      <w:pPr>
        <w:tabs>
          <w:tab w:val="left" w:pos="1134"/>
          <w:tab w:val="left" w:pos="1276"/>
        </w:tabs>
        <w:spacing w:before="120"/>
        <w:contextualSpacing/>
        <w:jc w:val="both"/>
        <w:outlineLvl w:val="0"/>
        <w:rPr>
          <w:sz w:val="24"/>
          <w:szCs w:val="24"/>
        </w:rPr>
      </w:pPr>
      <w:r>
        <w:rPr>
          <w:sz w:val="24"/>
          <w:szCs w:val="24"/>
        </w:rPr>
        <w:t>6.16</w:t>
      </w:r>
      <w:r w:rsidRPr="00642AAE">
        <w:rPr>
          <w:sz w:val="24"/>
          <w:szCs w:val="24"/>
        </w:rPr>
        <w:t xml:space="preserve">. Na hipótese de ocorrer anulação de questões, </w:t>
      </w:r>
      <w:proofErr w:type="gramStart"/>
      <w:r w:rsidRPr="00642AAE">
        <w:rPr>
          <w:sz w:val="24"/>
          <w:szCs w:val="24"/>
        </w:rPr>
        <w:t>as mesmas</w:t>
      </w:r>
      <w:proofErr w:type="gramEnd"/>
      <w:r w:rsidRPr="00642AAE">
        <w:rPr>
          <w:sz w:val="24"/>
          <w:szCs w:val="24"/>
        </w:rPr>
        <w:t xml:space="preserve"> serão consideradas como respondidas corretamente por todos os candidatos.</w:t>
      </w:r>
    </w:p>
    <w:p w14:paraId="6646FC38" w14:textId="77777777" w:rsidR="00503118" w:rsidRPr="00642AAE" w:rsidRDefault="00503118" w:rsidP="00503118">
      <w:pPr>
        <w:autoSpaceDE w:val="0"/>
        <w:autoSpaceDN w:val="0"/>
        <w:adjustRightInd w:val="0"/>
        <w:jc w:val="both"/>
        <w:rPr>
          <w:sz w:val="24"/>
          <w:szCs w:val="24"/>
        </w:rPr>
      </w:pPr>
    </w:p>
    <w:p w14:paraId="4C46EB60" w14:textId="77777777" w:rsidR="00503118" w:rsidRDefault="00503118" w:rsidP="00503118">
      <w:pPr>
        <w:tabs>
          <w:tab w:val="left" w:pos="1134"/>
          <w:tab w:val="left" w:pos="1276"/>
        </w:tabs>
        <w:spacing w:before="120"/>
        <w:contextualSpacing/>
        <w:jc w:val="both"/>
        <w:outlineLvl w:val="0"/>
        <w:rPr>
          <w:sz w:val="24"/>
          <w:szCs w:val="24"/>
        </w:rPr>
      </w:pPr>
      <w:r>
        <w:rPr>
          <w:sz w:val="24"/>
          <w:szCs w:val="24"/>
        </w:rPr>
        <w:t>6.17</w:t>
      </w:r>
      <w:r w:rsidRPr="00642AAE">
        <w:rPr>
          <w:sz w:val="24"/>
          <w:szCs w:val="24"/>
        </w:rPr>
        <w:t>. No caso de troca de gabarito, por erro ou falha de digitação na indicação da resposta correta no gabarito provisório, a resposta será corrigida no gabarito final.</w:t>
      </w:r>
    </w:p>
    <w:p w14:paraId="57C0A574" w14:textId="77777777" w:rsidR="00503118" w:rsidRDefault="00503118" w:rsidP="00503118">
      <w:pPr>
        <w:tabs>
          <w:tab w:val="left" w:pos="1134"/>
          <w:tab w:val="left" w:pos="1276"/>
        </w:tabs>
        <w:spacing w:before="120"/>
        <w:contextualSpacing/>
        <w:jc w:val="both"/>
        <w:outlineLvl w:val="0"/>
        <w:rPr>
          <w:sz w:val="24"/>
          <w:szCs w:val="24"/>
        </w:rPr>
      </w:pPr>
    </w:p>
    <w:p w14:paraId="14983C58" w14:textId="77777777" w:rsidR="00503118" w:rsidRPr="00076012" w:rsidRDefault="00503118" w:rsidP="00503118">
      <w:pPr>
        <w:tabs>
          <w:tab w:val="left" w:pos="1134"/>
          <w:tab w:val="left" w:pos="1276"/>
        </w:tabs>
        <w:spacing w:before="120"/>
        <w:contextualSpacing/>
        <w:jc w:val="both"/>
        <w:outlineLvl w:val="0"/>
        <w:rPr>
          <w:sz w:val="24"/>
          <w:szCs w:val="24"/>
        </w:rPr>
      </w:pPr>
      <w:r>
        <w:rPr>
          <w:sz w:val="24"/>
          <w:szCs w:val="24"/>
        </w:rPr>
        <w:t xml:space="preserve">6.18. </w:t>
      </w:r>
      <w:r w:rsidRPr="00076012">
        <w:rPr>
          <w:sz w:val="24"/>
          <w:szCs w:val="24"/>
        </w:rPr>
        <w:t>Será atribuída nota 0,00 (zero) à resposta de questões objetivas:</w:t>
      </w:r>
    </w:p>
    <w:p w14:paraId="2F4FB058" w14:textId="77777777" w:rsidR="00503118" w:rsidRPr="00076012" w:rsidRDefault="00503118" w:rsidP="00503118">
      <w:pPr>
        <w:tabs>
          <w:tab w:val="left" w:pos="1134"/>
          <w:tab w:val="left" w:pos="1276"/>
        </w:tabs>
        <w:spacing w:before="120"/>
        <w:ind w:left="567"/>
        <w:contextualSpacing/>
        <w:jc w:val="both"/>
        <w:outlineLvl w:val="0"/>
        <w:rPr>
          <w:sz w:val="24"/>
          <w:szCs w:val="24"/>
        </w:rPr>
      </w:pPr>
      <w:r>
        <w:rPr>
          <w:sz w:val="24"/>
          <w:szCs w:val="24"/>
        </w:rPr>
        <w:t xml:space="preserve">6.18.1. </w:t>
      </w:r>
      <w:r w:rsidRPr="00076012">
        <w:rPr>
          <w:sz w:val="24"/>
          <w:szCs w:val="24"/>
        </w:rPr>
        <w:t>Cuja resposta não coincida com o gabarito oficial;</w:t>
      </w:r>
    </w:p>
    <w:p w14:paraId="1F2CF889" w14:textId="77777777" w:rsidR="00503118" w:rsidRPr="00076012" w:rsidRDefault="00503118" w:rsidP="00503118">
      <w:pPr>
        <w:tabs>
          <w:tab w:val="left" w:pos="1134"/>
          <w:tab w:val="left" w:pos="1276"/>
        </w:tabs>
        <w:spacing w:before="120"/>
        <w:ind w:left="567"/>
        <w:contextualSpacing/>
        <w:jc w:val="both"/>
        <w:outlineLvl w:val="0"/>
        <w:rPr>
          <w:sz w:val="24"/>
          <w:szCs w:val="24"/>
        </w:rPr>
      </w:pPr>
      <w:r>
        <w:rPr>
          <w:sz w:val="24"/>
          <w:szCs w:val="24"/>
        </w:rPr>
        <w:t xml:space="preserve">6.18.2. </w:t>
      </w:r>
      <w:r w:rsidRPr="00076012">
        <w:rPr>
          <w:sz w:val="24"/>
          <w:szCs w:val="24"/>
        </w:rPr>
        <w:t>Que contenha emenda (s) e/ou rasura (s), ainda que legível (eis);</w:t>
      </w:r>
    </w:p>
    <w:p w14:paraId="1B476E12" w14:textId="77777777" w:rsidR="00503118" w:rsidRPr="00076012" w:rsidRDefault="00503118" w:rsidP="00503118">
      <w:pPr>
        <w:tabs>
          <w:tab w:val="left" w:pos="1134"/>
          <w:tab w:val="left" w:pos="1276"/>
        </w:tabs>
        <w:spacing w:before="120"/>
        <w:ind w:left="567"/>
        <w:contextualSpacing/>
        <w:jc w:val="both"/>
        <w:outlineLvl w:val="0"/>
        <w:rPr>
          <w:sz w:val="24"/>
          <w:szCs w:val="24"/>
        </w:rPr>
      </w:pPr>
      <w:r>
        <w:rPr>
          <w:sz w:val="24"/>
          <w:szCs w:val="24"/>
        </w:rPr>
        <w:t xml:space="preserve">6.18.3. </w:t>
      </w:r>
      <w:r w:rsidRPr="00076012">
        <w:rPr>
          <w:sz w:val="24"/>
          <w:szCs w:val="24"/>
        </w:rPr>
        <w:t>Contendo mais de uma opção de resposta assinalada;</w:t>
      </w:r>
    </w:p>
    <w:p w14:paraId="1E567B43" w14:textId="77777777" w:rsidR="00503118" w:rsidRPr="00076012" w:rsidRDefault="00503118" w:rsidP="00503118">
      <w:pPr>
        <w:tabs>
          <w:tab w:val="left" w:pos="1134"/>
          <w:tab w:val="left" w:pos="1276"/>
        </w:tabs>
        <w:spacing w:before="120"/>
        <w:ind w:left="567"/>
        <w:contextualSpacing/>
        <w:jc w:val="both"/>
        <w:outlineLvl w:val="0"/>
        <w:rPr>
          <w:sz w:val="24"/>
          <w:szCs w:val="24"/>
        </w:rPr>
      </w:pPr>
      <w:r>
        <w:rPr>
          <w:sz w:val="24"/>
          <w:szCs w:val="24"/>
        </w:rPr>
        <w:t xml:space="preserve">6.18.4. </w:t>
      </w:r>
      <w:r w:rsidRPr="00076012">
        <w:rPr>
          <w:sz w:val="24"/>
          <w:szCs w:val="24"/>
        </w:rPr>
        <w:t>Que não estiver assinalada no cartão de respostas;</w:t>
      </w:r>
    </w:p>
    <w:p w14:paraId="76C38131" w14:textId="77777777" w:rsidR="00503118" w:rsidRPr="00076012" w:rsidRDefault="00503118" w:rsidP="00503118">
      <w:pPr>
        <w:tabs>
          <w:tab w:val="left" w:pos="1134"/>
          <w:tab w:val="left" w:pos="1276"/>
        </w:tabs>
        <w:spacing w:before="120"/>
        <w:ind w:left="567"/>
        <w:contextualSpacing/>
        <w:jc w:val="both"/>
        <w:outlineLvl w:val="0"/>
        <w:rPr>
          <w:sz w:val="24"/>
          <w:szCs w:val="24"/>
        </w:rPr>
      </w:pPr>
      <w:r>
        <w:rPr>
          <w:sz w:val="24"/>
          <w:szCs w:val="24"/>
        </w:rPr>
        <w:t xml:space="preserve">6.18.5. </w:t>
      </w:r>
      <w:r w:rsidRPr="00076012">
        <w:rPr>
          <w:sz w:val="24"/>
          <w:szCs w:val="24"/>
        </w:rPr>
        <w:t>Preenchida fora das especificações contidas no mesmo ou nas instruções da prova.</w:t>
      </w:r>
    </w:p>
    <w:p w14:paraId="45403C6C" w14:textId="77777777" w:rsidR="00503118" w:rsidRDefault="00503118" w:rsidP="00503118">
      <w:pPr>
        <w:tabs>
          <w:tab w:val="left" w:pos="1134"/>
          <w:tab w:val="left" w:pos="1276"/>
        </w:tabs>
        <w:spacing w:before="120"/>
        <w:contextualSpacing/>
        <w:jc w:val="both"/>
        <w:outlineLvl w:val="0"/>
        <w:rPr>
          <w:sz w:val="24"/>
          <w:szCs w:val="24"/>
        </w:rPr>
      </w:pPr>
    </w:p>
    <w:p w14:paraId="4C5ACC62" w14:textId="77777777" w:rsidR="00503118" w:rsidRPr="00642AAE" w:rsidRDefault="00503118" w:rsidP="00503118">
      <w:pPr>
        <w:tabs>
          <w:tab w:val="left" w:pos="1134"/>
          <w:tab w:val="left" w:pos="1276"/>
        </w:tabs>
        <w:spacing w:before="120"/>
        <w:contextualSpacing/>
        <w:jc w:val="both"/>
        <w:outlineLvl w:val="0"/>
        <w:rPr>
          <w:sz w:val="24"/>
          <w:szCs w:val="24"/>
        </w:rPr>
      </w:pPr>
      <w:r>
        <w:rPr>
          <w:sz w:val="24"/>
          <w:szCs w:val="24"/>
        </w:rPr>
        <w:lastRenderedPageBreak/>
        <w:t xml:space="preserve">6.19. </w:t>
      </w:r>
      <w:r w:rsidRPr="00076012">
        <w:rPr>
          <w:sz w:val="24"/>
          <w:szCs w:val="24"/>
        </w:rPr>
        <w:t>O correto preenchimento do cartão resposta é de total responsabilidade do candidato, não sendo responsabilidade do fiscal de sala alertá-lo das incorreções.</w:t>
      </w:r>
    </w:p>
    <w:p w14:paraId="525F9A93" w14:textId="77777777" w:rsidR="00503118" w:rsidRDefault="00503118" w:rsidP="00503118">
      <w:pPr>
        <w:autoSpaceDE w:val="0"/>
        <w:autoSpaceDN w:val="0"/>
        <w:adjustRightInd w:val="0"/>
        <w:jc w:val="both"/>
        <w:rPr>
          <w:sz w:val="24"/>
          <w:szCs w:val="24"/>
        </w:rPr>
      </w:pPr>
    </w:p>
    <w:p w14:paraId="38B9E47A" w14:textId="77777777" w:rsidR="00503118" w:rsidRPr="00642AAE" w:rsidRDefault="00503118" w:rsidP="00503118">
      <w:pPr>
        <w:autoSpaceDE w:val="0"/>
        <w:autoSpaceDN w:val="0"/>
        <w:adjustRightInd w:val="0"/>
        <w:jc w:val="both"/>
        <w:rPr>
          <w:sz w:val="24"/>
          <w:szCs w:val="24"/>
        </w:rPr>
      </w:pPr>
      <w:r>
        <w:rPr>
          <w:sz w:val="24"/>
          <w:szCs w:val="24"/>
        </w:rPr>
        <w:t>6.20</w:t>
      </w:r>
      <w:r w:rsidRPr="00642AAE">
        <w:rPr>
          <w:sz w:val="24"/>
          <w:szCs w:val="24"/>
        </w:rPr>
        <w:t>. Em nenhuma hipótese haverá segunda chamada destas provas.</w:t>
      </w:r>
    </w:p>
    <w:p w14:paraId="4E7EE573" w14:textId="77777777" w:rsidR="00503118" w:rsidRPr="00642AAE" w:rsidRDefault="00503118" w:rsidP="00503118">
      <w:pPr>
        <w:autoSpaceDE w:val="0"/>
        <w:autoSpaceDN w:val="0"/>
        <w:adjustRightInd w:val="0"/>
        <w:jc w:val="both"/>
        <w:rPr>
          <w:sz w:val="24"/>
          <w:szCs w:val="24"/>
        </w:rPr>
      </w:pPr>
    </w:p>
    <w:p w14:paraId="75355167" w14:textId="77777777" w:rsidR="00503118" w:rsidRDefault="00503118" w:rsidP="00503118">
      <w:pPr>
        <w:autoSpaceDE w:val="0"/>
        <w:autoSpaceDN w:val="0"/>
        <w:adjustRightInd w:val="0"/>
        <w:jc w:val="both"/>
        <w:rPr>
          <w:sz w:val="24"/>
          <w:szCs w:val="24"/>
        </w:rPr>
      </w:pPr>
    </w:p>
    <w:p w14:paraId="1980DA73" w14:textId="23C4A6E3" w:rsidR="00503118" w:rsidRPr="00642AAE" w:rsidRDefault="00503118" w:rsidP="00503118">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sidRPr="00642AAE">
        <w:rPr>
          <w:b/>
          <w:bCs/>
          <w:sz w:val="24"/>
          <w:szCs w:val="24"/>
        </w:rPr>
        <w:t xml:space="preserve">7. DA SEGUNDA ETAPA DO </w:t>
      </w:r>
      <w:r>
        <w:rPr>
          <w:b/>
          <w:bCs/>
          <w:sz w:val="24"/>
          <w:szCs w:val="24"/>
        </w:rPr>
        <w:t>PROCESSO SELETIVO</w:t>
      </w:r>
      <w:r w:rsidRPr="00642AAE">
        <w:rPr>
          <w:b/>
          <w:bCs/>
          <w:sz w:val="24"/>
          <w:szCs w:val="24"/>
        </w:rPr>
        <w:t xml:space="preserve">: </w:t>
      </w:r>
      <w:r w:rsidRPr="0076780D">
        <w:rPr>
          <w:b/>
          <w:bCs/>
          <w:sz w:val="24"/>
          <w:szCs w:val="24"/>
        </w:rPr>
        <w:t>PROVA DE TÍTULOS</w:t>
      </w:r>
      <w:r w:rsidR="00B30A8D">
        <w:rPr>
          <w:b/>
          <w:bCs/>
          <w:sz w:val="24"/>
          <w:szCs w:val="24"/>
        </w:rPr>
        <w:t xml:space="preserve"> E TEMPO DE SERVIÇO</w:t>
      </w:r>
    </w:p>
    <w:p w14:paraId="7F493555" w14:textId="77777777" w:rsidR="00503118" w:rsidRDefault="00503118" w:rsidP="00503118">
      <w:pPr>
        <w:autoSpaceDE w:val="0"/>
        <w:autoSpaceDN w:val="0"/>
        <w:adjustRightInd w:val="0"/>
        <w:jc w:val="both"/>
        <w:rPr>
          <w:sz w:val="24"/>
          <w:szCs w:val="24"/>
        </w:rPr>
      </w:pPr>
    </w:p>
    <w:p w14:paraId="6177608C" w14:textId="59CD828B" w:rsidR="00B30A8D" w:rsidRDefault="00B30A8D" w:rsidP="00B30A8D">
      <w:pPr>
        <w:autoSpaceDE w:val="0"/>
        <w:autoSpaceDN w:val="0"/>
        <w:adjustRightInd w:val="0"/>
        <w:jc w:val="both"/>
        <w:rPr>
          <w:b/>
          <w:sz w:val="24"/>
          <w:szCs w:val="24"/>
        </w:rPr>
      </w:pPr>
      <w:r>
        <w:rPr>
          <w:sz w:val="24"/>
          <w:szCs w:val="24"/>
        </w:rPr>
        <w:t>7</w:t>
      </w:r>
      <w:r w:rsidRPr="00832039">
        <w:rPr>
          <w:sz w:val="24"/>
          <w:szCs w:val="24"/>
        </w:rPr>
        <w:t xml:space="preserve">.1. </w:t>
      </w:r>
      <w:r>
        <w:rPr>
          <w:sz w:val="24"/>
          <w:szCs w:val="24"/>
        </w:rPr>
        <w:t>O envio eletrônico dos documentos para a</w:t>
      </w:r>
      <w:r w:rsidRPr="00B330CE">
        <w:rPr>
          <w:sz w:val="24"/>
          <w:szCs w:val="24"/>
        </w:rPr>
        <w:t xml:space="preserve"> </w:t>
      </w:r>
      <w:r w:rsidRPr="005E7090">
        <w:rPr>
          <w:sz w:val="24"/>
          <w:szCs w:val="24"/>
        </w:rPr>
        <w:t xml:space="preserve">PROVA DE TÍTULOS </w:t>
      </w:r>
      <w:r w:rsidRPr="006462AD">
        <w:rPr>
          <w:b/>
          <w:sz w:val="24"/>
          <w:szCs w:val="24"/>
        </w:rPr>
        <w:t xml:space="preserve">será realizado </w:t>
      </w:r>
      <w:r>
        <w:rPr>
          <w:b/>
          <w:sz w:val="24"/>
          <w:szCs w:val="24"/>
        </w:rPr>
        <w:t>até a data de</w:t>
      </w:r>
      <w:r w:rsidRPr="006462AD">
        <w:rPr>
          <w:b/>
          <w:sz w:val="24"/>
          <w:szCs w:val="24"/>
        </w:rPr>
        <w:t xml:space="preserve"> </w:t>
      </w:r>
      <w:r>
        <w:rPr>
          <w:b/>
          <w:sz w:val="24"/>
          <w:szCs w:val="24"/>
        </w:rPr>
        <w:t>0</w:t>
      </w:r>
      <w:r w:rsidR="002D479E">
        <w:rPr>
          <w:b/>
          <w:sz w:val="24"/>
          <w:szCs w:val="24"/>
        </w:rPr>
        <w:t>3</w:t>
      </w:r>
      <w:r>
        <w:rPr>
          <w:b/>
          <w:sz w:val="24"/>
          <w:szCs w:val="24"/>
        </w:rPr>
        <w:t xml:space="preserve"> </w:t>
      </w:r>
      <w:r w:rsidRPr="006462AD">
        <w:rPr>
          <w:b/>
          <w:sz w:val="24"/>
          <w:szCs w:val="24"/>
        </w:rPr>
        <w:t xml:space="preserve">de </w:t>
      </w:r>
      <w:r>
        <w:rPr>
          <w:b/>
          <w:sz w:val="24"/>
          <w:szCs w:val="24"/>
        </w:rPr>
        <w:t xml:space="preserve">setembro </w:t>
      </w:r>
      <w:r w:rsidRPr="006462AD">
        <w:rPr>
          <w:b/>
          <w:sz w:val="24"/>
          <w:szCs w:val="24"/>
        </w:rPr>
        <w:t>de</w:t>
      </w:r>
      <w:r>
        <w:rPr>
          <w:b/>
          <w:sz w:val="24"/>
          <w:szCs w:val="24"/>
        </w:rPr>
        <w:t xml:space="preserve"> </w:t>
      </w:r>
      <w:r w:rsidRPr="006462AD">
        <w:rPr>
          <w:b/>
          <w:sz w:val="24"/>
          <w:szCs w:val="24"/>
        </w:rPr>
        <w:t>20</w:t>
      </w:r>
      <w:r>
        <w:rPr>
          <w:b/>
          <w:sz w:val="24"/>
          <w:szCs w:val="24"/>
        </w:rPr>
        <w:t>21</w:t>
      </w:r>
      <w:r w:rsidRPr="006462AD">
        <w:rPr>
          <w:b/>
          <w:sz w:val="24"/>
          <w:szCs w:val="24"/>
        </w:rPr>
        <w:t>,</w:t>
      </w:r>
      <w:r>
        <w:rPr>
          <w:b/>
          <w:sz w:val="24"/>
          <w:szCs w:val="24"/>
        </w:rPr>
        <w:t xml:space="preserve"> </w:t>
      </w:r>
      <w:r w:rsidRPr="006462AD">
        <w:rPr>
          <w:b/>
          <w:sz w:val="24"/>
          <w:szCs w:val="24"/>
        </w:rPr>
        <w:t>sendo que o candidato deverá</w:t>
      </w:r>
      <w:r>
        <w:rPr>
          <w:b/>
          <w:sz w:val="24"/>
          <w:szCs w:val="24"/>
        </w:rPr>
        <w:t xml:space="preserve"> </w:t>
      </w:r>
      <w:r w:rsidRPr="006462AD">
        <w:rPr>
          <w:b/>
          <w:sz w:val="24"/>
          <w:szCs w:val="24"/>
        </w:rPr>
        <w:t>encaminhar</w:t>
      </w:r>
      <w:r>
        <w:rPr>
          <w:b/>
          <w:sz w:val="24"/>
          <w:szCs w:val="24"/>
        </w:rPr>
        <w:t xml:space="preserve"> </w:t>
      </w:r>
      <w:r w:rsidRPr="006462AD">
        <w:rPr>
          <w:b/>
          <w:sz w:val="24"/>
          <w:szCs w:val="24"/>
        </w:rPr>
        <w:t xml:space="preserve">eletronicamente no site </w:t>
      </w:r>
      <w:hyperlink r:id="rId14" w:history="1">
        <w:r w:rsidRPr="00432901">
          <w:rPr>
            <w:rStyle w:val="Hyperlink"/>
            <w:b/>
            <w:sz w:val="24"/>
            <w:szCs w:val="24"/>
          </w:rPr>
          <w:t>https://portal.sctreinamentos.selecao.site</w:t>
        </w:r>
      </w:hyperlink>
      <w:r w:rsidRPr="006462AD">
        <w:rPr>
          <w:b/>
          <w:sz w:val="24"/>
          <w:szCs w:val="24"/>
        </w:rPr>
        <w:t>,</w:t>
      </w:r>
      <w:r>
        <w:rPr>
          <w:b/>
          <w:sz w:val="24"/>
          <w:szCs w:val="24"/>
        </w:rPr>
        <w:t xml:space="preserve"> </w:t>
      </w:r>
      <w:r w:rsidRPr="006462AD">
        <w:rPr>
          <w:b/>
          <w:sz w:val="24"/>
          <w:szCs w:val="24"/>
        </w:rPr>
        <w:t>através da</w:t>
      </w:r>
      <w:r>
        <w:rPr>
          <w:b/>
          <w:sz w:val="24"/>
          <w:szCs w:val="24"/>
        </w:rPr>
        <w:t xml:space="preserve"> </w:t>
      </w:r>
      <w:r w:rsidRPr="006462AD">
        <w:rPr>
          <w:b/>
          <w:sz w:val="24"/>
          <w:szCs w:val="24"/>
        </w:rPr>
        <w:t>“Área</w:t>
      </w:r>
      <w:r>
        <w:rPr>
          <w:b/>
          <w:sz w:val="24"/>
          <w:szCs w:val="24"/>
        </w:rPr>
        <w:t xml:space="preserve"> </w:t>
      </w:r>
      <w:r w:rsidRPr="006462AD">
        <w:rPr>
          <w:b/>
          <w:sz w:val="24"/>
          <w:szCs w:val="24"/>
        </w:rPr>
        <w:t xml:space="preserve">do Candidato” acessando este edital, </w:t>
      </w:r>
      <w:r>
        <w:rPr>
          <w:b/>
          <w:sz w:val="24"/>
          <w:szCs w:val="24"/>
        </w:rPr>
        <w:t>clicar em “gerenciar inscrições, e selecionar a</w:t>
      </w:r>
      <w:r w:rsidRPr="00DA7DA7">
        <w:rPr>
          <w:b/>
          <w:sz w:val="24"/>
          <w:szCs w:val="24"/>
        </w:rPr>
        <w:t xml:space="preserve"> opção</w:t>
      </w:r>
      <w:r>
        <w:rPr>
          <w:b/>
          <w:sz w:val="24"/>
          <w:szCs w:val="24"/>
        </w:rPr>
        <w:t xml:space="preserve"> </w:t>
      </w:r>
      <w:r w:rsidRPr="00DA7DA7">
        <w:rPr>
          <w:b/>
          <w:sz w:val="24"/>
          <w:szCs w:val="24"/>
        </w:rPr>
        <w:t>‘Provas de Títulos’</w:t>
      </w:r>
      <w:r w:rsidRPr="006462AD">
        <w:rPr>
          <w:b/>
          <w:sz w:val="24"/>
          <w:szCs w:val="24"/>
        </w:rPr>
        <w:t>, os seguintes documentos:</w:t>
      </w:r>
    </w:p>
    <w:p w14:paraId="3BBFC7A8" w14:textId="77777777" w:rsidR="00B30A8D" w:rsidRPr="006462AD" w:rsidRDefault="00B30A8D" w:rsidP="00B30A8D">
      <w:pPr>
        <w:autoSpaceDE w:val="0"/>
        <w:autoSpaceDN w:val="0"/>
        <w:adjustRightInd w:val="0"/>
        <w:ind w:left="426"/>
        <w:jc w:val="both"/>
        <w:rPr>
          <w:sz w:val="24"/>
          <w:szCs w:val="24"/>
        </w:rPr>
      </w:pPr>
      <w:r>
        <w:rPr>
          <w:sz w:val="24"/>
          <w:szCs w:val="24"/>
        </w:rPr>
        <w:t>7.1.1.</w:t>
      </w:r>
      <w:r w:rsidRPr="006462AD">
        <w:rPr>
          <w:sz w:val="24"/>
          <w:szCs w:val="24"/>
        </w:rPr>
        <w:t xml:space="preserve"> </w:t>
      </w:r>
      <w:r w:rsidRPr="002875B7">
        <w:rPr>
          <w:sz w:val="24"/>
          <w:szCs w:val="24"/>
        </w:rPr>
        <w:t>No envio eletrônico de títulos, será disponibilizado número de campos de envio que corresponde à</w:t>
      </w:r>
      <w:r>
        <w:rPr>
          <w:sz w:val="24"/>
          <w:szCs w:val="24"/>
        </w:rPr>
        <w:t xml:space="preserve"> </w:t>
      </w:r>
      <w:r w:rsidRPr="002875B7">
        <w:rPr>
          <w:sz w:val="24"/>
          <w:szCs w:val="24"/>
        </w:rPr>
        <w:t>quantidade máxima de títulos por item. O candidato não poderá encaminhar mais de um título no mesmo</w:t>
      </w:r>
      <w:r>
        <w:rPr>
          <w:sz w:val="24"/>
          <w:szCs w:val="24"/>
        </w:rPr>
        <w:t xml:space="preserve"> </w:t>
      </w:r>
      <w:r w:rsidRPr="002875B7">
        <w:rPr>
          <w:sz w:val="24"/>
          <w:szCs w:val="24"/>
        </w:rPr>
        <w:t>campo de envio, nem mais títulos do que a quantidade máxima permitida.</w:t>
      </w:r>
    </w:p>
    <w:p w14:paraId="475B47FB" w14:textId="3C339C4F" w:rsidR="00B30A8D" w:rsidRPr="006462AD" w:rsidRDefault="00B30A8D" w:rsidP="00B30A8D">
      <w:pPr>
        <w:autoSpaceDE w:val="0"/>
        <w:autoSpaceDN w:val="0"/>
        <w:adjustRightInd w:val="0"/>
        <w:ind w:left="426"/>
        <w:jc w:val="both"/>
        <w:rPr>
          <w:sz w:val="24"/>
          <w:szCs w:val="24"/>
        </w:rPr>
      </w:pPr>
      <w:r>
        <w:rPr>
          <w:sz w:val="24"/>
          <w:szCs w:val="24"/>
        </w:rPr>
        <w:t>7.1.2.</w:t>
      </w:r>
      <w:r w:rsidRPr="006462AD">
        <w:rPr>
          <w:sz w:val="24"/>
          <w:szCs w:val="24"/>
        </w:rPr>
        <w:t xml:space="preserve"> </w:t>
      </w:r>
      <w:r w:rsidRPr="002875B7">
        <w:rPr>
          <w:sz w:val="24"/>
          <w:szCs w:val="24"/>
        </w:rPr>
        <w:t>É de responsabilidade do candidato o correto upload dos arquivos para consulta da Banca Examinadora</w:t>
      </w:r>
      <w:r>
        <w:rPr>
          <w:sz w:val="24"/>
          <w:szCs w:val="24"/>
        </w:rPr>
        <w:t xml:space="preserve">, sendo aceitos arquivos com extensão </w:t>
      </w:r>
      <w:r w:rsidRPr="002875B7">
        <w:rPr>
          <w:sz w:val="24"/>
          <w:szCs w:val="24"/>
        </w:rPr>
        <w:t>.png,</w:t>
      </w:r>
      <w:r>
        <w:rPr>
          <w:sz w:val="24"/>
          <w:szCs w:val="24"/>
        </w:rPr>
        <w:t xml:space="preserve"> </w:t>
      </w:r>
      <w:r w:rsidRPr="002875B7">
        <w:rPr>
          <w:sz w:val="24"/>
          <w:szCs w:val="24"/>
        </w:rPr>
        <w:t>.</w:t>
      </w:r>
      <w:proofErr w:type="spellStart"/>
      <w:r w:rsidRPr="002875B7">
        <w:rPr>
          <w:sz w:val="24"/>
          <w:szCs w:val="24"/>
        </w:rPr>
        <w:t>jpg</w:t>
      </w:r>
      <w:proofErr w:type="spellEnd"/>
      <w:r w:rsidRPr="002875B7">
        <w:rPr>
          <w:sz w:val="24"/>
          <w:szCs w:val="24"/>
        </w:rPr>
        <w:t>,</w:t>
      </w:r>
      <w:r>
        <w:rPr>
          <w:sz w:val="24"/>
          <w:szCs w:val="24"/>
        </w:rPr>
        <w:t xml:space="preserve"> </w:t>
      </w:r>
      <w:r w:rsidRPr="002875B7">
        <w:rPr>
          <w:sz w:val="24"/>
          <w:szCs w:val="24"/>
        </w:rPr>
        <w:t>.jpeg,</w:t>
      </w:r>
      <w:r>
        <w:rPr>
          <w:sz w:val="24"/>
          <w:szCs w:val="24"/>
        </w:rPr>
        <w:t xml:space="preserve"> </w:t>
      </w:r>
      <w:r w:rsidRPr="002875B7">
        <w:rPr>
          <w:sz w:val="24"/>
          <w:szCs w:val="24"/>
        </w:rPr>
        <w:t>.</w:t>
      </w:r>
      <w:proofErr w:type="spellStart"/>
      <w:r w:rsidRPr="002875B7">
        <w:rPr>
          <w:sz w:val="24"/>
          <w:szCs w:val="24"/>
        </w:rPr>
        <w:t>pdf</w:t>
      </w:r>
      <w:proofErr w:type="spellEnd"/>
      <w:r w:rsidRPr="002875B7">
        <w:rPr>
          <w:sz w:val="24"/>
          <w:szCs w:val="24"/>
        </w:rPr>
        <w:t>,</w:t>
      </w:r>
      <w:r>
        <w:rPr>
          <w:sz w:val="24"/>
          <w:szCs w:val="24"/>
        </w:rPr>
        <w:t xml:space="preserve"> </w:t>
      </w:r>
      <w:r w:rsidRPr="002875B7">
        <w:rPr>
          <w:sz w:val="24"/>
          <w:szCs w:val="24"/>
        </w:rPr>
        <w:t>.zip</w:t>
      </w:r>
      <w:r>
        <w:rPr>
          <w:sz w:val="24"/>
          <w:szCs w:val="24"/>
        </w:rPr>
        <w:t xml:space="preserve"> e </w:t>
      </w:r>
      <w:r w:rsidRPr="002875B7">
        <w:rPr>
          <w:sz w:val="24"/>
          <w:szCs w:val="24"/>
        </w:rPr>
        <w:t>.</w:t>
      </w:r>
      <w:proofErr w:type="spellStart"/>
      <w:r w:rsidRPr="002875B7">
        <w:rPr>
          <w:sz w:val="24"/>
          <w:szCs w:val="24"/>
        </w:rPr>
        <w:t>rar</w:t>
      </w:r>
      <w:proofErr w:type="spellEnd"/>
      <w:r>
        <w:rPr>
          <w:sz w:val="24"/>
          <w:szCs w:val="24"/>
        </w:rPr>
        <w:t xml:space="preserve"> com tam</w:t>
      </w:r>
      <w:r w:rsidR="0012480A">
        <w:rPr>
          <w:sz w:val="24"/>
          <w:szCs w:val="24"/>
        </w:rPr>
        <w:t>a</w:t>
      </w:r>
      <w:r>
        <w:rPr>
          <w:sz w:val="24"/>
          <w:szCs w:val="24"/>
        </w:rPr>
        <w:t>nho máximo permitido de 7 megabytes.</w:t>
      </w:r>
    </w:p>
    <w:p w14:paraId="13E53AC2" w14:textId="77777777" w:rsidR="00B30A8D" w:rsidRDefault="00B30A8D" w:rsidP="00B30A8D">
      <w:pPr>
        <w:autoSpaceDE w:val="0"/>
        <w:autoSpaceDN w:val="0"/>
        <w:adjustRightInd w:val="0"/>
        <w:ind w:left="426"/>
        <w:jc w:val="both"/>
        <w:rPr>
          <w:sz w:val="24"/>
          <w:szCs w:val="24"/>
        </w:rPr>
      </w:pPr>
      <w:r>
        <w:rPr>
          <w:sz w:val="24"/>
          <w:szCs w:val="24"/>
        </w:rPr>
        <w:t xml:space="preserve">7.1.3. </w:t>
      </w:r>
      <w:r w:rsidRPr="004B5A9F">
        <w:rPr>
          <w:sz w:val="24"/>
          <w:szCs w:val="24"/>
        </w:rPr>
        <w:t>Os títulos deverão ser digitalizados</w:t>
      </w:r>
      <w:r>
        <w:rPr>
          <w:sz w:val="24"/>
          <w:szCs w:val="24"/>
        </w:rPr>
        <w:t xml:space="preserve"> </w:t>
      </w:r>
      <w:r w:rsidRPr="004B5A9F">
        <w:rPr>
          <w:sz w:val="24"/>
          <w:szCs w:val="24"/>
        </w:rPr>
        <w:t>com nitidez, se for o caso, frente e verso, sendo um arquivo por título. Caso</w:t>
      </w:r>
      <w:r>
        <w:rPr>
          <w:sz w:val="24"/>
          <w:szCs w:val="24"/>
        </w:rPr>
        <w:t xml:space="preserve"> </w:t>
      </w:r>
      <w:r w:rsidRPr="004B5A9F">
        <w:rPr>
          <w:sz w:val="24"/>
          <w:szCs w:val="24"/>
        </w:rPr>
        <w:t>necessário, orienta-se a utilização de ferramentas online de união de arquivos, para garantir que seja</w:t>
      </w:r>
      <w:r>
        <w:rPr>
          <w:sz w:val="24"/>
          <w:szCs w:val="24"/>
        </w:rPr>
        <w:t xml:space="preserve"> </w:t>
      </w:r>
      <w:r w:rsidRPr="004B5A9F">
        <w:rPr>
          <w:sz w:val="24"/>
          <w:szCs w:val="24"/>
        </w:rPr>
        <w:t>enviado apenas um arquivo para cada título.</w:t>
      </w:r>
    </w:p>
    <w:p w14:paraId="5C0BDE65" w14:textId="77777777" w:rsidR="00B30A8D" w:rsidRDefault="00B30A8D" w:rsidP="00B30A8D">
      <w:pPr>
        <w:autoSpaceDE w:val="0"/>
        <w:autoSpaceDN w:val="0"/>
        <w:adjustRightInd w:val="0"/>
        <w:ind w:left="1134"/>
        <w:jc w:val="both"/>
        <w:rPr>
          <w:sz w:val="24"/>
          <w:szCs w:val="24"/>
        </w:rPr>
      </w:pPr>
      <w:r>
        <w:rPr>
          <w:sz w:val="24"/>
          <w:szCs w:val="24"/>
        </w:rPr>
        <w:t xml:space="preserve">7.1.3.1. Caso os títulos digitalizados não possuam boa nitidez ou ainda, apresentem imagem ofuscada, borrada, </w:t>
      </w:r>
      <w:proofErr w:type="gramStart"/>
      <w:r>
        <w:rPr>
          <w:sz w:val="24"/>
          <w:szCs w:val="24"/>
        </w:rPr>
        <w:t>cortada, etc.</w:t>
      </w:r>
      <w:proofErr w:type="gramEnd"/>
      <w:r>
        <w:rPr>
          <w:sz w:val="24"/>
          <w:szCs w:val="24"/>
        </w:rPr>
        <w:t>, que não permitam sua fácil leitura e identificação, os mesmos serão desconsiderados, não sendo permitido novo envio de documentos em caso de recurso impetrado pelo(a) candidato(a).</w:t>
      </w:r>
    </w:p>
    <w:p w14:paraId="4E5FB231" w14:textId="77777777" w:rsidR="00B30A8D" w:rsidRPr="004B5A9F" w:rsidRDefault="00B30A8D" w:rsidP="00B30A8D">
      <w:pPr>
        <w:autoSpaceDE w:val="0"/>
        <w:autoSpaceDN w:val="0"/>
        <w:adjustRightInd w:val="0"/>
        <w:ind w:left="426"/>
        <w:jc w:val="both"/>
        <w:rPr>
          <w:sz w:val="24"/>
          <w:szCs w:val="24"/>
        </w:rPr>
      </w:pPr>
      <w:r>
        <w:rPr>
          <w:sz w:val="24"/>
          <w:szCs w:val="24"/>
        </w:rPr>
        <w:t xml:space="preserve">7.1.4. </w:t>
      </w:r>
      <w:r w:rsidRPr="004B5A9F">
        <w:rPr>
          <w:sz w:val="24"/>
          <w:szCs w:val="24"/>
        </w:rPr>
        <w:t>O</w:t>
      </w:r>
      <w:r>
        <w:rPr>
          <w:sz w:val="24"/>
          <w:szCs w:val="24"/>
        </w:rPr>
        <w:t>(a)</w:t>
      </w:r>
      <w:r w:rsidRPr="004B5A9F">
        <w:rPr>
          <w:sz w:val="24"/>
          <w:szCs w:val="24"/>
        </w:rPr>
        <w:t xml:space="preserve"> candidato</w:t>
      </w:r>
      <w:r>
        <w:rPr>
          <w:sz w:val="24"/>
          <w:szCs w:val="24"/>
        </w:rPr>
        <w:t>(a)</w:t>
      </w:r>
      <w:r w:rsidRPr="004B5A9F">
        <w:rPr>
          <w:sz w:val="24"/>
          <w:szCs w:val="24"/>
        </w:rPr>
        <w:t xml:space="preserve"> declara, sob as penas da lei que:</w:t>
      </w:r>
    </w:p>
    <w:p w14:paraId="4843D20C" w14:textId="77777777" w:rsidR="00B30A8D" w:rsidRPr="004B5A9F" w:rsidRDefault="00B30A8D" w:rsidP="00B30A8D">
      <w:pPr>
        <w:autoSpaceDE w:val="0"/>
        <w:autoSpaceDN w:val="0"/>
        <w:adjustRightInd w:val="0"/>
        <w:ind w:left="426"/>
        <w:jc w:val="both"/>
        <w:rPr>
          <w:sz w:val="24"/>
          <w:szCs w:val="24"/>
        </w:rPr>
      </w:pPr>
      <w:r w:rsidRPr="004B5A9F">
        <w:rPr>
          <w:sz w:val="24"/>
          <w:szCs w:val="24"/>
        </w:rPr>
        <w:t>a) A cópia do título entregue é cópia fiel do documento original;</w:t>
      </w:r>
    </w:p>
    <w:p w14:paraId="6CDE04CD" w14:textId="77777777" w:rsidR="00B30A8D" w:rsidRDefault="00B30A8D" w:rsidP="00B30A8D">
      <w:pPr>
        <w:autoSpaceDE w:val="0"/>
        <w:autoSpaceDN w:val="0"/>
        <w:adjustRightInd w:val="0"/>
        <w:ind w:left="426"/>
        <w:jc w:val="both"/>
        <w:rPr>
          <w:sz w:val="24"/>
          <w:szCs w:val="24"/>
        </w:rPr>
      </w:pPr>
      <w:r w:rsidRPr="004B5A9F">
        <w:rPr>
          <w:sz w:val="24"/>
          <w:szCs w:val="24"/>
        </w:rPr>
        <w:t>b) As divergências existentes na grafia do nome constante do título e daquele constante na inscrição</w:t>
      </w:r>
      <w:r>
        <w:rPr>
          <w:sz w:val="24"/>
          <w:szCs w:val="24"/>
        </w:rPr>
        <w:t xml:space="preserve"> </w:t>
      </w:r>
      <w:r w:rsidRPr="004B5A9F">
        <w:rPr>
          <w:sz w:val="24"/>
          <w:szCs w:val="24"/>
        </w:rPr>
        <w:t>decorrem de ato legal (casamento, divórcio etc.).</w:t>
      </w:r>
    </w:p>
    <w:p w14:paraId="0AE883F2" w14:textId="77777777" w:rsidR="00503118" w:rsidRDefault="00503118" w:rsidP="00503118">
      <w:pPr>
        <w:autoSpaceDE w:val="0"/>
        <w:autoSpaceDN w:val="0"/>
        <w:adjustRightInd w:val="0"/>
        <w:jc w:val="both"/>
        <w:rPr>
          <w:sz w:val="24"/>
          <w:szCs w:val="24"/>
        </w:rPr>
      </w:pPr>
    </w:p>
    <w:p w14:paraId="151A9895" w14:textId="7401A359" w:rsidR="00503118" w:rsidRDefault="00503118" w:rsidP="00503118">
      <w:pPr>
        <w:autoSpaceDE w:val="0"/>
        <w:autoSpaceDN w:val="0"/>
        <w:adjustRightInd w:val="0"/>
        <w:jc w:val="both"/>
        <w:rPr>
          <w:bCs/>
          <w:sz w:val="24"/>
          <w:szCs w:val="24"/>
        </w:rPr>
      </w:pPr>
      <w:r>
        <w:rPr>
          <w:bCs/>
          <w:sz w:val="24"/>
          <w:szCs w:val="24"/>
        </w:rPr>
        <w:t xml:space="preserve">7.2. </w:t>
      </w:r>
      <w:r w:rsidR="00B30A8D">
        <w:rPr>
          <w:bCs/>
          <w:sz w:val="24"/>
          <w:szCs w:val="24"/>
        </w:rPr>
        <w:t xml:space="preserve">A Segunda Etapa deste Processo Seletivo consistirá </w:t>
      </w:r>
      <w:proofErr w:type="gramStart"/>
      <w:r w:rsidR="00B30A8D">
        <w:rPr>
          <w:bCs/>
          <w:sz w:val="24"/>
          <w:szCs w:val="24"/>
        </w:rPr>
        <w:t>de</w:t>
      </w:r>
      <w:proofErr w:type="gramEnd"/>
      <w:r w:rsidR="00B30A8D">
        <w:rPr>
          <w:bCs/>
          <w:sz w:val="24"/>
          <w:szCs w:val="24"/>
        </w:rPr>
        <w:t xml:space="preserve"> notas para Titulação e/ou cursos</w:t>
      </w:r>
      <w:r w:rsidR="00B30A8D">
        <w:rPr>
          <w:b/>
          <w:bCs/>
          <w:sz w:val="24"/>
          <w:szCs w:val="24"/>
        </w:rPr>
        <w:t xml:space="preserve"> </w:t>
      </w:r>
      <w:r w:rsidR="00B30A8D">
        <w:rPr>
          <w:bCs/>
          <w:sz w:val="24"/>
          <w:szCs w:val="24"/>
        </w:rPr>
        <w:t>de caráter exclusivamente classificatório a ser contabilizado para todos os candidatos aprovados na prova objetiva</w:t>
      </w:r>
      <w:r w:rsidR="00B30A8D" w:rsidRPr="00DD75DF">
        <w:rPr>
          <w:bCs/>
          <w:sz w:val="24"/>
          <w:szCs w:val="24"/>
        </w:rPr>
        <w:t>, conforme a seguir:</w:t>
      </w:r>
    </w:p>
    <w:p w14:paraId="5D811473" w14:textId="47804703" w:rsidR="000A4BA7" w:rsidRDefault="000A4BA7" w:rsidP="00503118">
      <w:pPr>
        <w:autoSpaceDE w:val="0"/>
        <w:autoSpaceDN w:val="0"/>
        <w:adjustRightInd w:val="0"/>
        <w:jc w:val="both"/>
        <w:rPr>
          <w:bCs/>
          <w:sz w:val="24"/>
          <w:szCs w:val="24"/>
        </w:rPr>
      </w:pPr>
    </w:p>
    <w:p w14:paraId="1F3117C8" w14:textId="78224CF1" w:rsidR="00BE1213" w:rsidRPr="00BE1213" w:rsidRDefault="00BE1213" w:rsidP="00BE1213">
      <w:pPr>
        <w:autoSpaceDE w:val="0"/>
        <w:autoSpaceDN w:val="0"/>
        <w:adjustRightInd w:val="0"/>
        <w:jc w:val="both"/>
        <w:rPr>
          <w:bCs/>
          <w:sz w:val="24"/>
          <w:szCs w:val="24"/>
        </w:rPr>
      </w:pPr>
      <w:r w:rsidRPr="00BE1213">
        <w:rPr>
          <w:bCs/>
          <w:sz w:val="24"/>
          <w:szCs w:val="24"/>
        </w:rPr>
        <w:t>a)</w:t>
      </w:r>
      <w:r>
        <w:rPr>
          <w:bCs/>
          <w:sz w:val="24"/>
          <w:szCs w:val="24"/>
        </w:rPr>
        <w:t xml:space="preserve"> </w:t>
      </w:r>
      <w:r w:rsidRPr="00BE1213">
        <w:rPr>
          <w:bCs/>
          <w:sz w:val="24"/>
          <w:szCs w:val="24"/>
        </w:rPr>
        <w:t>Para cargos de nível superior:</w:t>
      </w:r>
    </w:p>
    <w:tbl>
      <w:tblPr>
        <w:tblW w:w="9759" w:type="dxa"/>
        <w:jc w:val="center"/>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3392"/>
        <w:gridCol w:w="3544"/>
        <w:gridCol w:w="1701"/>
        <w:gridCol w:w="1122"/>
      </w:tblGrid>
      <w:tr w:rsidR="00503118" w:rsidRPr="00DD75DF" w14:paraId="09CEC2DD" w14:textId="77777777" w:rsidTr="009825B0">
        <w:trPr>
          <w:jc w:val="center"/>
        </w:trPr>
        <w:tc>
          <w:tcPr>
            <w:tcW w:w="3392" w:type="dxa"/>
            <w:tcBorders>
              <w:top w:val="single" w:sz="8" w:space="0" w:color="76923C"/>
              <w:left w:val="single" w:sz="8" w:space="0" w:color="76923C"/>
              <w:bottom w:val="single" w:sz="8" w:space="0" w:color="76923C"/>
              <w:right w:val="single" w:sz="8" w:space="0" w:color="76923C"/>
            </w:tcBorders>
            <w:shd w:val="clear" w:color="auto" w:fill="92D050"/>
            <w:hideMark/>
          </w:tcPr>
          <w:p w14:paraId="385C526A" w14:textId="77777777" w:rsidR="00503118" w:rsidRPr="00DD75DF" w:rsidRDefault="00503118" w:rsidP="009825B0">
            <w:pPr>
              <w:spacing w:line="256" w:lineRule="auto"/>
              <w:rPr>
                <w:b/>
                <w:lang w:eastAsia="en-US"/>
              </w:rPr>
            </w:pPr>
            <w:r w:rsidRPr="00DD75DF">
              <w:rPr>
                <w:b/>
                <w:lang w:eastAsia="en-US"/>
              </w:rPr>
              <w:t>Títulos (concluídos) Descrição Pontuação</w:t>
            </w:r>
          </w:p>
        </w:tc>
        <w:tc>
          <w:tcPr>
            <w:tcW w:w="3544" w:type="dxa"/>
            <w:tcBorders>
              <w:top w:val="single" w:sz="8" w:space="0" w:color="76923C"/>
              <w:left w:val="single" w:sz="8" w:space="0" w:color="76923C"/>
              <w:bottom w:val="single" w:sz="8" w:space="0" w:color="76923C"/>
              <w:right w:val="single" w:sz="8" w:space="0" w:color="76923C"/>
            </w:tcBorders>
            <w:shd w:val="clear" w:color="auto" w:fill="92D050"/>
            <w:hideMark/>
          </w:tcPr>
          <w:p w14:paraId="48D26E85" w14:textId="77777777" w:rsidR="00503118" w:rsidRPr="00DD75DF" w:rsidRDefault="00503118" w:rsidP="009825B0">
            <w:pPr>
              <w:spacing w:line="256" w:lineRule="auto"/>
              <w:ind w:left="-19"/>
              <w:rPr>
                <w:b/>
                <w:lang w:eastAsia="en-US"/>
              </w:rPr>
            </w:pPr>
            <w:r w:rsidRPr="00DD75DF">
              <w:rPr>
                <w:b/>
                <w:lang w:eastAsia="en-US"/>
              </w:rPr>
              <w:t>Descrição</w:t>
            </w:r>
          </w:p>
        </w:tc>
        <w:tc>
          <w:tcPr>
            <w:tcW w:w="1701" w:type="dxa"/>
            <w:tcBorders>
              <w:top w:val="single" w:sz="8" w:space="0" w:color="76923C"/>
              <w:left w:val="single" w:sz="8" w:space="0" w:color="76923C"/>
              <w:bottom w:val="single" w:sz="8" w:space="0" w:color="76923C"/>
              <w:right w:val="single" w:sz="8" w:space="0" w:color="76923C"/>
            </w:tcBorders>
            <w:shd w:val="clear" w:color="auto" w:fill="92D050"/>
            <w:hideMark/>
          </w:tcPr>
          <w:p w14:paraId="4BE6BF21" w14:textId="77777777" w:rsidR="00503118" w:rsidRPr="00DD75DF" w:rsidRDefault="00503118" w:rsidP="009825B0">
            <w:pPr>
              <w:spacing w:line="256" w:lineRule="auto"/>
              <w:rPr>
                <w:b/>
                <w:lang w:eastAsia="en-US"/>
              </w:rPr>
            </w:pPr>
            <w:r w:rsidRPr="00DD75DF">
              <w:rPr>
                <w:b/>
                <w:lang w:eastAsia="en-US"/>
              </w:rPr>
              <w:t>Pontuação por Título</w:t>
            </w:r>
          </w:p>
        </w:tc>
        <w:tc>
          <w:tcPr>
            <w:tcW w:w="1122" w:type="dxa"/>
            <w:tcBorders>
              <w:top w:val="single" w:sz="8" w:space="0" w:color="76923C"/>
              <w:left w:val="single" w:sz="8" w:space="0" w:color="76923C"/>
              <w:bottom w:val="single" w:sz="8" w:space="0" w:color="76923C"/>
              <w:right w:val="single" w:sz="8" w:space="0" w:color="76923C"/>
            </w:tcBorders>
            <w:shd w:val="clear" w:color="auto" w:fill="92D050"/>
            <w:hideMark/>
          </w:tcPr>
          <w:p w14:paraId="6E3F3485" w14:textId="77777777" w:rsidR="00503118" w:rsidRPr="00DD75DF" w:rsidRDefault="00503118" w:rsidP="009825B0">
            <w:pPr>
              <w:spacing w:line="256" w:lineRule="auto"/>
              <w:rPr>
                <w:b/>
                <w:lang w:eastAsia="en-US"/>
              </w:rPr>
            </w:pPr>
            <w:r w:rsidRPr="00DD75DF">
              <w:rPr>
                <w:b/>
                <w:lang w:eastAsia="en-US"/>
              </w:rPr>
              <w:t>Pontuação Máxima</w:t>
            </w:r>
          </w:p>
        </w:tc>
      </w:tr>
      <w:tr w:rsidR="00503118" w:rsidRPr="00DD75DF" w14:paraId="2199956D" w14:textId="77777777" w:rsidTr="009825B0">
        <w:trPr>
          <w:jc w:val="center"/>
        </w:trPr>
        <w:tc>
          <w:tcPr>
            <w:tcW w:w="3392" w:type="dxa"/>
            <w:vMerge w:val="restart"/>
            <w:tcBorders>
              <w:top w:val="single" w:sz="8" w:space="0" w:color="76923C"/>
              <w:left w:val="single" w:sz="8" w:space="0" w:color="76923C"/>
              <w:bottom w:val="single" w:sz="8" w:space="0" w:color="76923C"/>
              <w:right w:val="single" w:sz="8" w:space="0" w:color="76923C"/>
            </w:tcBorders>
            <w:hideMark/>
          </w:tcPr>
          <w:p w14:paraId="5C16452A" w14:textId="5DFEE541" w:rsidR="00503118" w:rsidRPr="00DD75DF" w:rsidRDefault="00503118" w:rsidP="009825B0">
            <w:pPr>
              <w:spacing w:line="256" w:lineRule="auto"/>
              <w:rPr>
                <w:lang w:eastAsia="en-US"/>
              </w:rPr>
            </w:pPr>
            <w:r w:rsidRPr="00DD75DF">
              <w:rPr>
                <w:lang w:eastAsia="en-US"/>
              </w:rPr>
              <w:t xml:space="preserve">Certificado de pós-graduação </w:t>
            </w:r>
            <w:r w:rsidR="00BE1213">
              <w:rPr>
                <w:lang w:eastAsia="en-US"/>
              </w:rPr>
              <w:t xml:space="preserve">relacionado </w:t>
            </w:r>
            <w:r w:rsidRPr="00DD75DF">
              <w:rPr>
                <w:lang w:eastAsia="en-US"/>
              </w:rPr>
              <w:t xml:space="preserve">a área </w:t>
            </w:r>
            <w:r w:rsidR="00BE1213">
              <w:rPr>
                <w:lang w:eastAsia="en-US"/>
              </w:rPr>
              <w:t>do cargo para qual se inscreveu</w:t>
            </w:r>
          </w:p>
        </w:tc>
        <w:tc>
          <w:tcPr>
            <w:tcW w:w="3544" w:type="dxa"/>
            <w:tcBorders>
              <w:top w:val="single" w:sz="8" w:space="0" w:color="76923C"/>
              <w:left w:val="single" w:sz="8" w:space="0" w:color="76923C"/>
              <w:bottom w:val="single" w:sz="8" w:space="0" w:color="76923C"/>
              <w:right w:val="single" w:sz="8" w:space="0" w:color="76923C"/>
            </w:tcBorders>
            <w:hideMark/>
          </w:tcPr>
          <w:p w14:paraId="5D6854E4" w14:textId="77777777" w:rsidR="00503118" w:rsidRPr="00DD75DF" w:rsidRDefault="00503118" w:rsidP="009825B0">
            <w:pPr>
              <w:spacing w:line="256" w:lineRule="auto"/>
              <w:rPr>
                <w:lang w:eastAsia="en-US"/>
              </w:rPr>
            </w:pPr>
            <w:r w:rsidRPr="00DD75DF">
              <w:rPr>
                <w:lang w:eastAsia="en-US"/>
              </w:rPr>
              <w:t xml:space="preserve">Doutorado </w:t>
            </w:r>
          </w:p>
        </w:tc>
        <w:tc>
          <w:tcPr>
            <w:tcW w:w="1701" w:type="dxa"/>
            <w:tcBorders>
              <w:top w:val="single" w:sz="8" w:space="0" w:color="76923C"/>
              <w:left w:val="single" w:sz="8" w:space="0" w:color="76923C"/>
              <w:bottom w:val="single" w:sz="8" w:space="0" w:color="76923C"/>
              <w:right w:val="single" w:sz="8" w:space="0" w:color="76923C"/>
            </w:tcBorders>
            <w:hideMark/>
          </w:tcPr>
          <w:p w14:paraId="068D999B" w14:textId="77777777" w:rsidR="00503118" w:rsidRPr="00DD75DF" w:rsidRDefault="00503118" w:rsidP="009825B0">
            <w:pPr>
              <w:spacing w:line="256" w:lineRule="auto"/>
              <w:rPr>
                <w:lang w:eastAsia="en-US"/>
              </w:rPr>
            </w:pPr>
            <w:r>
              <w:rPr>
                <w:lang w:eastAsia="en-US"/>
              </w:rPr>
              <w:t>5,00</w:t>
            </w:r>
          </w:p>
        </w:tc>
        <w:tc>
          <w:tcPr>
            <w:tcW w:w="1122" w:type="dxa"/>
            <w:tcBorders>
              <w:top w:val="single" w:sz="8" w:space="0" w:color="76923C"/>
              <w:left w:val="single" w:sz="8" w:space="0" w:color="76923C"/>
              <w:bottom w:val="single" w:sz="8" w:space="0" w:color="76923C"/>
              <w:right w:val="single" w:sz="8" w:space="0" w:color="76923C"/>
            </w:tcBorders>
            <w:hideMark/>
          </w:tcPr>
          <w:p w14:paraId="014A7C92" w14:textId="61A2418C" w:rsidR="00503118" w:rsidRPr="00DD75DF" w:rsidRDefault="00503118" w:rsidP="009825B0">
            <w:pPr>
              <w:spacing w:line="256" w:lineRule="auto"/>
              <w:rPr>
                <w:lang w:eastAsia="en-US"/>
              </w:rPr>
            </w:pPr>
            <w:r>
              <w:rPr>
                <w:lang w:eastAsia="en-US"/>
              </w:rPr>
              <w:t>5,00</w:t>
            </w:r>
            <w:r w:rsidR="00B30A8D">
              <w:rPr>
                <w:lang w:eastAsia="en-US"/>
              </w:rPr>
              <w:t>*</w:t>
            </w:r>
          </w:p>
        </w:tc>
      </w:tr>
      <w:tr w:rsidR="00503118" w:rsidRPr="00DD75DF" w14:paraId="4750783E" w14:textId="77777777" w:rsidTr="009825B0">
        <w:trPr>
          <w:jc w:val="center"/>
        </w:trPr>
        <w:tc>
          <w:tcPr>
            <w:tcW w:w="3392" w:type="dxa"/>
            <w:vMerge/>
            <w:tcBorders>
              <w:top w:val="single" w:sz="8" w:space="0" w:color="76923C"/>
              <w:left w:val="single" w:sz="8" w:space="0" w:color="76923C"/>
              <w:bottom w:val="single" w:sz="8" w:space="0" w:color="76923C"/>
              <w:right w:val="single" w:sz="8" w:space="0" w:color="76923C"/>
            </w:tcBorders>
            <w:vAlign w:val="center"/>
            <w:hideMark/>
          </w:tcPr>
          <w:p w14:paraId="1C064CC5" w14:textId="77777777" w:rsidR="00503118" w:rsidRPr="00DD75DF" w:rsidRDefault="00503118" w:rsidP="009825B0">
            <w:pPr>
              <w:rPr>
                <w:lang w:eastAsia="en-US"/>
              </w:rPr>
            </w:pPr>
          </w:p>
        </w:tc>
        <w:tc>
          <w:tcPr>
            <w:tcW w:w="3544" w:type="dxa"/>
            <w:tcBorders>
              <w:top w:val="single" w:sz="8" w:space="0" w:color="76923C"/>
              <w:left w:val="single" w:sz="8" w:space="0" w:color="76923C"/>
              <w:bottom w:val="single" w:sz="8" w:space="0" w:color="76923C"/>
              <w:right w:val="single" w:sz="8" w:space="0" w:color="76923C"/>
            </w:tcBorders>
            <w:hideMark/>
          </w:tcPr>
          <w:p w14:paraId="38BBDC33" w14:textId="77777777" w:rsidR="00503118" w:rsidRPr="00DD75DF" w:rsidRDefault="00503118" w:rsidP="009825B0">
            <w:pPr>
              <w:spacing w:line="256" w:lineRule="auto"/>
              <w:rPr>
                <w:lang w:eastAsia="en-US"/>
              </w:rPr>
            </w:pPr>
            <w:r w:rsidRPr="00DD75DF">
              <w:rPr>
                <w:lang w:eastAsia="en-US"/>
              </w:rPr>
              <w:t xml:space="preserve">Mestrado </w:t>
            </w:r>
          </w:p>
        </w:tc>
        <w:tc>
          <w:tcPr>
            <w:tcW w:w="1701" w:type="dxa"/>
            <w:tcBorders>
              <w:top w:val="single" w:sz="8" w:space="0" w:color="76923C"/>
              <w:left w:val="single" w:sz="8" w:space="0" w:color="76923C"/>
              <w:bottom w:val="single" w:sz="8" w:space="0" w:color="76923C"/>
              <w:right w:val="single" w:sz="8" w:space="0" w:color="76923C"/>
            </w:tcBorders>
            <w:hideMark/>
          </w:tcPr>
          <w:p w14:paraId="19FB5C52" w14:textId="76AABAB1" w:rsidR="00503118" w:rsidRPr="00DD75DF" w:rsidRDefault="00B30A8D" w:rsidP="009825B0">
            <w:pPr>
              <w:spacing w:line="256" w:lineRule="auto"/>
              <w:rPr>
                <w:lang w:eastAsia="en-US"/>
              </w:rPr>
            </w:pPr>
            <w:r>
              <w:rPr>
                <w:lang w:eastAsia="en-US"/>
              </w:rPr>
              <w:t>4</w:t>
            </w:r>
            <w:r w:rsidR="00503118" w:rsidRPr="00DD75DF">
              <w:rPr>
                <w:lang w:eastAsia="en-US"/>
              </w:rPr>
              <w:t>,</w:t>
            </w:r>
            <w:r w:rsidR="00503118">
              <w:rPr>
                <w:lang w:eastAsia="en-US"/>
              </w:rPr>
              <w:t>0</w:t>
            </w:r>
            <w:r w:rsidR="00503118" w:rsidRPr="00DD75DF">
              <w:rPr>
                <w:lang w:eastAsia="en-US"/>
              </w:rPr>
              <w:t>0</w:t>
            </w:r>
          </w:p>
        </w:tc>
        <w:tc>
          <w:tcPr>
            <w:tcW w:w="1122" w:type="dxa"/>
            <w:tcBorders>
              <w:top w:val="single" w:sz="8" w:space="0" w:color="76923C"/>
              <w:left w:val="single" w:sz="8" w:space="0" w:color="76923C"/>
              <w:bottom w:val="single" w:sz="8" w:space="0" w:color="76923C"/>
              <w:right w:val="single" w:sz="8" w:space="0" w:color="76923C"/>
            </w:tcBorders>
            <w:hideMark/>
          </w:tcPr>
          <w:p w14:paraId="5B117208" w14:textId="4EB6D634" w:rsidR="00503118" w:rsidRPr="00DD75DF" w:rsidRDefault="00B30A8D" w:rsidP="009825B0">
            <w:pPr>
              <w:spacing w:line="256" w:lineRule="auto"/>
              <w:rPr>
                <w:lang w:eastAsia="en-US"/>
              </w:rPr>
            </w:pPr>
            <w:r>
              <w:rPr>
                <w:lang w:eastAsia="en-US"/>
              </w:rPr>
              <w:t>4</w:t>
            </w:r>
            <w:r w:rsidR="00503118" w:rsidRPr="00DD75DF">
              <w:rPr>
                <w:lang w:eastAsia="en-US"/>
              </w:rPr>
              <w:t>,</w:t>
            </w:r>
            <w:r w:rsidR="00503118">
              <w:rPr>
                <w:lang w:eastAsia="en-US"/>
              </w:rPr>
              <w:t>0</w:t>
            </w:r>
            <w:r w:rsidR="00503118" w:rsidRPr="00DD75DF">
              <w:rPr>
                <w:lang w:eastAsia="en-US"/>
              </w:rPr>
              <w:t>0</w:t>
            </w:r>
            <w:r>
              <w:rPr>
                <w:lang w:eastAsia="en-US"/>
              </w:rPr>
              <w:t>*</w:t>
            </w:r>
          </w:p>
        </w:tc>
      </w:tr>
      <w:tr w:rsidR="00503118" w:rsidRPr="00DD75DF" w14:paraId="4523CBD9" w14:textId="77777777" w:rsidTr="009825B0">
        <w:trPr>
          <w:jc w:val="center"/>
        </w:trPr>
        <w:tc>
          <w:tcPr>
            <w:tcW w:w="3392" w:type="dxa"/>
            <w:vMerge/>
            <w:tcBorders>
              <w:top w:val="single" w:sz="8" w:space="0" w:color="76923C"/>
              <w:left w:val="single" w:sz="8" w:space="0" w:color="76923C"/>
              <w:bottom w:val="single" w:sz="8" w:space="0" w:color="76923C"/>
              <w:right w:val="single" w:sz="8" w:space="0" w:color="76923C"/>
            </w:tcBorders>
            <w:vAlign w:val="center"/>
            <w:hideMark/>
          </w:tcPr>
          <w:p w14:paraId="7521CC78" w14:textId="77777777" w:rsidR="00503118" w:rsidRPr="00DD75DF" w:rsidRDefault="00503118" w:rsidP="009825B0">
            <w:pPr>
              <w:rPr>
                <w:lang w:eastAsia="en-US"/>
              </w:rPr>
            </w:pPr>
          </w:p>
        </w:tc>
        <w:tc>
          <w:tcPr>
            <w:tcW w:w="3544" w:type="dxa"/>
            <w:tcBorders>
              <w:top w:val="single" w:sz="8" w:space="0" w:color="76923C"/>
              <w:left w:val="single" w:sz="8" w:space="0" w:color="76923C"/>
              <w:bottom w:val="single" w:sz="8" w:space="0" w:color="76923C"/>
              <w:right w:val="single" w:sz="8" w:space="0" w:color="76923C"/>
            </w:tcBorders>
            <w:hideMark/>
          </w:tcPr>
          <w:p w14:paraId="2CAE11A7" w14:textId="77777777" w:rsidR="00503118" w:rsidRPr="00DD75DF" w:rsidRDefault="00503118" w:rsidP="009825B0">
            <w:pPr>
              <w:spacing w:line="256" w:lineRule="auto"/>
              <w:rPr>
                <w:lang w:eastAsia="en-US"/>
              </w:rPr>
            </w:pPr>
            <w:r w:rsidRPr="00DD75DF">
              <w:rPr>
                <w:lang w:eastAsia="en-US"/>
              </w:rPr>
              <w:t>Especialização (mínimo 360 h/a)</w:t>
            </w:r>
          </w:p>
        </w:tc>
        <w:tc>
          <w:tcPr>
            <w:tcW w:w="1701" w:type="dxa"/>
            <w:tcBorders>
              <w:top w:val="single" w:sz="8" w:space="0" w:color="76923C"/>
              <w:left w:val="single" w:sz="8" w:space="0" w:color="76923C"/>
              <w:bottom w:val="single" w:sz="8" w:space="0" w:color="76923C"/>
              <w:right w:val="single" w:sz="8" w:space="0" w:color="76923C"/>
            </w:tcBorders>
            <w:hideMark/>
          </w:tcPr>
          <w:p w14:paraId="2CE80976" w14:textId="4C4C952D" w:rsidR="00503118" w:rsidRPr="00DD75DF" w:rsidRDefault="00B30A8D" w:rsidP="009825B0">
            <w:pPr>
              <w:spacing w:line="256" w:lineRule="auto"/>
              <w:rPr>
                <w:lang w:eastAsia="en-US"/>
              </w:rPr>
            </w:pPr>
            <w:r>
              <w:rPr>
                <w:lang w:eastAsia="en-US"/>
              </w:rPr>
              <w:t>2</w:t>
            </w:r>
            <w:r w:rsidR="00503118" w:rsidRPr="00DD75DF">
              <w:rPr>
                <w:lang w:eastAsia="en-US"/>
              </w:rPr>
              <w:t>,00</w:t>
            </w:r>
          </w:p>
        </w:tc>
        <w:tc>
          <w:tcPr>
            <w:tcW w:w="1122" w:type="dxa"/>
            <w:tcBorders>
              <w:top w:val="single" w:sz="8" w:space="0" w:color="76923C"/>
              <w:left w:val="single" w:sz="8" w:space="0" w:color="76923C"/>
              <w:bottom w:val="single" w:sz="8" w:space="0" w:color="76923C"/>
              <w:right w:val="single" w:sz="8" w:space="0" w:color="76923C"/>
            </w:tcBorders>
            <w:hideMark/>
          </w:tcPr>
          <w:p w14:paraId="5CBFCCE1" w14:textId="5487158E" w:rsidR="00503118" w:rsidRPr="00DD75DF" w:rsidRDefault="00B30A8D" w:rsidP="009825B0">
            <w:pPr>
              <w:spacing w:line="256" w:lineRule="auto"/>
              <w:rPr>
                <w:lang w:eastAsia="en-US"/>
              </w:rPr>
            </w:pPr>
            <w:r>
              <w:rPr>
                <w:lang w:eastAsia="en-US"/>
              </w:rPr>
              <w:t>2</w:t>
            </w:r>
            <w:r w:rsidR="00503118" w:rsidRPr="00DD75DF">
              <w:rPr>
                <w:lang w:eastAsia="en-US"/>
              </w:rPr>
              <w:t>,00</w:t>
            </w:r>
            <w:r>
              <w:rPr>
                <w:lang w:eastAsia="en-US"/>
              </w:rPr>
              <w:t>*</w:t>
            </w:r>
          </w:p>
        </w:tc>
      </w:tr>
      <w:tr w:rsidR="00503118" w:rsidRPr="005A3A96" w14:paraId="7B2AFB7A" w14:textId="77777777" w:rsidTr="009825B0">
        <w:trPr>
          <w:jc w:val="center"/>
        </w:trPr>
        <w:tc>
          <w:tcPr>
            <w:tcW w:w="3392" w:type="dxa"/>
            <w:tcBorders>
              <w:top w:val="single" w:sz="8" w:space="0" w:color="76923C"/>
              <w:left w:val="single" w:sz="8" w:space="0" w:color="76923C"/>
              <w:right w:val="single" w:sz="8" w:space="0" w:color="76923C"/>
            </w:tcBorders>
            <w:vAlign w:val="center"/>
          </w:tcPr>
          <w:p w14:paraId="09502432" w14:textId="77777777" w:rsidR="00503118" w:rsidRDefault="00503118" w:rsidP="009825B0">
            <w:pPr>
              <w:rPr>
                <w:lang w:eastAsia="en-US"/>
              </w:rPr>
            </w:pPr>
            <w:r w:rsidRPr="005A3A96">
              <w:rPr>
                <w:lang w:eastAsia="en-US"/>
              </w:rPr>
              <w:t>Tempo de Serviço</w:t>
            </w:r>
          </w:p>
          <w:p w14:paraId="628935E7" w14:textId="1E423E14" w:rsidR="00503118" w:rsidRPr="005A3A96" w:rsidRDefault="00503118" w:rsidP="009825B0">
            <w:pPr>
              <w:rPr>
                <w:lang w:eastAsia="en-US"/>
              </w:rPr>
            </w:pPr>
            <w:r>
              <w:rPr>
                <w:lang w:eastAsia="en-US"/>
              </w:rPr>
              <w:t>(</w:t>
            </w:r>
            <w:r w:rsidR="00B30A8D">
              <w:rPr>
                <w:lang w:eastAsia="en-US"/>
              </w:rPr>
              <w:t>Somente será considerado o tempo de serviço do mesmo cargo para qual o candidato se inscreveu</w:t>
            </w:r>
            <w:r>
              <w:rPr>
                <w:lang w:eastAsia="en-US"/>
              </w:rPr>
              <w:t>)</w:t>
            </w:r>
          </w:p>
        </w:tc>
        <w:tc>
          <w:tcPr>
            <w:tcW w:w="3544" w:type="dxa"/>
            <w:tcBorders>
              <w:top w:val="single" w:sz="8" w:space="0" w:color="76923C"/>
              <w:left w:val="single" w:sz="8" w:space="0" w:color="76923C"/>
              <w:right w:val="single" w:sz="8" w:space="0" w:color="76923C"/>
            </w:tcBorders>
          </w:tcPr>
          <w:p w14:paraId="44E5D169" w14:textId="77777777" w:rsidR="00503118" w:rsidRPr="005A3A96" w:rsidRDefault="00503118" w:rsidP="009825B0">
            <w:pPr>
              <w:spacing w:line="256" w:lineRule="auto"/>
              <w:rPr>
                <w:lang w:eastAsia="en-US"/>
              </w:rPr>
            </w:pPr>
            <w:r w:rsidRPr="005A3A96">
              <w:rPr>
                <w:lang w:eastAsia="en-US"/>
              </w:rPr>
              <w:t>Tempo de serviço específico no cargo para o qual se inscreveu.</w:t>
            </w:r>
          </w:p>
          <w:p w14:paraId="3F9F719A" w14:textId="77777777" w:rsidR="00503118" w:rsidRPr="005A3A96" w:rsidRDefault="00503118" w:rsidP="009825B0">
            <w:pPr>
              <w:spacing w:line="256" w:lineRule="auto"/>
              <w:rPr>
                <w:lang w:eastAsia="en-US"/>
              </w:rPr>
            </w:pPr>
            <w:r w:rsidRPr="005A3A96">
              <w:rPr>
                <w:lang w:eastAsia="en-US"/>
              </w:rPr>
              <w:t>(</w:t>
            </w:r>
            <w:r>
              <w:rPr>
                <w:lang w:eastAsia="en-US"/>
              </w:rPr>
              <w:t>S</w:t>
            </w:r>
            <w:r w:rsidRPr="005A3A96">
              <w:rPr>
                <w:lang w:eastAsia="en-US"/>
              </w:rPr>
              <w:t>erá aceito tempo de serviço das esferas federal, estadual, municipal e particular)</w:t>
            </w:r>
            <w:r>
              <w:rPr>
                <w:lang w:eastAsia="en-US"/>
              </w:rPr>
              <w:t>.</w:t>
            </w:r>
          </w:p>
        </w:tc>
        <w:tc>
          <w:tcPr>
            <w:tcW w:w="1701" w:type="dxa"/>
            <w:tcBorders>
              <w:top w:val="single" w:sz="8" w:space="0" w:color="76923C"/>
              <w:left w:val="single" w:sz="8" w:space="0" w:color="76923C"/>
              <w:bottom w:val="single" w:sz="8" w:space="0" w:color="76923C"/>
              <w:right w:val="single" w:sz="8" w:space="0" w:color="76923C"/>
            </w:tcBorders>
          </w:tcPr>
          <w:p w14:paraId="62D5ED38" w14:textId="70E2EDE0" w:rsidR="00503118" w:rsidRPr="005A3A96" w:rsidRDefault="00B30A8D" w:rsidP="009825B0">
            <w:pPr>
              <w:spacing w:line="256" w:lineRule="auto"/>
              <w:rPr>
                <w:lang w:eastAsia="en-US"/>
              </w:rPr>
            </w:pPr>
            <w:r>
              <w:rPr>
                <w:lang w:eastAsia="en-US"/>
              </w:rPr>
              <w:t>0,02 pontos por mês de tempo de serviço</w:t>
            </w:r>
            <w:r w:rsidR="00503118" w:rsidRPr="005A3A96">
              <w:rPr>
                <w:lang w:eastAsia="en-US"/>
              </w:rPr>
              <w:t xml:space="preserve"> </w:t>
            </w:r>
          </w:p>
        </w:tc>
        <w:tc>
          <w:tcPr>
            <w:tcW w:w="1122" w:type="dxa"/>
            <w:tcBorders>
              <w:top w:val="single" w:sz="8" w:space="0" w:color="76923C"/>
              <w:left w:val="single" w:sz="8" w:space="0" w:color="76923C"/>
              <w:bottom w:val="single" w:sz="8" w:space="0" w:color="76923C"/>
              <w:right w:val="single" w:sz="8" w:space="0" w:color="76923C"/>
            </w:tcBorders>
          </w:tcPr>
          <w:p w14:paraId="43FA7A19" w14:textId="52A6CD26" w:rsidR="00503118" w:rsidRPr="005A3A96" w:rsidRDefault="00B30A8D" w:rsidP="009825B0">
            <w:pPr>
              <w:spacing w:line="256" w:lineRule="auto"/>
              <w:rPr>
                <w:lang w:eastAsia="en-US"/>
              </w:rPr>
            </w:pPr>
            <w:r>
              <w:rPr>
                <w:lang w:eastAsia="en-US"/>
              </w:rPr>
              <w:t>5,00</w:t>
            </w:r>
          </w:p>
        </w:tc>
      </w:tr>
    </w:tbl>
    <w:p w14:paraId="471616C7" w14:textId="7E94CABA" w:rsidR="00B30A8D" w:rsidRPr="005D06B3" w:rsidRDefault="00B30A8D" w:rsidP="00B30A8D">
      <w:pPr>
        <w:autoSpaceDE w:val="0"/>
        <w:autoSpaceDN w:val="0"/>
        <w:adjustRightInd w:val="0"/>
        <w:jc w:val="both"/>
        <w:rPr>
          <w:bCs/>
          <w:szCs w:val="24"/>
        </w:rPr>
      </w:pPr>
      <w:r w:rsidRPr="005D06B3">
        <w:rPr>
          <w:bCs/>
          <w:szCs w:val="24"/>
        </w:rPr>
        <w:t xml:space="preserve">* A pontuação </w:t>
      </w:r>
      <w:r>
        <w:rPr>
          <w:bCs/>
          <w:szCs w:val="24"/>
        </w:rPr>
        <w:t>dos certificados de pós-graduação</w:t>
      </w:r>
      <w:r w:rsidRPr="005D06B3">
        <w:rPr>
          <w:bCs/>
          <w:szCs w:val="24"/>
        </w:rPr>
        <w:t xml:space="preserve"> não é cumulativa.</w:t>
      </w:r>
    </w:p>
    <w:p w14:paraId="7AD7AA5A" w14:textId="451B216D" w:rsidR="00503118" w:rsidRDefault="00503118" w:rsidP="00503118">
      <w:pPr>
        <w:autoSpaceDE w:val="0"/>
        <w:autoSpaceDN w:val="0"/>
        <w:adjustRightInd w:val="0"/>
        <w:jc w:val="both"/>
        <w:rPr>
          <w:bCs/>
          <w:sz w:val="24"/>
          <w:szCs w:val="24"/>
        </w:rPr>
      </w:pPr>
    </w:p>
    <w:p w14:paraId="3CDE3607" w14:textId="33CB85CF" w:rsidR="00BE1213" w:rsidRDefault="00BE1213" w:rsidP="00503118">
      <w:pPr>
        <w:autoSpaceDE w:val="0"/>
        <w:autoSpaceDN w:val="0"/>
        <w:adjustRightInd w:val="0"/>
        <w:jc w:val="both"/>
        <w:rPr>
          <w:bCs/>
          <w:sz w:val="24"/>
          <w:szCs w:val="24"/>
        </w:rPr>
      </w:pPr>
    </w:p>
    <w:p w14:paraId="21D912D2" w14:textId="1FB3B3BE" w:rsidR="00BE1213" w:rsidRDefault="00BE1213" w:rsidP="00503118">
      <w:pPr>
        <w:autoSpaceDE w:val="0"/>
        <w:autoSpaceDN w:val="0"/>
        <w:adjustRightInd w:val="0"/>
        <w:jc w:val="both"/>
        <w:rPr>
          <w:bCs/>
          <w:sz w:val="24"/>
          <w:szCs w:val="24"/>
        </w:rPr>
      </w:pPr>
    </w:p>
    <w:p w14:paraId="4C03555E" w14:textId="77777777" w:rsidR="00BE1213" w:rsidRDefault="00BE1213" w:rsidP="00503118">
      <w:pPr>
        <w:autoSpaceDE w:val="0"/>
        <w:autoSpaceDN w:val="0"/>
        <w:adjustRightInd w:val="0"/>
        <w:jc w:val="both"/>
        <w:rPr>
          <w:bCs/>
          <w:sz w:val="24"/>
          <w:szCs w:val="24"/>
        </w:rPr>
      </w:pPr>
    </w:p>
    <w:p w14:paraId="331FA79A" w14:textId="023072F5" w:rsidR="00BE1213" w:rsidRPr="00BE1213" w:rsidRDefault="00BE1213" w:rsidP="00BE1213">
      <w:pPr>
        <w:autoSpaceDE w:val="0"/>
        <w:autoSpaceDN w:val="0"/>
        <w:adjustRightInd w:val="0"/>
        <w:jc w:val="both"/>
        <w:rPr>
          <w:bCs/>
          <w:sz w:val="24"/>
          <w:szCs w:val="24"/>
        </w:rPr>
      </w:pPr>
      <w:r>
        <w:rPr>
          <w:bCs/>
          <w:sz w:val="24"/>
          <w:szCs w:val="24"/>
        </w:rPr>
        <w:lastRenderedPageBreak/>
        <w:t>b</w:t>
      </w:r>
      <w:r w:rsidRPr="00BE1213">
        <w:rPr>
          <w:bCs/>
          <w:sz w:val="24"/>
          <w:szCs w:val="24"/>
        </w:rPr>
        <w:t>)</w:t>
      </w:r>
      <w:r>
        <w:rPr>
          <w:bCs/>
          <w:sz w:val="24"/>
          <w:szCs w:val="24"/>
        </w:rPr>
        <w:t xml:space="preserve"> </w:t>
      </w:r>
      <w:r w:rsidRPr="00BE1213">
        <w:rPr>
          <w:bCs/>
          <w:sz w:val="24"/>
          <w:szCs w:val="24"/>
        </w:rPr>
        <w:t xml:space="preserve">Para cargos de nível </w:t>
      </w:r>
      <w:r>
        <w:rPr>
          <w:bCs/>
          <w:sz w:val="24"/>
          <w:szCs w:val="24"/>
        </w:rPr>
        <w:t>fundamental e médio</w:t>
      </w:r>
      <w:r w:rsidRPr="00BE1213">
        <w:rPr>
          <w:bCs/>
          <w:sz w:val="24"/>
          <w:szCs w:val="24"/>
        </w:rPr>
        <w:t>:</w:t>
      </w:r>
    </w:p>
    <w:tbl>
      <w:tblPr>
        <w:tblW w:w="9759" w:type="dxa"/>
        <w:jc w:val="center"/>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3392"/>
        <w:gridCol w:w="3544"/>
        <w:gridCol w:w="1701"/>
        <w:gridCol w:w="1122"/>
      </w:tblGrid>
      <w:tr w:rsidR="00BE1213" w:rsidRPr="00DD75DF" w14:paraId="6BD8C469" w14:textId="77777777" w:rsidTr="004F649B">
        <w:trPr>
          <w:jc w:val="center"/>
        </w:trPr>
        <w:tc>
          <w:tcPr>
            <w:tcW w:w="3392" w:type="dxa"/>
            <w:tcBorders>
              <w:top w:val="single" w:sz="8" w:space="0" w:color="76923C"/>
              <w:left w:val="single" w:sz="8" w:space="0" w:color="76923C"/>
              <w:bottom w:val="single" w:sz="8" w:space="0" w:color="76923C"/>
              <w:right w:val="single" w:sz="8" w:space="0" w:color="76923C"/>
            </w:tcBorders>
            <w:shd w:val="clear" w:color="auto" w:fill="92D050"/>
            <w:hideMark/>
          </w:tcPr>
          <w:p w14:paraId="606D8946" w14:textId="77777777" w:rsidR="00BE1213" w:rsidRPr="00DD75DF" w:rsidRDefault="00BE1213" w:rsidP="004F649B">
            <w:pPr>
              <w:spacing w:line="256" w:lineRule="auto"/>
              <w:rPr>
                <w:b/>
                <w:lang w:eastAsia="en-US"/>
              </w:rPr>
            </w:pPr>
            <w:r w:rsidRPr="00DD75DF">
              <w:rPr>
                <w:b/>
                <w:lang w:eastAsia="en-US"/>
              </w:rPr>
              <w:t>Títulos (concluídos) Descrição Pontuação</w:t>
            </w:r>
          </w:p>
        </w:tc>
        <w:tc>
          <w:tcPr>
            <w:tcW w:w="3544" w:type="dxa"/>
            <w:tcBorders>
              <w:top w:val="single" w:sz="8" w:space="0" w:color="76923C"/>
              <w:left w:val="single" w:sz="8" w:space="0" w:color="76923C"/>
              <w:bottom w:val="single" w:sz="8" w:space="0" w:color="76923C"/>
              <w:right w:val="single" w:sz="8" w:space="0" w:color="76923C"/>
            </w:tcBorders>
            <w:shd w:val="clear" w:color="auto" w:fill="92D050"/>
            <w:hideMark/>
          </w:tcPr>
          <w:p w14:paraId="65382376" w14:textId="77777777" w:rsidR="00BE1213" w:rsidRPr="00DD75DF" w:rsidRDefault="00BE1213" w:rsidP="004F649B">
            <w:pPr>
              <w:spacing w:line="256" w:lineRule="auto"/>
              <w:ind w:left="-19"/>
              <w:rPr>
                <w:b/>
                <w:lang w:eastAsia="en-US"/>
              </w:rPr>
            </w:pPr>
            <w:r w:rsidRPr="00DD75DF">
              <w:rPr>
                <w:b/>
                <w:lang w:eastAsia="en-US"/>
              </w:rPr>
              <w:t>Descrição</w:t>
            </w:r>
          </w:p>
        </w:tc>
        <w:tc>
          <w:tcPr>
            <w:tcW w:w="1701" w:type="dxa"/>
            <w:tcBorders>
              <w:top w:val="single" w:sz="8" w:space="0" w:color="76923C"/>
              <w:left w:val="single" w:sz="8" w:space="0" w:color="76923C"/>
              <w:bottom w:val="single" w:sz="8" w:space="0" w:color="76923C"/>
              <w:right w:val="single" w:sz="8" w:space="0" w:color="76923C"/>
            </w:tcBorders>
            <w:shd w:val="clear" w:color="auto" w:fill="92D050"/>
            <w:hideMark/>
          </w:tcPr>
          <w:p w14:paraId="35B54853" w14:textId="77777777" w:rsidR="00BE1213" w:rsidRPr="00DD75DF" w:rsidRDefault="00BE1213" w:rsidP="004F649B">
            <w:pPr>
              <w:spacing w:line="256" w:lineRule="auto"/>
              <w:rPr>
                <w:b/>
                <w:lang w:eastAsia="en-US"/>
              </w:rPr>
            </w:pPr>
            <w:r w:rsidRPr="00DD75DF">
              <w:rPr>
                <w:b/>
                <w:lang w:eastAsia="en-US"/>
              </w:rPr>
              <w:t>Pontuação por Título</w:t>
            </w:r>
          </w:p>
        </w:tc>
        <w:tc>
          <w:tcPr>
            <w:tcW w:w="1122" w:type="dxa"/>
            <w:tcBorders>
              <w:top w:val="single" w:sz="8" w:space="0" w:color="76923C"/>
              <w:left w:val="single" w:sz="8" w:space="0" w:color="76923C"/>
              <w:bottom w:val="single" w:sz="8" w:space="0" w:color="76923C"/>
              <w:right w:val="single" w:sz="8" w:space="0" w:color="76923C"/>
            </w:tcBorders>
            <w:shd w:val="clear" w:color="auto" w:fill="92D050"/>
            <w:hideMark/>
          </w:tcPr>
          <w:p w14:paraId="06A4658F" w14:textId="77777777" w:rsidR="00BE1213" w:rsidRPr="00DD75DF" w:rsidRDefault="00BE1213" w:rsidP="004F649B">
            <w:pPr>
              <w:spacing w:line="256" w:lineRule="auto"/>
              <w:rPr>
                <w:b/>
                <w:lang w:eastAsia="en-US"/>
              </w:rPr>
            </w:pPr>
            <w:r w:rsidRPr="00DD75DF">
              <w:rPr>
                <w:b/>
                <w:lang w:eastAsia="en-US"/>
              </w:rPr>
              <w:t>Pontuação Máxima</w:t>
            </w:r>
          </w:p>
        </w:tc>
      </w:tr>
      <w:tr w:rsidR="00BE1213" w:rsidRPr="00DD75DF" w14:paraId="3194AAA8" w14:textId="77777777" w:rsidTr="004F649B">
        <w:trPr>
          <w:jc w:val="center"/>
        </w:trPr>
        <w:tc>
          <w:tcPr>
            <w:tcW w:w="3392" w:type="dxa"/>
            <w:tcBorders>
              <w:top w:val="single" w:sz="8" w:space="0" w:color="76923C"/>
              <w:left w:val="single" w:sz="8" w:space="0" w:color="76923C"/>
              <w:bottom w:val="single" w:sz="8" w:space="0" w:color="76923C"/>
              <w:right w:val="single" w:sz="8" w:space="0" w:color="76923C"/>
            </w:tcBorders>
            <w:hideMark/>
          </w:tcPr>
          <w:p w14:paraId="75F3E973" w14:textId="0430BA8D" w:rsidR="00BE1213" w:rsidRPr="00DD75DF" w:rsidRDefault="00BE1213" w:rsidP="004F649B">
            <w:pPr>
              <w:spacing w:line="256" w:lineRule="auto"/>
              <w:rPr>
                <w:lang w:eastAsia="en-US"/>
              </w:rPr>
            </w:pPr>
            <w:r>
              <w:t xml:space="preserve">Participação em cursos </w:t>
            </w:r>
            <w:r w:rsidRPr="009D51F7">
              <w:t>de formação continuada</w:t>
            </w:r>
            <w:r>
              <w:t xml:space="preserve"> e/ou seminários </w:t>
            </w:r>
            <w:r>
              <w:rPr>
                <w:lang w:eastAsia="en-US"/>
              </w:rPr>
              <w:t xml:space="preserve">relacionado </w:t>
            </w:r>
            <w:r w:rsidRPr="00DD75DF">
              <w:rPr>
                <w:lang w:eastAsia="en-US"/>
              </w:rPr>
              <w:t xml:space="preserve">a área </w:t>
            </w:r>
            <w:r>
              <w:rPr>
                <w:lang w:eastAsia="en-US"/>
              </w:rPr>
              <w:t>do cargo para qual se inscreveu</w:t>
            </w:r>
          </w:p>
        </w:tc>
        <w:tc>
          <w:tcPr>
            <w:tcW w:w="3544" w:type="dxa"/>
            <w:tcBorders>
              <w:top w:val="single" w:sz="8" w:space="0" w:color="76923C"/>
              <w:left w:val="single" w:sz="8" w:space="0" w:color="76923C"/>
              <w:bottom w:val="single" w:sz="8" w:space="0" w:color="76923C"/>
              <w:right w:val="single" w:sz="8" w:space="0" w:color="76923C"/>
            </w:tcBorders>
            <w:hideMark/>
          </w:tcPr>
          <w:p w14:paraId="294FE3FA" w14:textId="479E37DF" w:rsidR="00BE1213" w:rsidRPr="00DD75DF" w:rsidRDefault="00320D4C" w:rsidP="004F649B">
            <w:pPr>
              <w:spacing w:line="256" w:lineRule="auto"/>
              <w:rPr>
                <w:lang w:eastAsia="en-US"/>
              </w:rPr>
            </w:pPr>
            <w:r>
              <w:t>Serão validados certificados de participação em cursos ou seminários com data de conclusão a partir do ano de 201</w:t>
            </w:r>
            <w:r>
              <w:t>9</w:t>
            </w:r>
            <w:r>
              <w:t>.</w:t>
            </w:r>
          </w:p>
        </w:tc>
        <w:tc>
          <w:tcPr>
            <w:tcW w:w="1701" w:type="dxa"/>
            <w:tcBorders>
              <w:top w:val="single" w:sz="8" w:space="0" w:color="76923C"/>
              <w:left w:val="single" w:sz="8" w:space="0" w:color="76923C"/>
              <w:bottom w:val="single" w:sz="8" w:space="0" w:color="76923C"/>
              <w:right w:val="single" w:sz="8" w:space="0" w:color="76923C"/>
            </w:tcBorders>
            <w:hideMark/>
          </w:tcPr>
          <w:p w14:paraId="08C5A3D6" w14:textId="77777777" w:rsidR="00320D4C" w:rsidRDefault="00320D4C" w:rsidP="00320D4C">
            <w:pPr>
              <w:spacing w:line="256" w:lineRule="auto"/>
              <w:rPr>
                <w:lang w:eastAsia="en-US"/>
              </w:rPr>
            </w:pPr>
            <w:r>
              <w:rPr>
                <w:lang w:eastAsia="en-US"/>
              </w:rPr>
              <w:t>1,00 ponto a cada 20 horas de curso,</w:t>
            </w:r>
          </w:p>
          <w:p w14:paraId="78E9C9C1" w14:textId="212B0835" w:rsidR="00BE1213" w:rsidRPr="00DD75DF" w:rsidRDefault="00320D4C" w:rsidP="00320D4C">
            <w:pPr>
              <w:spacing w:line="256" w:lineRule="auto"/>
              <w:rPr>
                <w:lang w:eastAsia="en-US"/>
              </w:rPr>
            </w:pPr>
            <w:r>
              <w:rPr>
                <w:lang w:eastAsia="en-US"/>
              </w:rPr>
              <w:t>até no máximo 5 pontos</w:t>
            </w:r>
          </w:p>
        </w:tc>
        <w:tc>
          <w:tcPr>
            <w:tcW w:w="1122" w:type="dxa"/>
            <w:tcBorders>
              <w:top w:val="single" w:sz="8" w:space="0" w:color="76923C"/>
              <w:left w:val="single" w:sz="8" w:space="0" w:color="76923C"/>
              <w:bottom w:val="single" w:sz="8" w:space="0" w:color="76923C"/>
              <w:right w:val="single" w:sz="8" w:space="0" w:color="76923C"/>
            </w:tcBorders>
            <w:hideMark/>
          </w:tcPr>
          <w:p w14:paraId="3BEDEC72" w14:textId="22EA0923" w:rsidR="00BE1213" w:rsidRPr="00DD75DF" w:rsidRDefault="00BE1213" w:rsidP="004F649B">
            <w:pPr>
              <w:spacing w:line="256" w:lineRule="auto"/>
              <w:rPr>
                <w:lang w:eastAsia="en-US"/>
              </w:rPr>
            </w:pPr>
            <w:r>
              <w:rPr>
                <w:lang w:eastAsia="en-US"/>
              </w:rPr>
              <w:t>5,00</w:t>
            </w:r>
          </w:p>
        </w:tc>
      </w:tr>
      <w:tr w:rsidR="00BE1213" w:rsidRPr="005A3A96" w14:paraId="02E977A7" w14:textId="77777777" w:rsidTr="004F649B">
        <w:trPr>
          <w:jc w:val="center"/>
        </w:trPr>
        <w:tc>
          <w:tcPr>
            <w:tcW w:w="3392" w:type="dxa"/>
            <w:tcBorders>
              <w:top w:val="single" w:sz="8" w:space="0" w:color="76923C"/>
              <w:left w:val="single" w:sz="8" w:space="0" w:color="76923C"/>
              <w:right w:val="single" w:sz="8" w:space="0" w:color="76923C"/>
            </w:tcBorders>
            <w:vAlign w:val="center"/>
          </w:tcPr>
          <w:p w14:paraId="68853618" w14:textId="77777777" w:rsidR="00BE1213" w:rsidRDefault="00BE1213" w:rsidP="004F649B">
            <w:pPr>
              <w:rPr>
                <w:lang w:eastAsia="en-US"/>
              </w:rPr>
            </w:pPr>
            <w:r w:rsidRPr="005A3A96">
              <w:rPr>
                <w:lang w:eastAsia="en-US"/>
              </w:rPr>
              <w:t>Tempo de Serviço</w:t>
            </w:r>
          </w:p>
          <w:p w14:paraId="59793798" w14:textId="77777777" w:rsidR="00BE1213" w:rsidRPr="005A3A96" w:rsidRDefault="00BE1213" w:rsidP="004F649B">
            <w:pPr>
              <w:rPr>
                <w:lang w:eastAsia="en-US"/>
              </w:rPr>
            </w:pPr>
            <w:r>
              <w:rPr>
                <w:lang w:eastAsia="en-US"/>
              </w:rPr>
              <w:t>(Somente será considerado o tempo de serviço do mesmo cargo para qual o candidato se inscreveu)</w:t>
            </w:r>
          </w:p>
        </w:tc>
        <w:tc>
          <w:tcPr>
            <w:tcW w:w="3544" w:type="dxa"/>
            <w:tcBorders>
              <w:top w:val="single" w:sz="8" w:space="0" w:color="76923C"/>
              <w:left w:val="single" w:sz="8" w:space="0" w:color="76923C"/>
              <w:right w:val="single" w:sz="8" w:space="0" w:color="76923C"/>
            </w:tcBorders>
          </w:tcPr>
          <w:p w14:paraId="1A56AC3F" w14:textId="77777777" w:rsidR="00BE1213" w:rsidRPr="005A3A96" w:rsidRDefault="00BE1213" w:rsidP="004F649B">
            <w:pPr>
              <w:spacing w:line="256" w:lineRule="auto"/>
              <w:rPr>
                <w:lang w:eastAsia="en-US"/>
              </w:rPr>
            </w:pPr>
            <w:r w:rsidRPr="005A3A96">
              <w:rPr>
                <w:lang w:eastAsia="en-US"/>
              </w:rPr>
              <w:t>Tempo de serviço específico no cargo para o qual se inscreveu.</w:t>
            </w:r>
          </w:p>
          <w:p w14:paraId="0A1AA131" w14:textId="77777777" w:rsidR="00BE1213" w:rsidRPr="005A3A96" w:rsidRDefault="00BE1213" w:rsidP="004F649B">
            <w:pPr>
              <w:spacing w:line="256" w:lineRule="auto"/>
              <w:rPr>
                <w:lang w:eastAsia="en-US"/>
              </w:rPr>
            </w:pPr>
            <w:r w:rsidRPr="005A3A96">
              <w:rPr>
                <w:lang w:eastAsia="en-US"/>
              </w:rPr>
              <w:t>(</w:t>
            </w:r>
            <w:r>
              <w:rPr>
                <w:lang w:eastAsia="en-US"/>
              </w:rPr>
              <w:t>S</w:t>
            </w:r>
            <w:r w:rsidRPr="005A3A96">
              <w:rPr>
                <w:lang w:eastAsia="en-US"/>
              </w:rPr>
              <w:t>erá aceito tempo de serviço das esferas federal, estadual, municipal e particular)</w:t>
            </w:r>
            <w:r>
              <w:rPr>
                <w:lang w:eastAsia="en-US"/>
              </w:rPr>
              <w:t>.</w:t>
            </w:r>
          </w:p>
        </w:tc>
        <w:tc>
          <w:tcPr>
            <w:tcW w:w="1701" w:type="dxa"/>
            <w:tcBorders>
              <w:top w:val="single" w:sz="8" w:space="0" w:color="76923C"/>
              <w:left w:val="single" w:sz="8" w:space="0" w:color="76923C"/>
              <w:bottom w:val="single" w:sz="8" w:space="0" w:color="76923C"/>
              <w:right w:val="single" w:sz="8" w:space="0" w:color="76923C"/>
            </w:tcBorders>
          </w:tcPr>
          <w:p w14:paraId="3AA68009" w14:textId="77777777" w:rsidR="00BE1213" w:rsidRPr="005A3A96" w:rsidRDefault="00BE1213" w:rsidP="004F649B">
            <w:pPr>
              <w:spacing w:line="256" w:lineRule="auto"/>
              <w:rPr>
                <w:lang w:eastAsia="en-US"/>
              </w:rPr>
            </w:pPr>
            <w:r>
              <w:rPr>
                <w:lang w:eastAsia="en-US"/>
              </w:rPr>
              <w:t>0,02 pontos por mês de tempo de serviço</w:t>
            </w:r>
            <w:r w:rsidRPr="005A3A96">
              <w:rPr>
                <w:lang w:eastAsia="en-US"/>
              </w:rPr>
              <w:t xml:space="preserve"> </w:t>
            </w:r>
          </w:p>
        </w:tc>
        <w:tc>
          <w:tcPr>
            <w:tcW w:w="1122" w:type="dxa"/>
            <w:tcBorders>
              <w:top w:val="single" w:sz="8" w:space="0" w:color="76923C"/>
              <w:left w:val="single" w:sz="8" w:space="0" w:color="76923C"/>
              <w:bottom w:val="single" w:sz="8" w:space="0" w:color="76923C"/>
              <w:right w:val="single" w:sz="8" w:space="0" w:color="76923C"/>
            </w:tcBorders>
          </w:tcPr>
          <w:p w14:paraId="208AABB1" w14:textId="77777777" w:rsidR="00BE1213" w:rsidRPr="005A3A96" w:rsidRDefault="00BE1213" w:rsidP="004F649B">
            <w:pPr>
              <w:spacing w:line="256" w:lineRule="auto"/>
              <w:rPr>
                <w:lang w:eastAsia="en-US"/>
              </w:rPr>
            </w:pPr>
            <w:r>
              <w:rPr>
                <w:lang w:eastAsia="en-US"/>
              </w:rPr>
              <w:t>5,00</w:t>
            </w:r>
          </w:p>
        </w:tc>
      </w:tr>
    </w:tbl>
    <w:p w14:paraId="7E619712" w14:textId="076D5B76" w:rsidR="00BE1213" w:rsidRDefault="00BE1213" w:rsidP="00BE1213">
      <w:pPr>
        <w:autoSpaceDE w:val="0"/>
        <w:autoSpaceDN w:val="0"/>
        <w:adjustRightInd w:val="0"/>
        <w:jc w:val="both"/>
        <w:rPr>
          <w:bCs/>
          <w:szCs w:val="24"/>
        </w:rPr>
      </w:pPr>
    </w:p>
    <w:p w14:paraId="0E830AAD" w14:textId="77777777" w:rsidR="007609DC" w:rsidRDefault="007609DC" w:rsidP="007609DC">
      <w:pPr>
        <w:pStyle w:val="Body1"/>
        <w:jc w:val="both"/>
        <w:rPr>
          <w:szCs w:val="24"/>
        </w:rPr>
      </w:pPr>
      <w:r w:rsidRPr="00FD194E">
        <w:rPr>
          <w:szCs w:val="24"/>
        </w:rPr>
        <w:t>I.</w:t>
      </w:r>
      <w:r>
        <w:rPr>
          <w:szCs w:val="24"/>
        </w:rPr>
        <w:t xml:space="preserve"> </w:t>
      </w:r>
      <w:r w:rsidRPr="00750CB9">
        <w:rPr>
          <w:szCs w:val="24"/>
        </w:rPr>
        <w:t>Os documentos apresentados não serão devolvidos, seja qual for o motivo alegado pelo candidato.</w:t>
      </w:r>
    </w:p>
    <w:p w14:paraId="543D4D0A" w14:textId="77777777" w:rsidR="007609DC" w:rsidRPr="00750CB9" w:rsidRDefault="007609DC" w:rsidP="007609DC">
      <w:pPr>
        <w:pStyle w:val="Body1"/>
        <w:jc w:val="both"/>
        <w:rPr>
          <w:szCs w:val="24"/>
        </w:rPr>
      </w:pPr>
      <w:r>
        <w:rPr>
          <w:szCs w:val="24"/>
        </w:rPr>
        <w:t>II.</w:t>
      </w:r>
      <w:r w:rsidRPr="00FD194E">
        <w:rPr>
          <w:szCs w:val="24"/>
        </w:rPr>
        <w:t xml:space="preserve"> </w:t>
      </w:r>
      <w:r w:rsidRPr="00950CF7">
        <w:rPr>
          <w:szCs w:val="24"/>
          <w:u w:val="single"/>
        </w:rPr>
        <w:t>Não serão pontuados os títulos que constituírem requisito básico para o exercício do cargo</w:t>
      </w:r>
      <w:r w:rsidRPr="00FD194E">
        <w:rPr>
          <w:szCs w:val="24"/>
        </w:rPr>
        <w:t>.</w:t>
      </w:r>
    </w:p>
    <w:p w14:paraId="4EC14954" w14:textId="77777777" w:rsidR="007609DC" w:rsidRPr="00750CB9" w:rsidRDefault="007609DC" w:rsidP="007609DC">
      <w:pPr>
        <w:pStyle w:val="Body1"/>
        <w:jc w:val="both"/>
        <w:rPr>
          <w:szCs w:val="24"/>
        </w:rPr>
      </w:pPr>
      <w:r>
        <w:rPr>
          <w:szCs w:val="24"/>
        </w:rPr>
        <w:t>III</w:t>
      </w:r>
      <w:r w:rsidRPr="00750CB9">
        <w:rPr>
          <w:szCs w:val="24"/>
        </w:rPr>
        <w:t xml:space="preserve">. Não haverá em hipótese alguma, outra data e horário para a entrega de títulos. </w:t>
      </w:r>
    </w:p>
    <w:p w14:paraId="68270D68" w14:textId="77777777" w:rsidR="007609DC" w:rsidRDefault="007609DC" w:rsidP="007609DC">
      <w:pPr>
        <w:pStyle w:val="Body1"/>
        <w:jc w:val="both"/>
        <w:rPr>
          <w:szCs w:val="24"/>
        </w:rPr>
      </w:pPr>
      <w:r>
        <w:rPr>
          <w:szCs w:val="24"/>
        </w:rPr>
        <w:t>IV</w:t>
      </w:r>
      <w:r w:rsidRPr="00750CB9">
        <w:rPr>
          <w:szCs w:val="24"/>
        </w:rPr>
        <w:t xml:space="preserve">. A não apresentação dos títulos não elimina o candidato do certame, sendo a este computado pontuação zero na prova de títulos para o cálculo da pontuação final. </w:t>
      </w:r>
    </w:p>
    <w:p w14:paraId="3D3A2C38" w14:textId="77777777" w:rsidR="007609DC" w:rsidRPr="00750CB9" w:rsidRDefault="007609DC" w:rsidP="007609DC">
      <w:pPr>
        <w:pStyle w:val="Body1"/>
        <w:jc w:val="both"/>
        <w:rPr>
          <w:szCs w:val="24"/>
        </w:rPr>
      </w:pPr>
      <w:r>
        <w:rPr>
          <w:szCs w:val="24"/>
        </w:rPr>
        <w:t xml:space="preserve">V. </w:t>
      </w:r>
      <w:r w:rsidRPr="00C154E0">
        <w:rPr>
          <w:szCs w:val="24"/>
        </w:rPr>
        <w:t xml:space="preserve">Caso o candidato concorra a dois </w:t>
      </w:r>
      <w:r>
        <w:rPr>
          <w:szCs w:val="24"/>
        </w:rPr>
        <w:t xml:space="preserve">ou mais </w:t>
      </w:r>
      <w:r w:rsidRPr="00C154E0">
        <w:rPr>
          <w:szCs w:val="24"/>
        </w:rPr>
        <w:t>cargos</w:t>
      </w:r>
      <w:r>
        <w:rPr>
          <w:szCs w:val="24"/>
        </w:rPr>
        <w:t xml:space="preserve">, caso seja permitida mais de uma inscrição, </w:t>
      </w:r>
      <w:proofErr w:type="gramStart"/>
      <w:r>
        <w:rPr>
          <w:szCs w:val="24"/>
        </w:rPr>
        <w:t>o mesmo</w:t>
      </w:r>
      <w:proofErr w:type="gramEnd"/>
      <w:r w:rsidRPr="00C154E0">
        <w:rPr>
          <w:szCs w:val="24"/>
        </w:rPr>
        <w:t xml:space="preserve"> deverá enviar a documentação exigida para cada um dos cargos,</w:t>
      </w:r>
      <w:r>
        <w:rPr>
          <w:szCs w:val="24"/>
        </w:rPr>
        <w:t xml:space="preserve"> </w:t>
      </w:r>
      <w:r w:rsidRPr="00C154E0">
        <w:rPr>
          <w:szCs w:val="24"/>
        </w:rPr>
        <w:t>separadamente</w:t>
      </w:r>
      <w:r>
        <w:rPr>
          <w:szCs w:val="24"/>
        </w:rPr>
        <w:t>, sob pena de não ter validada sua pontuação na prova de títulos</w:t>
      </w:r>
      <w:r w:rsidRPr="00C154E0">
        <w:rPr>
          <w:szCs w:val="24"/>
        </w:rPr>
        <w:t>.</w:t>
      </w:r>
    </w:p>
    <w:p w14:paraId="7BBF2739" w14:textId="77777777" w:rsidR="007609DC" w:rsidRPr="00750CB9" w:rsidRDefault="007609DC" w:rsidP="007609DC">
      <w:pPr>
        <w:pStyle w:val="Body1"/>
        <w:jc w:val="both"/>
        <w:rPr>
          <w:szCs w:val="24"/>
        </w:rPr>
      </w:pPr>
      <w:r>
        <w:rPr>
          <w:szCs w:val="24"/>
        </w:rPr>
        <w:t>VI</w:t>
      </w:r>
      <w:r w:rsidRPr="00750CB9">
        <w:rPr>
          <w:szCs w:val="24"/>
        </w:rPr>
        <w:t xml:space="preserve">. Comprovada em qualquer tempo, irregularidade ou ilegalidade na obtenção dos títulos do candidato, bem como encaminhamento de um mesmo título em duplicidade, com o fim de obter dupla pontuação, o candidato terá anulada a totalidade de pontos desta prova. Comprovada a culpa do candidato este será excluído do </w:t>
      </w:r>
      <w:r>
        <w:rPr>
          <w:szCs w:val="24"/>
        </w:rPr>
        <w:t>Processo Seletivo</w:t>
      </w:r>
      <w:r w:rsidRPr="00750CB9">
        <w:rPr>
          <w:szCs w:val="24"/>
        </w:rPr>
        <w:t xml:space="preserve">. </w:t>
      </w:r>
    </w:p>
    <w:p w14:paraId="6F50AF77" w14:textId="77777777" w:rsidR="007609DC" w:rsidRPr="00750CB9" w:rsidRDefault="007609DC" w:rsidP="007609DC">
      <w:pPr>
        <w:pStyle w:val="Body1"/>
        <w:jc w:val="both"/>
        <w:rPr>
          <w:szCs w:val="24"/>
        </w:rPr>
      </w:pPr>
      <w:r>
        <w:rPr>
          <w:szCs w:val="24"/>
        </w:rPr>
        <w:t>VII</w:t>
      </w:r>
      <w:r w:rsidRPr="00750CB9">
        <w:rPr>
          <w:szCs w:val="24"/>
        </w:rPr>
        <w:t>. Uma vez efetuada a entrega dos títulos não serão aceitos pedidos de inclusão de novos documentos, sob qualquer hipótese ou alegação.</w:t>
      </w:r>
    </w:p>
    <w:p w14:paraId="05684884" w14:textId="77777777" w:rsidR="007609DC" w:rsidRPr="00750CB9" w:rsidRDefault="007609DC" w:rsidP="007609DC">
      <w:pPr>
        <w:pStyle w:val="Body1"/>
        <w:jc w:val="both"/>
        <w:rPr>
          <w:szCs w:val="24"/>
        </w:rPr>
      </w:pPr>
      <w:r>
        <w:rPr>
          <w:szCs w:val="24"/>
        </w:rPr>
        <w:t>VIII</w:t>
      </w:r>
      <w:r w:rsidRPr="007F3B58">
        <w:rPr>
          <w:szCs w:val="24"/>
        </w:rPr>
        <w:t>. A Comissão responsável pelas análises dos títulos poderá solicitar ao candidato ou</w:t>
      </w:r>
      <w:r>
        <w:rPr>
          <w:szCs w:val="24"/>
        </w:rPr>
        <w:t xml:space="preserve">tro(s) </w:t>
      </w:r>
      <w:r w:rsidRPr="007F3B58">
        <w:rPr>
          <w:szCs w:val="24"/>
        </w:rPr>
        <w:t>documento(s) que achar conveniente para confirmar as informações prestadas.</w:t>
      </w:r>
    </w:p>
    <w:p w14:paraId="6EFEF480" w14:textId="77777777" w:rsidR="00503118" w:rsidRDefault="00503118" w:rsidP="00503118">
      <w:pPr>
        <w:autoSpaceDE w:val="0"/>
        <w:autoSpaceDN w:val="0"/>
        <w:adjustRightInd w:val="0"/>
        <w:rPr>
          <w:b/>
          <w:sz w:val="24"/>
          <w:szCs w:val="24"/>
        </w:rPr>
      </w:pPr>
    </w:p>
    <w:p w14:paraId="1A3C3BD4" w14:textId="6CE26147" w:rsidR="00503118" w:rsidRDefault="00503118" w:rsidP="00503118">
      <w:pPr>
        <w:autoSpaceDE w:val="0"/>
        <w:autoSpaceDN w:val="0"/>
        <w:adjustRightInd w:val="0"/>
        <w:jc w:val="both"/>
        <w:rPr>
          <w:sz w:val="24"/>
          <w:szCs w:val="24"/>
        </w:rPr>
      </w:pPr>
      <w:r w:rsidRPr="00F566FD">
        <w:rPr>
          <w:sz w:val="24"/>
          <w:szCs w:val="24"/>
        </w:rPr>
        <w:t>7</w:t>
      </w:r>
      <w:r>
        <w:rPr>
          <w:sz w:val="24"/>
          <w:szCs w:val="24"/>
        </w:rPr>
        <w:t>.</w:t>
      </w:r>
      <w:r w:rsidR="009D3568">
        <w:rPr>
          <w:sz w:val="24"/>
          <w:szCs w:val="24"/>
        </w:rPr>
        <w:t>3</w:t>
      </w:r>
      <w:r w:rsidRPr="00F566FD">
        <w:rPr>
          <w:sz w:val="24"/>
          <w:szCs w:val="24"/>
        </w:rPr>
        <w:t>.</w:t>
      </w:r>
      <w:r>
        <w:rPr>
          <w:sz w:val="24"/>
          <w:szCs w:val="24"/>
        </w:rPr>
        <w:t xml:space="preserve"> </w:t>
      </w:r>
      <w:r w:rsidRPr="00F566FD">
        <w:rPr>
          <w:sz w:val="24"/>
          <w:szCs w:val="24"/>
        </w:rPr>
        <w:t>Para</w:t>
      </w:r>
      <w:r>
        <w:rPr>
          <w:sz w:val="24"/>
          <w:szCs w:val="24"/>
        </w:rPr>
        <w:t xml:space="preserve"> os demais cargos não haverá a segunda e</w:t>
      </w:r>
      <w:r w:rsidRPr="00F566FD">
        <w:rPr>
          <w:sz w:val="24"/>
          <w:szCs w:val="24"/>
        </w:rPr>
        <w:t>tapa neste</w:t>
      </w:r>
      <w:r>
        <w:rPr>
          <w:sz w:val="24"/>
          <w:szCs w:val="24"/>
        </w:rPr>
        <w:t xml:space="preserve"> Processo Seletivo</w:t>
      </w:r>
      <w:r w:rsidRPr="00F566FD">
        <w:rPr>
          <w:sz w:val="24"/>
          <w:szCs w:val="24"/>
        </w:rPr>
        <w:t>, sendo a nota final</w:t>
      </w:r>
      <w:r>
        <w:rPr>
          <w:sz w:val="24"/>
          <w:szCs w:val="24"/>
        </w:rPr>
        <w:t xml:space="preserve"> </w:t>
      </w:r>
      <w:r w:rsidRPr="00F566FD">
        <w:rPr>
          <w:sz w:val="24"/>
          <w:szCs w:val="24"/>
        </w:rPr>
        <w:t>correspondente apena</w:t>
      </w:r>
      <w:r>
        <w:rPr>
          <w:sz w:val="24"/>
          <w:szCs w:val="24"/>
        </w:rPr>
        <w:t>s à da p</w:t>
      </w:r>
      <w:r w:rsidRPr="00F566FD">
        <w:rPr>
          <w:sz w:val="24"/>
          <w:szCs w:val="24"/>
        </w:rPr>
        <w:t xml:space="preserve">rova </w:t>
      </w:r>
      <w:r>
        <w:rPr>
          <w:sz w:val="24"/>
          <w:szCs w:val="24"/>
        </w:rPr>
        <w:t>o</w:t>
      </w:r>
      <w:r w:rsidRPr="00F566FD">
        <w:rPr>
          <w:sz w:val="24"/>
          <w:szCs w:val="24"/>
        </w:rPr>
        <w:t>bjetiva.</w:t>
      </w:r>
    </w:p>
    <w:p w14:paraId="13CFF535" w14:textId="77777777" w:rsidR="00503118" w:rsidRDefault="00503118" w:rsidP="00503118">
      <w:pPr>
        <w:autoSpaceDE w:val="0"/>
        <w:autoSpaceDN w:val="0"/>
        <w:adjustRightInd w:val="0"/>
        <w:jc w:val="both"/>
        <w:rPr>
          <w:sz w:val="24"/>
          <w:szCs w:val="24"/>
        </w:rPr>
      </w:pPr>
    </w:p>
    <w:p w14:paraId="2BFEA6C8" w14:textId="72E92D4C" w:rsidR="00503118" w:rsidRPr="00476D35" w:rsidRDefault="00503118" w:rsidP="00503118">
      <w:pPr>
        <w:autoSpaceDE w:val="0"/>
        <w:autoSpaceDN w:val="0"/>
        <w:adjustRightInd w:val="0"/>
        <w:jc w:val="both"/>
        <w:rPr>
          <w:sz w:val="24"/>
          <w:szCs w:val="24"/>
        </w:rPr>
      </w:pPr>
      <w:r>
        <w:rPr>
          <w:sz w:val="24"/>
          <w:szCs w:val="24"/>
        </w:rPr>
        <w:t>7</w:t>
      </w:r>
      <w:r w:rsidRPr="00476D35">
        <w:rPr>
          <w:sz w:val="24"/>
          <w:szCs w:val="24"/>
        </w:rPr>
        <w:t>.</w:t>
      </w:r>
      <w:r w:rsidR="009D3568">
        <w:rPr>
          <w:sz w:val="24"/>
          <w:szCs w:val="24"/>
        </w:rPr>
        <w:t>4</w:t>
      </w:r>
      <w:r w:rsidRPr="00476D35">
        <w:rPr>
          <w:sz w:val="24"/>
          <w:szCs w:val="24"/>
        </w:rPr>
        <w:t>. Em nenhuma hipótese haverá segunda chamada destas provas</w:t>
      </w:r>
      <w:r>
        <w:rPr>
          <w:sz w:val="24"/>
          <w:szCs w:val="24"/>
        </w:rPr>
        <w:t xml:space="preserve"> práticas</w:t>
      </w:r>
      <w:r w:rsidRPr="00476D35">
        <w:rPr>
          <w:sz w:val="24"/>
          <w:szCs w:val="24"/>
        </w:rPr>
        <w:t>.</w:t>
      </w:r>
    </w:p>
    <w:p w14:paraId="635106CB" w14:textId="77777777" w:rsidR="00503118" w:rsidRPr="00642AAE" w:rsidRDefault="00503118" w:rsidP="00503118">
      <w:pPr>
        <w:autoSpaceDE w:val="0"/>
        <w:autoSpaceDN w:val="0"/>
        <w:adjustRightInd w:val="0"/>
        <w:jc w:val="both"/>
        <w:rPr>
          <w:sz w:val="24"/>
          <w:szCs w:val="24"/>
        </w:rPr>
      </w:pPr>
    </w:p>
    <w:p w14:paraId="367E862B" w14:textId="77777777" w:rsidR="00503118" w:rsidRPr="00642AAE" w:rsidRDefault="00503118" w:rsidP="00503118">
      <w:pPr>
        <w:autoSpaceDE w:val="0"/>
        <w:autoSpaceDN w:val="0"/>
        <w:adjustRightInd w:val="0"/>
        <w:jc w:val="both"/>
        <w:rPr>
          <w:sz w:val="22"/>
          <w:szCs w:val="24"/>
        </w:rPr>
      </w:pPr>
    </w:p>
    <w:p w14:paraId="2EEDF318" w14:textId="77777777" w:rsidR="00503118" w:rsidRPr="004B4B18" w:rsidRDefault="00503118" w:rsidP="00503118">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rPr>
      </w:pPr>
      <w:r w:rsidRPr="004B4B18">
        <w:rPr>
          <w:b/>
          <w:sz w:val="24"/>
          <w:szCs w:val="24"/>
        </w:rPr>
        <w:t>8. DAS NOTAS, DO CRITÉRIO DE DESEMPATE E DA CLASSIFICAÇÃO</w:t>
      </w:r>
    </w:p>
    <w:p w14:paraId="7993A087" w14:textId="77777777" w:rsidR="00503118" w:rsidRPr="00642AAE" w:rsidRDefault="00503118" w:rsidP="00503118">
      <w:pPr>
        <w:autoSpaceDE w:val="0"/>
        <w:autoSpaceDN w:val="0"/>
        <w:adjustRightInd w:val="0"/>
        <w:jc w:val="both"/>
        <w:rPr>
          <w:sz w:val="24"/>
          <w:szCs w:val="24"/>
        </w:rPr>
      </w:pPr>
    </w:p>
    <w:p w14:paraId="7BEE3F31" w14:textId="461C983F" w:rsidR="00384260" w:rsidRPr="00642AAE" w:rsidRDefault="00384260" w:rsidP="00384260">
      <w:pPr>
        <w:autoSpaceDE w:val="0"/>
        <w:autoSpaceDN w:val="0"/>
        <w:adjustRightInd w:val="0"/>
        <w:jc w:val="both"/>
        <w:rPr>
          <w:bCs/>
          <w:sz w:val="24"/>
          <w:szCs w:val="24"/>
        </w:rPr>
      </w:pPr>
      <w:r w:rsidRPr="00642AAE">
        <w:rPr>
          <w:bCs/>
          <w:sz w:val="24"/>
          <w:szCs w:val="24"/>
        </w:rPr>
        <w:t>8.</w:t>
      </w:r>
      <w:r>
        <w:rPr>
          <w:bCs/>
          <w:sz w:val="24"/>
          <w:szCs w:val="24"/>
        </w:rPr>
        <w:t>1</w:t>
      </w:r>
      <w:r w:rsidRPr="00642AAE">
        <w:rPr>
          <w:bCs/>
          <w:sz w:val="24"/>
          <w:szCs w:val="24"/>
        </w:rPr>
        <w:t xml:space="preserve">. </w:t>
      </w:r>
      <w:r w:rsidRPr="00BC249D">
        <w:rPr>
          <w:sz w:val="24"/>
          <w:szCs w:val="24"/>
        </w:rPr>
        <w:t>A</w:t>
      </w:r>
      <w:r w:rsidRPr="00642AAE">
        <w:rPr>
          <w:bCs/>
          <w:sz w:val="24"/>
          <w:szCs w:val="24"/>
        </w:rPr>
        <w:t xml:space="preserve"> nota final será</w:t>
      </w:r>
      <w:r>
        <w:rPr>
          <w:bCs/>
          <w:sz w:val="24"/>
          <w:szCs w:val="24"/>
        </w:rPr>
        <w:t xml:space="preserve"> a Nota da Prova Objetiva</w:t>
      </w:r>
      <w:r w:rsidRPr="00642AAE">
        <w:rPr>
          <w:bCs/>
          <w:sz w:val="24"/>
          <w:szCs w:val="24"/>
        </w:rPr>
        <w:t xml:space="preserve"> </w:t>
      </w:r>
      <w:r>
        <w:rPr>
          <w:bCs/>
          <w:sz w:val="24"/>
          <w:szCs w:val="24"/>
        </w:rPr>
        <w:t>somada as</w:t>
      </w:r>
      <w:r w:rsidRPr="00642AAE">
        <w:rPr>
          <w:bCs/>
          <w:sz w:val="24"/>
          <w:szCs w:val="24"/>
        </w:rPr>
        <w:t xml:space="preserve"> </w:t>
      </w:r>
      <w:r>
        <w:rPr>
          <w:bCs/>
          <w:sz w:val="24"/>
          <w:szCs w:val="24"/>
        </w:rPr>
        <w:t>Notas da Prova de Títulos e d</w:t>
      </w:r>
      <w:r w:rsidR="001C70D7">
        <w:rPr>
          <w:bCs/>
          <w:sz w:val="24"/>
          <w:szCs w:val="24"/>
        </w:rPr>
        <w:t>a Nota de Tempo de Serviço</w:t>
      </w:r>
      <w:r w:rsidRPr="00642AAE">
        <w:rPr>
          <w:bCs/>
          <w:sz w:val="24"/>
          <w:szCs w:val="24"/>
        </w:rPr>
        <w:t>.</w:t>
      </w:r>
    </w:p>
    <w:p w14:paraId="7DFB39BA" w14:textId="77777777" w:rsidR="00384260" w:rsidRPr="00642AAE" w:rsidRDefault="00384260" w:rsidP="00384260">
      <w:pPr>
        <w:autoSpaceDE w:val="0"/>
        <w:autoSpaceDN w:val="0"/>
        <w:adjustRightInd w:val="0"/>
        <w:jc w:val="both"/>
        <w:rPr>
          <w:bCs/>
          <w:sz w:val="24"/>
          <w:szCs w:val="24"/>
        </w:rPr>
      </w:pPr>
    </w:p>
    <w:p w14:paraId="29E28963" w14:textId="77777777" w:rsidR="00384260" w:rsidRPr="00642AAE" w:rsidRDefault="00384260" w:rsidP="00384260">
      <w:pPr>
        <w:autoSpaceDE w:val="0"/>
        <w:autoSpaceDN w:val="0"/>
        <w:adjustRightInd w:val="0"/>
        <w:jc w:val="both"/>
        <w:rPr>
          <w:sz w:val="24"/>
          <w:szCs w:val="24"/>
        </w:rPr>
      </w:pPr>
      <w:r w:rsidRPr="00642AAE">
        <w:rPr>
          <w:sz w:val="24"/>
          <w:szCs w:val="24"/>
        </w:rPr>
        <w:t>8.</w:t>
      </w:r>
      <w:r>
        <w:rPr>
          <w:sz w:val="24"/>
          <w:szCs w:val="24"/>
        </w:rPr>
        <w:t>2</w:t>
      </w:r>
      <w:r w:rsidRPr="00642AAE">
        <w:rPr>
          <w:sz w:val="24"/>
          <w:szCs w:val="24"/>
        </w:rPr>
        <w:t xml:space="preserve">. São critérios para a Classificação neste </w:t>
      </w:r>
      <w:r>
        <w:rPr>
          <w:sz w:val="24"/>
          <w:szCs w:val="24"/>
        </w:rPr>
        <w:t>Processo Seletivo t</w:t>
      </w:r>
      <w:r w:rsidRPr="00642AAE">
        <w:rPr>
          <w:sz w:val="24"/>
          <w:szCs w:val="24"/>
        </w:rPr>
        <w:t>er sido aprovado na Prova Objetiva</w:t>
      </w:r>
      <w:r>
        <w:rPr>
          <w:sz w:val="24"/>
          <w:szCs w:val="24"/>
        </w:rPr>
        <w:t>.</w:t>
      </w:r>
    </w:p>
    <w:p w14:paraId="1BBD9E35" w14:textId="77777777" w:rsidR="00384260" w:rsidRDefault="00384260" w:rsidP="00503118">
      <w:pPr>
        <w:autoSpaceDE w:val="0"/>
        <w:autoSpaceDN w:val="0"/>
        <w:adjustRightInd w:val="0"/>
        <w:jc w:val="both"/>
        <w:rPr>
          <w:sz w:val="24"/>
          <w:szCs w:val="24"/>
        </w:rPr>
      </w:pPr>
    </w:p>
    <w:p w14:paraId="468D74BE" w14:textId="04AC4EE7" w:rsidR="00503118" w:rsidRPr="00642AAE" w:rsidRDefault="00503118" w:rsidP="00503118">
      <w:pPr>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 xml:space="preserve">. Ocorrendo empate na classificação final, dar-se-á preferência, pela ordem, ao candidato: </w:t>
      </w:r>
    </w:p>
    <w:p w14:paraId="3BC47870" w14:textId="124BD539"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 xml:space="preserve">.1. Com idade igual ou superior a 60 (sessenta) anos, completados até o último dia da inscrição neste </w:t>
      </w:r>
      <w:r>
        <w:rPr>
          <w:rFonts w:eastAsia="Arial Unicode MS"/>
          <w:sz w:val="24"/>
          <w:szCs w:val="24"/>
          <w:u w:color="000000"/>
        </w:rPr>
        <w:t>Processo Seletivo</w:t>
      </w:r>
      <w:r w:rsidRPr="00642AAE">
        <w:rPr>
          <w:rFonts w:eastAsia="Arial Unicode MS"/>
          <w:sz w:val="24"/>
          <w:szCs w:val="24"/>
          <w:u w:color="000000"/>
        </w:rPr>
        <w:t>, de acordo com o previsto no parágrafo único do art. 27 da Lei Federal nº 10.741, de 1º de outubro de 2003 e alterações – Estatuto do Idoso;</w:t>
      </w:r>
    </w:p>
    <w:p w14:paraId="7B4D2B3D" w14:textId="77777777" w:rsidR="00503118"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Para os demais casos, será:</w:t>
      </w:r>
    </w:p>
    <w:p w14:paraId="1749CA54" w14:textId="76859E54"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w:t>
      </w:r>
      <w:r w:rsidR="001C70D7">
        <w:rPr>
          <w:rFonts w:eastAsia="Arial Unicode MS"/>
          <w:sz w:val="24"/>
          <w:szCs w:val="24"/>
          <w:u w:color="000000"/>
        </w:rPr>
        <w:t>2</w:t>
      </w:r>
      <w:r w:rsidRPr="00642AAE">
        <w:rPr>
          <w:rFonts w:eastAsia="Arial Unicode MS"/>
          <w:sz w:val="24"/>
          <w:szCs w:val="24"/>
          <w:u w:color="000000"/>
        </w:rPr>
        <w:t>. Que obtiver maior nota na prova de Conhecimentos Específicos;</w:t>
      </w:r>
    </w:p>
    <w:p w14:paraId="04E3AE9E" w14:textId="57BF7FB9"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Pr>
          <w:rFonts w:eastAsia="Arial Unicode MS"/>
          <w:sz w:val="24"/>
          <w:szCs w:val="24"/>
          <w:u w:color="000000"/>
        </w:rPr>
        <w:t>.</w:t>
      </w:r>
      <w:r w:rsidR="001C70D7">
        <w:rPr>
          <w:rFonts w:eastAsia="Arial Unicode MS"/>
          <w:sz w:val="24"/>
          <w:szCs w:val="24"/>
          <w:u w:color="000000"/>
        </w:rPr>
        <w:t>3</w:t>
      </w:r>
      <w:r w:rsidRPr="00642AAE">
        <w:rPr>
          <w:rFonts w:eastAsia="Arial Unicode MS"/>
          <w:sz w:val="24"/>
          <w:szCs w:val="24"/>
          <w:u w:color="000000"/>
        </w:rPr>
        <w:t xml:space="preserve">. Que obtiver maior nota na prova de </w:t>
      </w:r>
      <w:r>
        <w:rPr>
          <w:rFonts w:eastAsia="Arial Unicode MS"/>
          <w:sz w:val="24"/>
          <w:szCs w:val="24"/>
          <w:u w:color="000000"/>
        </w:rPr>
        <w:t>Língua Portuguesa</w:t>
      </w:r>
      <w:r w:rsidRPr="00642AAE">
        <w:rPr>
          <w:rFonts w:eastAsia="Arial Unicode MS"/>
          <w:sz w:val="24"/>
          <w:szCs w:val="24"/>
          <w:u w:color="000000"/>
        </w:rPr>
        <w:t>;</w:t>
      </w:r>
    </w:p>
    <w:p w14:paraId="2DAE9C6C" w14:textId="0759A969"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Pr>
          <w:rFonts w:eastAsia="Arial Unicode MS"/>
          <w:sz w:val="24"/>
          <w:szCs w:val="24"/>
          <w:u w:color="000000"/>
        </w:rPr>
        <w:t>.</w:t>
      </w:r>
      <w:r w:rsidR="001C70D7">
        <w:rPr>
          <w:rFonts w:eastAsia="Arial Unicode MS"/>
          <w:sz w:val="24"/>
          <w:szCs w:val="24"/>
          <w:u w:color="000000"/>
        </w:rPr>
        <w:t>4</w:t>
      </w:r>
      <w:r w:rsidRPr="00642AAE">
        <w:rPr>
          <w:rFonts w:eastAsia="Arial Unicode MS"/>
          <w:sz w:val="24"/>
          <w:szCs w:val="24"/>
          <w:u w:color="000000"/>
        </w:rPr>
        <w:t xml:space="preserve">. Que obtiver maior nota na prova de </w:t>
      </w:r>
      <w:r>
        <w:rPr>
          <w:rFonts w:eastAsia="Arial Unicode MS"/>
          <w:sz w:val="24"/>
          <w:szCs w:val="24"/>
          <w:u w:color="000000"/>
        </w:rPr>
        <w:t>Matemática</w:t>
      </w:r>
      <w:r w:rsidRPr="00642AAE">
        <w:rPr>
          <w:rFonts w:eastAsia="Arial Unicode MS"/>
          <w:sz w:val="24"/>
          <w:szCs w:val="24"/>
          <w:u w:color="000000"/>
        </w:rPr>
        <w:t>;</w:t>
      </w:r>
    </w:p>
    <w:p w14:paraId="1EB3977B" w14:textId="3E1A4709"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w:t>
      </w:r>
      <w:r w:rsidR="001C70D7">
        <w:rPr>
          <w:rFonts w:eastAsia="Arial Unicode MS"/>
          <w:sz w:val="24"/>
          <w:szCs w:val="24"/>
          <w:u w:color="000000"/>
        </w:rPr>
        <w:t>5</w:t>
      </w:r>
      <w:r w:rsidRPr="00642AAE">
        <w:rPr>
          <w:rFonts w:eastAsia="Arial Unicode MS"/>
          <w:sz w:val="24"/>
          <w:szCs w:val="24"/>
          <w:u w:color="000000"/>
        </w:rPr>
        <w:t>. Que tiver maior idade;</w:t>
      </w:r>
    </w:p>
    <w:p w14:paraId="6AC6FEA8" w14:textId="2979F0A5" w:rsidR="00503118" w:rsidRPr="0052207F" w:rsidRDefault="00503118" w:rsidP="00503118">
      <w:pPr>
        <w:widowControl w:val="0"/>
        <w:ind w:left="426"/>
        <w:jc w:val="both"/>
        <w:outlineLvl w:val="0"/>
        <w:rPr>
          <w:rFonts w:eastAsia="Arial Unicode MS"/>
          <w:sz w:val="24"/>
          <w:szCs w:val="24"/>
          <w:u w:color="000000"/>
        </w:rPr>
      </w:pPr>
      <w:r>
        <w:rPr>
          <w:rFonts w:eastAsia="Arial Unicode MS"/>
          <w:sz w:val="24"/>
          <w:szCs w:val="24"/>
          <w:u w:color="000000"/>
        </w:rPr>
        <w:t>8.</w:t>
      </w:r>
      <w:r w:rsidR="001C70D7">
        <w:rPr>
          <w:rFonts w:eastAsia="Arial Unicode MS"/>
          <w:sz w:val="24"/>
          <w:szCs w:val="24"/>
          <w:u w:color="000000"/>
        </w:rPr>
        <w:t>3</w:t>
      </w:r>
      <w:r w:rsidRPr="0052207F">
        <w:rPr>
          <w:rFonts w:eastAsia="Arial Unicode MS"/>
          <w:sz w:val="24"/>
          <w:szCs w:val="24"/>
          <w:u w:color="000000"/>
        </w:rPr>
        <w:t>.</w:t>
      </w:r>
      <w:r w:rsidR="001C70D7">
        <w:rPr>
          <w:rFonts w:eastAsia="Arial Unicode MS"/>
          <w:sz w:val="24"/>
          <w:szCs w:val="24"/>
          <w:u w:color="000000"/>
        </w:rPr>
        <w:t>6</w:t>
      </w:r>
      <w:r w:rsidRPr="0052207F">
        <w:rPr>
          <w:rFonts w:eastAsia="Arial Unicode MS"/>
          <w:sz w:val="24"/>
          <w:szCs w:val="24"/>
          <w:u w:color="000000"/>
        </w:rPr>
        <w:t xml:space="preserve">. Os candidatos que pretenderem, em caso de empate na classificação final, o benefício da </w:t>
      </w:r>
      <w:r w:rsidRPr="0052207F">
        <w:rPr>
          <w:rFonts w:eastAsia="Arial Unicode MS"/>
          <w:sz w:val="24"/>
          <w:szCs w:val="24"/>
          <w:u w:color="000000"/>
        </w:rPr>
        <w:lastRenderedPageBreak/>
        <w:t>Lei 11.689/2008, deverão</w:t>
      </w:r>
      <w:r>
        <w:rPr>
          <w:rFonts w:eastAsia="Arial Unicode MS"/>
          <w:sz w:val="24"/>
          <w:szCs w:val="24"/>
          <w:u w:color="000000"/>
        </w:rPr>
        <w:t>,</w:t>
      </w:r>
      <w:r w:rsidRPr="0052207F">
        <w:rPr>
          <w:rFonts w:eastAsia="Arial Unicode MS"/>
          <w:sz w:val="24"/>
          <w:szCs w:val="24"/>
          <w:u w:color="000000"/>
        </w:rPr>
        <w:t xml:space="preserve"> até o </w:t>
      </w:r>
      <w:r>
        <w:rPr>
          <w:rFonts w:eastAsia="Arial Unicode MS"/>
          <w:sz w:val="24"/>
          <w:szCs w:val="24"/>
          <w:u w:color="000000"/>
        </w:rPr>
        <w:t>dia útil subsequente ao último dia de inscrições</w:t>
      </w:r>
      <w:r w:rsidRPr="0052207F">
        <w:rPr>
          <w:rFonts w:eastAsia="Arial Unicode MS"/>
          <w:sz w:val="24"/>
          <w:szCs w:val="24"/>
          <w:u w:color="000000"/>
        </w:rPr>
        <w:t>,</w:t>
      </w:r>
      <w:r>
        <w:rPr>
          <w:rFonts w:eastAsia="Arial Unicode MS"/>
          <w:sz w:val="24"/>
          <w:szCs w:val="24"/>
          <w:u w:color="000000"/>
        </w:rPr>
        <w:t xml:space="preserve"> </w:t>
      </w:r>
      <w:r w:rsidRPr="00354FE6">
        <w:rPr>
          <w:rFonts w:eastAsia="Arial Unicode MS"/>
          <w:sz w:val="24"/>
          <w:szCs w:val="24"/>
          <w:u w:color="000000"/>
        </w:rPr>
        <w:t>encaminhar eletronicamente</w:t>
      </w:r>
      <w:r>
        <w:rPr>
          <w:rFonts w:eastAsia="Arial Unicode MS"/>
          <w:sz w:val="24"/>
          <w:szCs w:val="24"/>
          <w:u w:color="000000"/>
        </w:rPr>
        <w:t xml:space="preserve">, </w:t>
      </w:r>
      <w:r w:rsidRPr="00354FE6">
        <w:rPr>
          <w:rFonts w:eastAsia="Arial Unicode MS"/>
          <w:sz w:val="24"/>
          <w:szCs w:val="24"/>
          <w:u w:color="000000"/>
        </w:rPr>
        <w:t>através da “Área do Candidato” em campo específico para tal</w:t>
      </w:r>
      <w:r>
        <w:rPr>
          <w:rFonts w:eastAsia="Arial Unicode MS"/>
          <w:sz w:val="24"/>
          <w:szCs w:val="24"/>
          <w:u w:color="000000"/>
        </w:rPr>
        <w:t>,</w:t>
      </w:r>
      <w:r w:rsidRPr="0052207F">
        <w:rPr>
          <w:rFonts w:eastAsia="Arial Unicode MS"/>
          <w:sz w:val="24"/>
          <w:szCs w:val="24"/>
          <w:u w:color="000000"/>
        </w:rPr>
        <w:t xml:space="preserve"> certidão e ou declaração e ou atestado ou outros documentos públicos emitidos pelos Tribunais de Justiça Estaduais e Regionais Federais do País, relativos ao exercício da função de jurado, nos termos do art. 440 do CPP, emitidos a partir de 10 de agosto de 2008.</w:t>
      </w:r>
    </w:p>
    <w:p w14:paraId="6F245CFA" w14:textId="257C5CFF" w:rsidR="00503118" w:rsidRPr="00642AAE" w:rsidRDefault="00503118" w:rsidP="00503118">
      <w:pPr>
        <w:widowControl w:val="0"/>
        <w:ind w:left="426"/>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w:t>
      </w:r>
      <w:r w:rsidR="001C70D7">
        <w:rPr>
          <w:rFonts w:eastAsia="Arial Unicode MS"/>
          <w:sz w:val="24"/>
          <w:szCs w:val="24"/>
          <w:u w:color="000000"/>
        </w:rPr>
        <w:t>7</w:t>
      </w:r>
      <w:r w:rsidRPr="00642AAE">
        <w:rPr>
          <w:rFonts w:eastAsia="Arial Unicode MS"/>
          <w:sz w:val="24"/>
          <w:szCs w:val="24"/>
          <w:u w:color="000000"/>
        </w:rPr>
        <w:t>. Sorteio Público.</w:t>
      </w:r>
    </w:p>
    <w:p w14:paraId="610FDD07" w14:textId="223269CD" w:rsidR="00503118" w:rsidRPr="00642AAE" w:rsidRDefault="00503118" w:rsidP="00503118">
      <w:pPr>
        <w:widowControl w:val="0"/>
        <w:ind w:left="993"/>
        <w:jc w:val="both"/>
        <w:outlineLvl w:val="0"/>
        <w:rPr>
          <w:rFonts w:eastAsia="Arial Unicode MS"/>
          <w:sz w:val="24"/>
          <w:szCs w:val="24"/>
          <w:u w:color="000000"/>
        </w:rPr>
      </w:pPr>
      <w:r w:rsidRPr="00642AAE">
        <w:rPr>
          <w:rFonts w:eastAsia="Arial Unicode MS"/>
          <w:sz w:val="24"/>
          <w:szCs w:val="24"/>
          <w:u w:color="000000"/>
        </w:rPr>
        <w:t>8.</w:t>
      </w:r>
      <w:r w:rsidR="001C70D7">
        <w:rPr>
          <w:rFonts w:eastAsia="Arial Unicode MS"/>
          <w:sz w:val="24"/>
          <w:szCs w:val="24"/>
          <w:u w:color="000000"/>
        </w:rPr>
        <w:t>3</w:t>
      </w:r>
      <w:r w:rsidRPr="00642AAE">
        <w:rPr>
          <w:rFonts w:eastAsia="Arial Unicode MS"/>
          <w:sz w:val="24"/>
          <w:szCs w:val="24"/>
          <w:u w:color="000000"/>
        </w:rPr>
        <w:t>.</w:t>
      </w:r>
      <w:r w:rsidR="001C70D7">
        <w:rPr>
          <w:rFonts w:eastAsia="Arial Unicode MS"/>
          <w:sz w:val="24"/>
          <w:szCs w:val="24"/>
          <w:u w:color="000000"/>
        </w:rPr>
        <w:t>7</w:t>
      </w:r>
      <w:r w:rsidRPr="00642AAE">
        <w:rPr>
          <w:rFonts w:eastAsia="Arial Unicode MS"/>
          <w:sz w:val="24"/>
          <w:szCs w:val="24"/>
          <w:u w:color="000000"/>
        </w:rPr>
        <w:t xml:space="preserve">.1. O sorteio público, a ser divulgado em data, horário e local em edital próprio, será realizado com a presença de representantes da comissão do </w:t>
      </w:r>
      <w:r>
        <w:rPr>
          <w:rFonts w:eastAsia="Arial Unicode MS"/>
          <w:sz w:val="24"/>
          <w:szCs w:val="24"/>
          <w:u w:color="000000"/>
        </w:rPr>
        <w:t>Processo Seletivo</w:t>
      </w:r>
      <w:r w:rsidRPr="00642AAE">
        <w:rPr>
          <w:rFonts w:eastAsia="Arial Unicode MS"/>
          <w:sz w:val="24"/>
          <w:szCs w:val="24"/>
          <w:u w:color="000000"/>
        </w:rPr>
        <w:t xml:space="preserve"> e da presença dos candidatos em questão que serão comunicados da sessão. Se os candidatos não se fizerem presentes no local, dia e horário marcado para a realização do sorteio público, o mesmo acontecerá sem maiores prejuízos, sendo que ao final será lavrada ata pela comissão com os resultados do sorteio público.</w:t>
      </w:r>
    </w:p>
    <w:p w14:paraId="389F3946" w14:textId="77777777" w:rsidR="00503118" w:rsidRPr="00642AAE" w:rsidRDefault="00503118" w:rsidP="00503118">
      <w:pPr>
        <w:jc w:val="both"/>
        <w:outlineLvl w:val="0"/>
        <w:rPr>
          <w:rFonts w:eastAsia="Arial Unicode MS"/>
          <w:sz w:val="24"/>
          <w:szCs w:val="24"/>
          <w:u w:color="000000"/>
        </w:rPr>
      </w:pPr>
    </w:p>
    <w:p w14:paraId="0C94B57D" w14:textId="77777777" w:rsidR="004F7759" w:rsidRPr="00750CB9" w:rsidRDefault="004F7759" w:rsidP="004F7759">
      <w:pPr>
        <w:jc w:val="both"/>
        <w:rPr>
          <w:sz w:val="24"/>
          <w:szCs w:val="24"/>
        </w:rPr>
      </w:pPr>
    </w:p>
    <w:p w14:paraId="7138B462" w14:textId="77777777" w:rsidR="00503118" w:rsidRPr="00325A9F" w:rsidRDefault="00503118" w:rsidP="00503118">
      <w:pPr>
        <w:pStyle w:val="Body1"/>
        <w:pBdr>
          <w:top w:val="single" w:sz="4" w:space="1" w:color="auto"/>
          <w:left w:val="single" w:sz="4" w:space="4" w:color="auto"/>
          <w:bottom w:val="single" w:sz="4" w:space="1" w:color="auto"/>
          <w:right w:val="single" w:sz="4" w:space="4" w:color="auto"/>
        </w:pBdr>
        <w:tabs>
          <w:tab w:val="left" w:pos="540"/>
        </w:tabs>
        <w:jc w:val="both"/>
        <w:rPr>
          <w:b/>
          <w:color w:val="auto"/>
          <w:szCs w:val="24"/>
        </w:rPr>
      </w:pPr>
      <w:r w:rsidRPr="00325A9F">
        <w:rPr>
          <w:b/>
          <w:color w:val="auto"/>
          <w:szCs w:val="24"/>
        </w:rPr>
        <w:t>9. DOS RECURSOS</w:t>
      </w:r>
    </w:p>
    <w:p w14:paraId="276D1348" w14:textId="77777777" w:rsidR="00503118" w:rsidRPr="00642AAE" w:rsidRDefault="00503118" w:rsidP="00503118">
      <w:pPr>
        <w:pStyle w:val="Body1"/>
        <w:jc w:val="both"/>
        <w:rPr>
          <w:color w:val="auto"/>
          <w:szCs w:val="24"/>
        </w:rPr>
      </w:pPr>
    </w:p>
    <w:p w14:paraId="1E89786A" w14:textId="77777777" w:rsidR="00503118" w:rsidRPr="00642AAE" w:rsidRDefault="00503118" w:rsidP="00503118">
      <w:pPr>
        <w:pStyle w:val="Body1"/>
        <w:jc w:val="both"/>
        <w:rPr>
          <w:color w:val="auto"/>
          <w:szCs w:val="24"/>
        </w:rPr>
      </w:pPr>
      <w:r w:rsidRPr="00642AAE">
        <w:rPr>
          <w:color w:val="auto"/>
          <w:szCs w:val="24"/>
        </w:rPr>
        <w:t>9.1. Serão admitidos os seguintes recursos:</w:t>
      </w:r>
    </w:p>
    <w:p w14:paraId="1ADD4A62" w14:textId="77777777" w:rsidR="00503118" w:rsidRPr="00642AAE" w:rsidRDefault="00503118" w:rsidP="00503118">
      <w:pPr>
        <w:pStyle w:val="Body1"/>
        <w:ind w:left="426"/>
        <w:jc w:val="both"/>
        <w:rPr>
          <w:color w:val="auto"/>
          <w:szCs w:val="24"/>
        </w:rPr>
      </w:pPr>
      <w:r w:rsidRPr="00642AAE">
        <w:rPr>
          <w:color w:val="auto"/>
          <w:szCs w:val="24"/>
        </w:rPr>
        <w:t>9.1.1. Impugnação do presente edital;</w:t>
      </w:r>
    </w:p>
    <w:p w14:paraId="367B5D35" w14:textId="77777777" w:rsidR="00503118" w:rsidRPr="00642AAE" w:rsidRDefault="00503118" w:rsidP="00503118">
      <w:pPr>
        <w:pStyle w:val="Body1"/>
        <w:ind w:left="426"/>
        <w:jc w:val="both"/>
        <w:rPr>
          <w:color w:val="auto"/>
          <w:szCs w:val="24"/>
        </w:rPr>
      </w:pPr>
      <w:r w:rsidRPr="00642AAE">
        <w:rPr>
          <w:color w:val="auto"/>
          <w:szCs w:val="24"/>
        </w:rPr>
        <w:t>9.1.2. Do indeferimento do pedido de inscrição;</w:t>
      </w:r>
    </w:p>
    <w:p w14:paraId="35B3784C" w14:textId="77777777" w:rsidR="00503118" w:rsidRPr="00642AAE" w:rsidRDefault="00503118" w:rsidP="00503118">
      <w:pPr>
        <w:pStyle w:val="Body1"/>
        <w:ind w:left="426"/>
        <w:jc w:val="both"/>
        <w:rPr>
          <w:color w:val="auto"/>
          <w:szCs w:val="24"/>
        </w:rPr>
      </w:pPr>
      <w:r w:rsidRPr="00642AAE">
        <w:rPr>
          <w:color w:val="auto"/>
          <w:szCs w:val="24"/>
        </w:rPr>
        <w:t>9.1.3. Da formulação das questões e da discordância com o gabarito da prova;</w:t>
      </w:r>
    </w:p>
    <w:p w14:paraId="411ABE5F" w14:textId="77777777" w:rsidR="00503118" w:rsidRPr="00642AAE" w:rsidRDefault="00503118" w:rsidP="00503118">
      <w:pPr>
        <w:pStyle w:val="Body1"/>
        <w:ind w:left="426"/>
        <w:jc w:val="both"/>
        <w:rPr>
          <w:color w:val="auto"/>
          <w:szCs w:val="24"/>
        </w:rPr>
      </w:pPr>
      <w:r w:rsidRPr="00642AAE">
        <w:rPr>
          <w:color w:val="auto"/>
          <w:szCs w:val="24"/>
        </w:rPr>
        <w:t>9.1.4. Da nota da prova objetiva;</w:t>
      </w:r>
    </w:p>
    <w:p w14:paraId="3A061648" w14:textId="687FD66B" w:rsidR="00503118" w:rsidRPr="00642AAE" w:rsidRDefault="00503118" w:rsidP="00503118">
      <w:pPr>
        <w:pStyle w:val="Body1"/>
        <w:ind w:left="426"/>
        <w:jc w:val="both"/>
        <w:rPr>
          <w:color w:val="auto"/>
          <w:szCs w:val="24"/>
        </w:rPr>
      </w:pPr>
      <w:r w:rsidRPr="00642AAE">
        <w:rPr>
          <w:color w:val="auto"/>
          <w:szCs w:val="24"/>
        </w:rPr>
        <w:t xml:space="preserve">9.1.5. Da nota da prova </w:t>
      </w:r>
      <w:r>
        <w:rPr>
          <w:color w:val="auto"/>
          <w:szCs w:val="24"/>
        </w:rPr>
        <w:t>de títulos</w:t>
      </w:r>
      <w:r w:rsidR="001C70D7">
        <w:rPr>
          <w:color w:val="auto"/>
          <w:szCs w:val="24"/>
        </w:rPr>
        <w:t xml:space="preserve"> e de tempo de serviço</w:t>
      </w:r>
      <w:r w:rsidRPr="00642AAE">
        <w:rPr>
          <w:color w:val="auto"/>
          <w:szCs w:val="24"/>
        </w:rPr>
        <w:t>;</w:t>
      </w:r>
    </w:p>
    <w:p w14:paraId="1691A4D8" w14:textId="77777777" w:rsidR="00503118" w:rsidRPr="00642AAE" w:rsidRDefault="00503118" w:rsidP="00503118">
      <w:pPr>
        <w:pStyle w:val="Body1"/>
        <w:ind w:left="426"/>
        <w:jc w:val="both"/>
        <w:rPr>
          <w:color w:val="auto"/>
          <w:szCs w:val="24"/>
        </w:rPr>
      </w:pPr>
      <w:r w:rsidRPr="00642AAE">
        <w:rPr>
          <w:color w:val="auto"/>
          <w:szCs w:val="24"/>
        </w:rPr>
        <w:t>9.1.6. Da classificação provisória.</w:t>
      </w:r>
    </w:p>
    <w:p w14:paraId="6C6DC064" w14:textId="77777777" w:rsidR="00503118" w:rsidRPr="00642AAE" w:rsidRDefault="00503118" w:rsidP="00503118">
      <w:pPr>
        <w:pStyle w:val="Body1"/>
        <w:jc w:val="both"/>
        <w:rPr>
          <w:color w:val="auto"/>
          <w:szCs w:val="24"/>
        </w:rPr>
      </w:pPr>
    </w:p>
    <w:p w14:paraId="497AB8EF" w14:textId="010ECAB3" w:rsidR="00503118" w:rsidRPr="00642AAE" w:rsidRDefault="00503118" w:rsidP="00503118">
      <w:pPr>
        <w:pStyle w:val="Body1"/>
        <w:jc w:val="both"/>
        <w:rPr>
          <w:color w:val="auto"/>
          <w:szCs w:val="24"/>
        </w:rPr>
      </w:pPr>
      <w:r w:rsidRPr="00642AAE">
        <w:rPr>
          <w:color w:val="auto"/>
          <w:szCs w:val="24"/>
        </w:rPr>
        <w:t>9.2. A impugnação a este edital poderá ser efetuada por qualquer cidadão, no prazo de 0</w:t>
      </w:r>
      <w:r>
        <w:rPr>
          <w:color w:val="auto"/>
          <w:szCs w:val="24"/>
        </w:rPr>
        <w:t>3</w:t>
      </w:r>
      <w:r w:rsidRPr="00642AAE">
        <w:rPr>
          <w:color w:val="auto"/>
          <w:szCs w:val="24"/>
        </w:rPr>
        <w:t xml:space="preserve"> (</w:t>
      </w:r>
      <w:r>
        <w:rPr>
          <w:color w:val="auto"/>
          <w:szCs w:val="24"/>
        </w:rPr>
        <w:t>três</w:t>
      </w:r>
      <w:r w:rsidRPr="00642AAE">
        <w:rPr>
          <w:color w:val="auto"/>
          <w:szCs w:val="24"/>
        </w:rPr>
        <w:t xml:space="preserve">) dias úteis, após a sua publicação, mediante requerimento junto </w:t>
      </w:r>
      <w:r>
        <w:rPr>
          <w:color w:val="auto"/>
          <w:szCs w:val="24"/>
        </w:rPr>
        <w:t>ao Setor de Recursos Humanos</w:t>
      </w:r>
      <w:r w:rsidRPr="00642AAE">
        <w:rPr>
          <w:color w:val="auto"/>
          <w:szCs w:val="24"/>
        </w:rPr>
        <w:t xml:space="preserve"> do Município de </w:t>
      </w:r>
      <w:r w:rsidR="00862BC4">
        <w:rPr>
          <w:color w:val="auto"/>
          <w:szCs w:val="24"/>
        </w:rPr>
        <w:t>Santa Cecília</w:t>
      </w:r>
      <w:r w:rsidRPr="00642AAE">
        <w:rPr>
          <w:color w:val="auto"/>
          <w:szCs w:val="24"/>
        </w:rPr>
        <w:t xml:space="preserve">. </w:t>
      </w:r>
    </w:p>
    <w:p w14:paraId="0415855D" w14:textId="77777777" w:rsidR="00503118" w:rsidRPr="00642AAE" w:rsidRDefault="00503118" w:rsidP="00503118">
      <w:pPr>
        <w:pStyle w:val="Body1"/>
        <w:jc w:val="both"/>
        <w:rPr>
          <w:color w:val="auto"/>
          <w:szCs w:val="24"/>
        </w:rPr>
      </w:pPr>
    </w:p>
    <w:p w14:paraId="02A4B6BE" w14:textId="77777777" w:rsidR="001C70D7" w:rsidRDefault="001C70D7" w:rsidP="001C70D7">
      <w:pPr>
        <w:pStyle w:val="Body1"/>
        <w:jc w:val="both"/>
        <w:rPr>
          <w:color w:val="auto"/>
          <w:szCs w:val="24"/>
        </w:rPr>
      </w:pPr>
      <w:r w:rsidRPr="00642AAE">
        <w:rPr>
          <w:color w:val="auto"/>
          <w:szCs w:val="24"/>
        </w:rPr>
        <w:t xml:space="preserve">9.3. Os demais recursos deverão ser feitos exclusivamente através do sítio da empresa SC TREINAMENTOS – </w:t>
      </w:r>
      <w:hyperlink r:id="rId15" w:history="1">
        <w:r>
          <w:rPr>
            <w:rStyle w:val="Hyperlink"/>
            <w:szCs w:val="24"/>
          </w:rPr>
          <w:t>https://portal.sctreinamentos.selecao.site</w:t>
        </w:r>
      </w:hyperlink>
      <w:r w:rsidRPr="002D1694">
        <w:t xml:space="preserve"> </w:t>
      </w:r>
      <w:r w:rsidRPr="002D1694">
        <w:rPr>
          <w:color w:val="auto"/>
          <w:szCs w:val="24"/>
        </w:rPr>
        <w:t xml:space="preserve">da </w:t>
      </w:r>
      <w:r>
        <w:rPr>
          <w:color w:val="auto"/>
          <w:szCs w:val="24"/>
        </w:rPr>
        <w:t>seguinte maneira:</w:t>
      </w:r>
    </w:p>
    <w:p w14:paraId="04033B71" w14:textId="77777777" w:rsidR="001C70D7" w:rsidRPr="00413410" w:rsidRDefault="001C70D7" w:rsidP="001C70D7">
      <w:pPr>
        <w:pStyle w:val="Body1"/>
        <w:ind w:left="567"/>
        <w:jc w:val="both"/>
        <w:rPr>
          <w:color w:val="auto"/>
          <w:szCs w:val="24"/>
        </w:rPr>
      </w:pPr>
      <w:r>
        <w:rPr>
          <w:color w:val="auto"/>
          <w:szCs w:val="24"/>
        </w:rPr>
        <w:t xml:space="preserve">9.3.1. </w:t>
      </w:r>
      <w:r w:rsidRPr="00413410">
        <w:rPr>
          <w:color w:val="auto"/>
          <w:szCs w:val="24"/>
        </w:rPr>
        <w:t xml:space="preserve">Acessar a área do candidato no site </w:t>
      </w:r>
      <w:r>
        <w:rPr>
          <w:color w:val="auto"/>
          <w:szCs w:val="24"/>
        </w:rPr>
        <w:t>https://portal.sctreinamentos.selecao.site</w:t>
      </w:r>
      <w:r w:rsidRPr="00413410">
        <w:rPr>
          <w:color w:val="auto"/>
          <w:szCs w:val="24"/>
        </w:rPr>
        <w:t>, e realizar login identificando-se.</w:t>
      </w:r>
    </w:p>
    <w:p w14:paraId="0B0C1C2C" w14:textId="0AC39FB7" w:rsidR="001C70D7" w:rsidRPr="00413410" w:rsidRDefault="001C70D7" w:rsidP="001C70D7">
      <w:pPr>
        <w:pStyle w:val="Body1"/>
        <w:ind w:left="567"/>
        <w:jc w:val="both"/>
        <w:rPr>
          <w:color w:val="auto"/>
          <w:szCs w:val="24"/>
        </w:rPr>
      </w:pPr>
      <w:r>
        <w:rPr>
          <w:color w:val="auto"/>
          <w:szCs w:val="24"/>
        </w:rPr>
        <w:t xml:space="preserve">9.3.2. </w:t>
      </w:r>
      <w:r w:rsidRPr="00413410">
        <w:rPr>
          <w:color w:val="auto"/>
          <w:szCs w:val="24"/>
        </w:rPr>
        <w:t xml:space="preserve">Na área do candidato em “minhas inscrições” localizar o </w:t>
      </w:r>
      <w:r>
        <w:rPr>
          <w:color w:val="auto"/>
          <w:szCs w:val="24"/>
        </w:rPr>
        <w:t>Processo Seletivo</w:t>
      </w:r>
      <w:r w:rsidRPr="00413410">
        <w:rPr>
          <w:color w:val="auto"/>
          <w:szCs w:val="24"/>
        </w:rPr>
        <w:t xml:space="preserve"> Edital </w:t>
      </w:r>
      <w:r w:rsidR="009C0347">
        <w:rPr>
          <w:color w:val="auto"/>
          <w:szCs w:val="24"/>
        </w:rPr>
        <w:t>002</w:t>
      </w:r>
      <w:r w:rsidRPr="00413410">
        <w:rPr>
          <w:color w:val="auto"/>
          <w:szCs w:val="24"/>
        </w:rPr>
        <w:t>/20</w:t>
      </w:r>
      <w:r>
        <w:rPr>
          <w:color w:val="auto"/>
          <w:szCs w:val="24"/>
        </w:rPr>
        <w:t>21</w:t>
      </w:r>
      <w:r w:rsidRPr="00413410">
        <w:rPr>
          <w:color w:val="auto"/>
          <w:szCs w:val="24"/>
        </w:rPr>
        <w:t xml:space="preserve"> de </w:t>
      </w:r>
      <w:r>
        <w:rPr>
          <w:color w:val="auto"/>
          <w:szCs w:val="24"/>
        </w:rPr>
        <w:t xml:space="preserve">Indaial, </w:t>
      </w:r>
      <w:r w:rsidRPr="00D5140A">
        <w:rPr>
          <w:color w:val="auto"/>
          <w:szCs w:val="24"/>
        </w:rPr>
        <w:t>clicar em gerenciar inscrições</w:t>
      </w:r>
      <w:r w:rsidRPr="00413410">
        <w:rPr>
          <w:color w:val="auto"/>
          <w:szCs w:val="24"/>
        </w:rPr>
        <w:t>;</w:t>
      </w:r>
    </w:p>
    <w:p w14:paraId="6AA17E58" w14:textId="77777777" w:rsidR="001C70D7" w:rsidRPr="00413410" w:rsidRDefault="001C70D7" w:rsidP="001C70D7">
      <w:pPr>
        <w:pStyle w:val="Body1"/>
        <w:ind w:left="567"/>
        <w:jc w:val="both"/>
        <w:rPr>
          <w:color w:val="auto"/>
          <w:szCs w:val="24"/>
        </w:rPr>
      </w:pPr>
      <w:r>
        <w:rPr>
          <w:color w:val="auto"/>
          <w:szCs w:val="24"/>
        </w:rPr>
        <w:t xml:space="preserve">9.3.3. </w:t>
      </w:r>
      <w:r w:rsidRPr="00413410">
        <w:rPr>
          <w:color w:val="auto"/>
          <w:szCs w:val="24"/>
        </w:rPr>
        <w:t>Na coluna “opções” deslize o mouse sobre o botão e clique em "Solicitar Recurso".</w:t>
      </w:r>
    </w:p>
    <w:p w14:paraId="5078D3A8" w14:textId="77777777" w:rsidR="001C70D7" w:rsidRPr="00413410" w:rsidRDefault="001C70D7" w:rsidP="001C70D7">
      <w:pPr>
        <w:pStyle w:val="Body1"/>
        <w:ind w:left="567"/>
        <w:jc w:val="both"/>
        <w:rPr>
          <w:color w:val="auto"/>
          <w:szCs w:val="24"/>
        </w:rPr>
      </w:pPr>
      <w:r>
        <w:rPr>
          <w:color w:val="auto"/>
          <w:szCs w:val="24"/>
        </w:rPr>
        <w:t xml:space="preserve">9.3.4. </w:t>
      </w:r>
      <w:r w:rsidRPr="00413410">
        <w:rPr>
          <w:color w:val="auto"/>
          <w:szCs w:val="24"/>
        </w:rPr>
        <w:t>Digitar o seu recurso ou motivo que gerou o recurso com a devida fundamentação.</w:t>
      </w:r>
    </w:p>
    <w:p w14:paraId="465CB73C" w14:textId="77777777" w:rsidR="001C70D7" w:rsidRPr="00413410" w:rsidRDefault="001C70D7" w:rsidP="001C70D7">
      <w:pPr>
        <w:pStyle w:val="Body1"/>
        <w:ind w:left="567"/>
        <w:jc w:val="both"/>
        <w:rPr>
          <w:color w:val="auto"/>
          <w:szCs w:val="24"/>
        </w:rPr>
      </w:pPr>
      <w:r>
        <w:rPr>
          <w:color w:val="auto"/>
          <w:szCs w:val="24"/>
        </w:rPr>
        <w:t xml:space="preserve">9.3.5. </w:t>
      </w:r>
      <w:r w:rsidRPr="00413410">
        <w:rPr>
          <w:color w:val="auto"/>
          <w:szCs w:val="24"/>
        </w:rPr>
        <w:t>No caso de recursos contra questões da prova objetiva, identificar o número da prova e o número da questão (fundamentando sua argumentação e indicando referência bibliográfica</w:t>
      </w:r>
      <w:r>
        <w:rPr>
          <w:color w:val="auto"/>
          <w:szCs w:val="24"/>
        </w:rPr>
        <w:t>)</w:t>
      </w:r>
      <w:r w:rsidRPr="00413410">
        <w:rPr>
          <w:color w:val="auto"/>
          <w:szCs w:val="24"/>
        </w:rPr>
        <w:t>.</w:t>
      </w:r>
    </w:p>
    <w:p w14:paraId="6DEE6584" w14:textId="77777777" w:rsidR="001C70D7" w:rsidRPr="00413410" w:rsidRDefault="001C70D7" w:rsidP="001C70D7">
      <w:pPr>
        <w:pStyle w:val="Body1"/>
        <w:ind w:left="567"/>
        <w:jc w:val="both"/>
        <w:rPr>
          <w:color w:val="auto"/>
          <w:szCs w:val="24"/>
        </w:rPr>
      </w:pPr>
      <w:r>
        <w:rPr>
          <w:color w:val="auto"/>
          <w:szCs w:val="24"/>
        </w:rPr>
        <w:t xml:space="preserve">9.3.6. </w:t>
      </w:r>
      <w:r w:rsidRPr="00413410">
        <w:rPr>
          <w:color w:val="auto"/>
          <w:szCs w:val="24"/>
        </w:rPr>
        <w:t>Para cada questão deverá ser enviado um único formulário de recurso.</w:t>
      </w:r>
    </w:p>
    <w:p w14:paraId="6DB9684B" w14:textId="5D630E97" w:rsidR="001C70D7" w:rsidRPr="00413410" w:rsidRDefault="001C70D7" w:rsidP="001C70D7">
      <w:pPr>
        <w:pStyle w:val="Body1"/>
        <w:ind w:left="567"/>
        <w:jc w:val="both"/>
        <w:rPr>
          <w:color w:val="auto"/>
          <w:szCs w:val="24"/>
        </w:rPr>
      </w:pPr>
      <w:r>
        <w:rPr>
          <w:color w:val="auto"/>
          <w:szCs w:val="24"/>
        </w:rPr>
        <w:t xml:space="preserve">9.3.7. </w:t>
      </w:r>
      <w:r w:rsidRPr="00413410">
        <w:rPr>
          <w:color w:val="auto"/>
          <w:szCs w:val="24"/>
        </w:rPr>
        <w:t xml:space="preserve">Caso necessite anexar arquivos anexe apenas um por recurso. Caso haja mais de um arquivo para um único recurso deve-se </w:t>
      </w:r>
      <w:proofErr w:type="gramStart"/>
      <w:r w:rsidRPr="004D45C3">
        <w:rPr>
          <w:color w:val="auto"/>
          <w:szCs w:val="24"/>
        </w:rPr>
        <w:t>compacta-los</w:t>
      </w:r>
      <w:proofErr w:type="gramEnd"/>
      <w:r w:rsidRPr="00413410">
        <w:rPr>
          <w:color w:val="auto"/>
          <w:szCs w:val="24"/>
        </w:rPr>
        <w:t xml:space="preserve"> (ZIP) em um único arquivo. Serão aceitos arquivos do tipo: </w:t>
      </w:r>
      <w:r w:rsidRPr="00D5140A">
        <w:rPr>
          <w:color w:val="auto"/>
          <w:szCs w:val="24"/>
        </w:rPr>
        <w:t>.png,</w:t>
      </w:r>
      <w:r>
        <w:rPr>
          <w:color w:val="auto"/>
          <w:szCs w:val="24"/>
        </w:rPr>
        <w:t xml:space="preserve"> </w:t>
      </w:r>
      <w:r w:rsidRPr="00D5140A">
        <w:rPr>
          <w:color w:val="auto"/>
          <w:szCs w:val="24"/>
        </w:rPr>
        <w:t>.</w:t>
      </w:r>
      <w:proofErr w:type="spellStart"/>
      <w:r w:rsidRPr="00D5140A">
        <w:rPr>
          <w:color w:val="auto"/>
          <w:szCs w:val="24"/>
        </w:rPr>
        <w:t>jpg</w:t>
      </w:r>
      <w:proofErr w:type="spellEnd"/>
      <w:r w:rsidRPr="00D5140A">
        <w:rPr>
          <w:color w:val="auto"/>
          <w:szCs w:val="24"/>
        </w:rPr>
        <w:t>,</w:t>
      </w:r>
      <w:r>
        <w:rPr>
          <w:color w:val="auto"/>
          <w:szCs w:val="24"/>
        </w:rPr>
        <w:t xml:space="preserve"> </w:t>
      </w:r>
      <w:r w:rsidRPr="00D5140A">
        <w:rPr>
          <w:color w:val="auto"/>
          <w:szCs w:val="24"/>
        </w:rPr>
        <w:t>.jpeg,</w:t>
      </w:r>
      <w:r>
        <w:rPr>
          <w:color w:val="auto"/>
          <w:szCs w:val="24"/>
        </w:rPr>
        <w:t xml:space="preserve"> </w:t>
      </w:r>
      <w:r w:rsidRPr="00D5140A">
        <w:rPr>
          <w:color w:val="auto"/>
          <w:szCs w:val="24"/>
        </w:rPr>
        <w:t>.bmp,</w:t>
      </w:r>
      <w:r>
        <w:rPr>
          <w:color w:val="auto"/>
          <w:szCs w:val="24"/>
        </w:rPr>
        <w:t xml:space="preserve"> </w:t>
      </w:r>
      <w:r w:rsidRPr="00D5140A">
        <w:rPr>
          <w:color w:val="auto"/>
          <w:szCs w:val="24"/>
        </w:rPr>
        <w:t>.</w:t>
      </w:r>
      <w:proofErr w:type="spellStart"/>
      <w:r w:rsidRPr="00D5140A">
        <w:rPr>
          <w:color w:val="auto"/>
          <w:szCs w:val="24"/>
        </w:rPr>
        <w:t>pdf</w:t>
      </w:r>
      <w:proofErr w:type="spellEnd"/>
      <w:r w:rsidRPr="00D5140A">
        <w:rPr>
          <w:color w:val="auto"/>
          <w:szCs w:val="24"/>
        </w:rPr>
        <w:t>,</w:t>
      </w:r>
      <w:r>
        <w:rPr>
          <w:color w:val="auto"/>
          <w:szCs w:val="24"/>
        </w:rPr>
        <w:t xml:space="preserve"> </w:t>
      </w:r>
      <w:r w:rsidRPr="00D5140A">
        <w:rPr>
          <w:color w:val="auto"/>
          <w:szCs w:val="24"/>
        </w:rPr>
        <w:t>.</w:t>
      </w:r>
      <w:proofErr w:type="spellStart"/>
      <w:r w:rsidRPr="00D5140A">
        <w:rPr>
          <w:color w:val="auto"/>
          <w:szCs w:val="24"/>
        </w:rPr>
        <w:t>doc</w:t>
      </w:r>
      <w:proofErr w:type="spellEnd"/>
      <w:r w:rsidRPr="00D5140A">
        <w:rPr>
          <w:color w:val="auto"/>
          <w:szCs w:val="24"/>
        </w:rPr>
        <w:t>,</w:t>
      </w:r>
      <w:r>
        <w:rPr>
          <w:color w:val="auto"/>
          <w:szCs w:val="24"/>
        </w:rPr>
        <w:t xml:space="preserve"> </w:t>
      </w:r>
      <w:r w:rsidRPr="00D5140A">
        <w:rPr>
          <w:color w:val="auto"/>
          <w:szCs w:val="24"/>
        </w:rPr>
        <w:t>.</w:t>
      </w:r>
      <w:proofErr w:type="spellStart"/>
      <w:r w:rsidRPr="00D5140A">
        <w:rPr>
          <w:color w:val="auto"/>
          <w:szCs w:val="24"/>
        </w:rPr>
        <w:t>docx</w:t>
      </w:r>
      <w:proofErr w:type="spellEnd"/>
      <w:r w:rsidRPr="00D5140A">
        <w:rPr>
          <w:color w:val="auto"/>
          <w:szCs w:val="24"/>
        </w:rPr>
        <w:t>,</w:t>
      </w:r>
      <w:r>
        <w:rPr>
          <w:color w:val="auto"/>
          <w:szCs w:val="24"/>
        </w:rPr>
        <w:t xml:space="preserve"> </w:t>
      </w:r>
      <w:r w:rsidRPr="00D5140A">
        <w:rPr>
          <w:color w:val="auto"/>
          <w:szCs w:val="24"/>
        </w:rPr>
        <w:t>.gif,</w:t>
      </w:r>
      <w:r>
        <w:rPr>
          <w:color w:val="auto"/>
          <w:szCs w:val="24"/>
        </w:rPr>
        <w:t xml:space="preserve"> </w:t>
      </w:r>
      <w:r w:rsidRPr="00D5140A">
        <w:rPr>
          <w:color w:val="auto"/>
          <w:szCs w:val="24"/>
        </w:rPr>
        <w:t>.zip</w:t>
      </w:r>
      <w:r>
        <w:rPr>
          <w:color w:val="auto"/>
          <w:szCs w:val="24"/>
        </w:rPr>
        <w:t xml:space="preserve"> e </w:t>
      </w:r>
      <w:r w:rsidRPr="00D5140A">
        <w:rPr>
          <w:color w:val="auto"/>
          <w:szCs w:val="24"/>
        </w:rPr>
        <w:t>.</w:t>
      </w:r>
      <w:proofErr w:type="spellStart"/>
      <w:r w:rsidRPr="00D5140A">
        <w:rPr>
          <w:color w:val="auto"/>
          <w:szCs w:val="24"/>
        </w:rPr>
        <w:t>ra</w:t>
      </w:r>
      <w:r>
        <w:rPr>
          <w:color w:val="auto"/>
          <w:szCs w:val="24"/>
        </w:rPr>
        <w:t>r</w:t>
      </w:r>
      <w:proofErr w:type="spellEnd"/>
      <w:r>
        <w:rPr>
          <w:color w:val="auto"/>
          <w:szCs w:val="24"/>
        </w:rPr>
        <w:t xml:space="preserve"> </w:t>
      </w:r>
      <w:r w:rsidRPr="00D5140A">
        <w:rPr>
          <w:color w:val="auto"/>
          <w:szCs w:val="24"/>
        </w:rPr>
        <w:t>com tam</w:t>
      </w:r>
      <w:r w:rsidR="0012480A">
        <w:rPr>
          <w:color w:val="auto"/>
          <w:szCs w:val="24"/>
        </w:rPr>
        <w:t>a</w:t>
      </w:r>
      <w:r w:rsidRPr="00D5140A">
        <w:rPr>
          <w:color w:val="auto"/>
          <w:szCs w:val="24"/>
        </w:rPr>
        <w:t>nho máximo permitido de 7 megabytes.</w:t>
      </w:r>
    </w:p>
    <w:p w14:paraId="7CE30273" w14:textId="77777777" w:rsidR="001C70D7" w:rsidRDefault="001C70D7" w:rsidP="001C70D7">
      <w:pPr>
        <w:pStyle w:val="Body1"/>
        <w:ind w:left="567"/>
        <w:jc w:val="both"/>
        <w:rPr>
          <w:color w:val="auto"/>
          <w:szCs w:val="24"/>
        </w:rPr>
      </w:pPr>
      <w:r>
        <w:rPr>
          <w:color w:val="auto"/>
          <w:szCs w:val="24"/>
        </w:rPr>
        <w:t xml:space="preserve">9.3.8 </w:t>
      </w:r>
      <w:r w:rsidRPr="00413410">
        <w:rPr>
          <w:color w:val="auto"/>
          <w:szCs w:val="24"/>
        </w:rPr>
        <w:t>Clicar em “enviar”</w:t>
      </w:r>
      <w:r>
        <w:rPr>
          <w:color w:val="auto"/>
          <w:szCs w:val="24"/>
        </w:rPr>
        <w:t>.</w:t>
      </w:r>
    </w:p>
    <w:p w14:paraId="12A8A4A8" w14:textId="77777777" w:rsidR="00503118" w:rsidRPr="00642AAE" w:rsidRDefault="00503118" w:rsidP="00503118">
      <w:pPr>
        <w:pStyle w:val="Body1"/>
        <w:jc w:val="both"/>
        <w:rPr>
          <w:color w:val="auto"/>
          <w:szCs w:val="24"/>
        </w:rPr>
      </w:pPr>
    </w:p>
    <w:p w14:paraId="6AC18D62" w14:textId="77777777" w:rsidR="00503118" w:rsidRPr="00642AAE" w:rsidRDefault="00503118" w:rsidP="00503118">
      <w:pPr>
        <w:pStyle w:val="Body1"/>
        <w:jc w:val="both"/>
        <w:rPr>
          <w:color w:val="auto"/>
          <w:szCs w:val="24"/>
        </w:rPr>
      </w:pPr>
      <w:r w:rsidRPr="00642AAE">
        <w:rPr>
          <w:color w:val="auto"/>
          <w:szCs w:val="24"/>
        </w:rPr>
        <w:t>9.4. Somente serão aceitos, analisados e julgados recursos fundamentados, com argumentação lógica e consistente.</w:t>
      </w:r>
    </w:p>
    <w:p w14:paraId="1E59C5F7" w14:textId="77777777" w:rsidR="00503118" w:rsidRPr="00642AAE" w:rsidRDefault="00503118" w:rsidP="00503118">
      <w:pPr>
        <w:pStyle w:val="Body1"/>
        <w:ind w:left="567"/>
        <w:jc w:val="both"/>
        <w:rPr>
          <w:color w:val="auto"/>
          <w:szCs w:val="24"/>
        </w:rPr>
      </w:pPr>
      <w:r w:rsidRPr="00642AAE">
        <w:rPr>
          <w:color w:val="auto"/>
          <w:szCs w:val="24"/>
        </w:rPr>
        <w:t xml:space="preserve">9.4.1. No caso de recursos contra questões ou gabarito, deverá ser elaborado um recurso para cada questão, sob pena de sua desconsideração, e </w:t>
      </w:r>
      <w:proofErr w:type="gramStart"/>
      <w:r w:rsidRPr="00642AAE">
        <w:rPr>
          <w:color w:val="auto"/>
          <w:szCs w:val="24"/>
        </w:rPr>
        <w:t>os mesmos</w:t>
      </w:r>
      <w:proofErr w:type="gramEnd"/>
      <w:r w:rsidRPr="00642AAE">
        <w:rPr>
          <w:color w:val="auto"/>
          <w:szCs w:val="24"/>
        </w:rPr>
        <w:t xml:space="preserve"> deverão conter indicação do número da questão e conter cópia da bibliografia mencionada. </w:t>
      </w:r>
      <w:r w:rsidRPr="00642AAE">
        <w:rPr>
          <w:b/>
          <w:color w:val="auto"/>
          <w:szCs w:val="24"/>
        </w:rPr>
        <w:t>Simples pedidos de revisão de questões não serão analisados.</w:t>
      </w:r>
    </w:p>
    <w:p w14:paraId="750C54A4" w14:textId="77777777" w:rsidR="00503118" w:rsidRPr="00642AAE" w:rsidRDefault="00503118" w:rsidP="00503118">
      <w:pPr>
        <w:pStyle w:val="Body1"/>
        <w:jc w:val="both"/>
        <w:rPr>
          <w:color w:val="auto"/>
          <w:szCs w:val="24"/>
        </w:rPr>
      </w:pPr>
    </w:p>
    <w:p w14:paraId="75181574" w14:textId="77777777" w:rsidR="00503118" w:rsidRPr="00642AAE" w:rsidRDefault="00503118" w:rsidP="00503118">
      <w:pPr>
        <w:pStyle w:val="Body1"/>
        <w:jc w:val="both"/>
        <w:rPr>
          <w:color w:val="auto"/>
          <w:szCs w:val="24"/>
        </w:rPr>
      </w:pPr>
      <w:r w:rsidRPr="00642AAE">
        <w:rPr>
          <w:color w:val="auto"/>
          <w:szCs w:val="24"/>
        </w:rPr>
        <w:t xml:space="preserve">9.5. A banca examinadora da entidade executora do presente </w:t>
      </w:r>
      <w:r>
        <w:rPr>
          <w:color w:val="auto"/>
          <w:szCs w:val="24"/>
        </w:rPr>
        <w:t>Processo Seletivo</w:t>
      </w:r>
      <w:r w:rsidRPr="00642AAE">
        <w:rPr>
          <w:color w:val="auto"/>
          <w:szCs w:val="24"/>
        </w:rPr>
        <w:t xml:space="preserve"> constitui-se em última instância para recurso, sendo soberana em suas decisões, razão pela qual não caberão recursos adicionais.</w:t>
      </w:r>
    </w:p>
    <w:p w14:paraId="37FC0957" w14:textId="77777777" w:rsidR="00503118" w:rsidRPr="00642AAE" w:rsidRDefault="00503118" w:rsidP="00503118">
      <w:pPr>
        <w:pStyle w:val="Body1"/>
        <w:jc w:val="both"/>
        <w:rPr>
          <w:color w:val="auto"/>
          <w:szCs w:val="24"/>
        </w:rPr>
      </w:pPr>
    </w:p>
    <w:p w14:paraId="5AFF0E5E" w14:textId="77777777" w:rsidR="00503118" w:rsidRPr="00642AAE" w:rsidRDefault="00503118" w:rsidP="00503118">
      <w:pPr>
        <w:pStyle w:val="Body1"/>
        <w:jc w:val="both"/>
        <w:rPr>
          <w:color w:val="auto"/>
          <w:szCs w:val="24"/>
        </w:rPr>
      </w:pPr>
      <w:r w:rsidRPr="00642AAE">
        <w:rPr>
          <w:color w:val="auto"/>
          <w:szCs w:val="24"/>
        </w:rPr>
        <w:t>9.6.</w:t>
      </w:r>
      <w:r w:rsidRPr="00642AAE">
        <w:rPr>
          <w:color w:val="auto"/>
          <w:szCs w:val="24"/>
        </w:rPr>
        <w:tab/>
      </w:r>
      <w:r w:rsidRPr="00B90439">
        <w:rPr>
          <w:color w:val="auto"/>
          <w:szCs w:val="24"/>
        </w:rPr>
        <w:t>A empresa SC Treinamentos não se responsabiliza pelo não recebimento dos recursos, por motivo de ordem técnica como congestionamento, caixa de e-mail lotada, antivírus, spam, arquivo muito grande (aconselha-se enviar compactado).</w:t>
      </w:r>
    </w:p>
    <w:p w14:paraId="05D71C18" w14:textId="77777777" w:rsidR="00503118" w:rsidRPr="00642AAE" w:rsidRDefault="00503118" w:rsidP="00503118">
      <w:pPr>
        <w:pStyle w:val="Body1"/>
        <w:jc w:val="both"/>
        <w:rPr>
          <w:color w:val="auto"/>
          <w:szCs w:val="24"/>
        </w:rPr>
      </w:pPr>
    </w:p>
    <w:p w14:paraId="285D866F" w14:textId="77777777" w:rsidR="00503118" w:rsidRPr="00642AAE" w:rsidRDefault="00503118" w:rsidP="00503118">
      <w:pPr>
        <w:pStyle w:val="Body1"/>
        <w:jc w:val="both"/>
        <w:rPr>
          <w:color w:val="auto"/>
          <w:szCs w:val="24"/>
        </w:rPr>
      </w:pPr>
      <w:r w:rsidRPr="00642AAE">
        <w:rPr>
          <w:color w:val="auto"/>
          <w:szCs w:val="24"/>
        </w:rPr>
        <w:t>9.7. Recursos com teor ofensivo que desrespeite a banca examinadora serão preliminarmente indeferidos.</w:t>
      </w:r>
    </w:p>
    <w:p w14:paraId="26FB0F44" w14:textId="77777777" w:rsidR="00503118" w:rsidRPr="00642AAE" w:rsidRDefault="00503118" w:rsidP="00503118">
      <w:pPr>
        <w:pStyle w:val="Body1"/>
        <w:jc w:val="both"/>
        <w:rPr>
          <w:color w:val="auto"/>
          <w:szCs w:val="24"/>
        </w:rPr>
      </w:pPr>
    </w:p>
    <w:p w14:paraId="08856D5D" w14:textId="3590556D" w:rsidR="00503118" w:rsidRPr="00642AAE" w:rsidRDefault="00503118" w:rsidP="00503118">
      <w:pPr>
        <w:pStyle w:val="Body1"/>
        <w:jc w:val="both"/>
        <w:rPr>
          <w:color w:val="auto"/>
          <w:szCs w:val="24"/>
        </w:rPr>
      </w:pPr>
      <w:r w:rsidRPr="00642AAE">
        <w:rPr>
          <w:color w:val="auto"/>
          <w:szCs w:val="24"/>
        </w:rPr>
        <w:t xml:space="preserve">9.8. As decisões dos recursos serão dadas a conhecer coletivamente através de ato publicado no site </w:t>
      </w:r>
      <w:r w:rsidR="00707A2F">
        <w:rPr>
          <w:color w:val="auto"/>
          <w:szCs w:val="24"/>
        </w:rPr>
        <w:t>https://portal.sctreinamentos.selecao.site</w:t>
      </w:r>
      <w:r w:rsidRPr="00642AAE">
        <w:rPr>
          <w:color w:val="auto"/>
          <w:szCs w:val="24"/>
        </w:rPr>
        <w:t>, não serão enviadas respostas individuais aos candidatos.</w:t>
      </w:r>
    </w:p>
    <w:p w14:paraId="01C12B1B" w14:textId="77777777" w:rsidR="00503118" w:rsidRPr="00642AAE" w:rsidRDefault="00503118" w:rsidP="00503118">
      <w:pPr>
        <w:pStyle w:val="Body1"/>
        <w:jc w:val="both"/>
        <w:rPr>
          <w:color w:val="auto"/>
          <w:szCs w:val="24"/>
        </w:rPr>
      </w:pPr>
    </w:p>
    <w:p w14:paraId="6A9F65A0" w14:textId="77777777" w:rsidR="00503118" w:rsidRDefault="00503118" w:rsidP="00503118">
      <w:pPr>
        <w:pStyle w:val="Body1"/>
        <w:jc w:val="both"/>
        <w:rPr>
          <w:color w:val="auto"/>
          <w:szCs w:val="24"/>
        </w:rPr>
      </w:pPr>
      <w:r w:rsidRPr="00642AAE">
        <w:rPr>
          <w:color w:val="auto"/>
          <w:szCs w:val="24"/>
        </w:rPr>
        <w:t>9.9.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14:paraId="000A9B86" w14:textId="77777777" w:rsidR="00503118" w:rsidRDefault="00503118" w:rsidP="00503118">
      <w:pPr>
        <w:pStyle w:val="Body1"/>
        <w:jc w:val="both"/>
        <w:rPr>
          <w:color w:val="auto"/>
          <w:szCs w:val="24"/>
        </w:rPr>
      </w:pPr>
    </w:p>
    <w:p w14:paraId="59032387" w14:textId="52520F1D" w:rsidR="00503118" w:rsidRDefault="00503118" w:rsidP="00503118">
      <w:pPr>
        <w:pStyle w:val="Body1"/>
        <w:jc w:val="both"/>
        <w:rPr>
          <w:color w:val="auto"/>
          <w:szCs w:val="24"/>
        </w:rPr>
      </w:pPr>
      <w:r>
        <w:rPr>
          <w:color w:val="auto"/>
          <w:szCs w:val="24"/>
        </w:rPr>
        <w:t>9.1</w:t>
      </w:r>
      <w:r w:rsidR="00A45EF6">
        <w:rPr>
          <w:color w:val="auto"/>
          <w:szCs w:val="24"/>
        </w:rPr>
        <w:t>0</w:t>
      </w:r>
      <w:r>
        <w:rPr>
          <w:color w:val="auto"/>
          <w:szCs w:val="24"/>
        </w:rPr>
        <w:t xml:space="preserve">. </w:t>
      </w:r>
      <w:r w:rsidRPr="00971113">
        <w:rPr>
          <w:color w:val="auto"/>
          <w:szCs w:val="24"/>
        </w:rPr>
        <w:t>A decisão exarada nos recursos, pela Comissão Organizadora é irrecorrível na esfera administrativa.</w:t>
      </w:r>
    </w:p>
    <w:p w14:paraId="6876CE21" w14:textId="77777777" w:rsidR="00503118" w:rsidRPr="00642AAE" w:rsidRDefault="00503118" w:rsidP="00503118">
      <w:pPr>
        <w:pStyle w:val="Body1"/>
        <w:jc w:val="both"/>
        <w:rPr>
          <w:color w:val="auto"/>
          <w:szCs w:val="24"/>
        </w:rPr>
      </w:pPr>
    </w:p>
    <w:p w14:paraId="30CEAAE5" w14:textId="77777777" w:rsidR="00503118" w:rsidRPr="00642AAE" w:rsidRDefault="00503118" w:rsidP="00503118">
      <w:pPr>
        <w:pStyle w:val="Body1"/>
        <w:jc w:val="both"/>
        <w:rPr>
          <w:color w:val="auto"/>
          <w:szCs w:val="24"/>
        </w:rPr>
      </w:pPr>
    </w:p>
    <w:p w14:paraId="037EE40B" w14:textId="77777777" w:rsidR="00503118" w:rsidRPr="00325A9F" w:rsidRDefault="00503118" w:rsidP="00503118">
      <w:pPr>
        <w:pStyle w:val="Body1"/>
        <w:pBdr>
          <w:top w:val="single" w:sz="4" w:space="1" w:color="auto"/>
          <w:left w:val="single" w:sz="4" w:space="4" w:color="auto"/>
          <w:bottom w:val="single" w:sz="4" w:space="1" w:color="auto"/>
          <w:right w:val="single" w:sz="4" w:space="4" w:color="auto"/>
        </w:pBdr>
        <w:jc w:val="both"/>
        <w:rPr>
          <w:b/>
          <w:color w:val="auto"/>
          <w:szCs w:val="24"/>
        </w:rPr>
      </w:pPr>
      <w:r w:rsidRPr="00325A9F">
        <w:rPr>
          <w:b/>
          <w:color w:val="auto"/>
          <w:szCs w:val="24"/>
        </w:rPr>
        <w:t>10. DA VALIDADE DO PROCESSO SELETIVO E DAS DISPOSIÇÕES GERAIS</w:t>
      </w:r>
    </w:p>
    <w:p w14:paraId="35FF2D19" w14:textId="77777777" w:rsidR="00503118" w:rsidRPr="00642AAE" w:rsidRDefault="00503118" w:rsidP="00503118">
      <w:pPr>
        <w:pStyle w:val="Body1"/>
        <w:jc w:val="both"/>
        <w:rPr>
          <w:color w:val="auto"/>
          <w:szCs w:val="24"/>
        </w:rPr>
      </w:pPr>
    </w:p>
    <w:p w14:paraId="1971ED47" w14:textId="77777777" w:rsidR="00503118" w:rsidRPr="000F6ACE" w:rsidRDefault="00503118" w:rsidP="00503118">
      <w:pPr>
        <w:pStyle w:val="Body1"/>
        <w:jc w:val="both"/>
        <w:rPr>
          <w:color w:val="auto"/>
          <w:szCs w:val="24"/>
        </w:rPr>
      </w:pPr>
      <w:r w:rsidRPr="000F6ACE">
        <w:rPr>
          <w:color w:val="auto"/>
          <w:szCs w:val="24"/>
        </w:rPr>
        <w:t xml:space="preserve">10.1. Este </w:t>
      </w:r>
      <w:r>
        <w:rPr>
          <w:color w:val="auto"/>
          <w:szCs w:val="24"/>
        </w:rPr>
        <w:t>Processo Seletivo</w:t>
      </w:r>
      <w:r w:rsidRPr="000F6ACE">
        <w:rPr>
          <w:color w:val="auto"/>
          <w:szCs w:val="24"/>
        </w:rPr>
        <w:t xml:space="preserve"> terá validade de </w:t>
      </w:r>
      <w:r>
        <w:rPr>
          <w:color w:val="auto"/>
          <w:szCs w:val="24"/>
        </w:rPr>
        <w:t>1</w:t>
      </w:r>
      <w:r w:rsidRPr="000F6ACE">
        <w:rPr>
          <w:color w:val="auto"/>
          <w:szCs w:val="24"/>
        </w:rPr>
        <w:t xml:space="preserve"> (</w:t>
      </w:r>
      <w:r>
        <w:rPr>
          <w:color w:val="auto"/>
          <w:szCs w:val="24"/>
        </w:rPr>
        <w:t>um</w:t>
      </w:r>
      <w:r w:rsidRPr="000F6ACE">
        <w:rPr>
          <w:color w:val="auto"/>
          <w:szCs w:val="24"/>
        </w:rPr>
        <w:t>) ano</w:t>
      </w:r>
      <w:r w:rsidRPr="00750CB9">
        <w:rPr>
          <w:szCs w:val="24"/>
        </w:rPr>
        <w:t>, a contar de sua homologação final</w:t>
      </w:r>
      <w:r>
        <w:rPr>
          <w:szCs w:val="24"/>
        </w:rPr>
        <w:t>, podendo ser prorrogar uma vez por igual período a critério da Administração Municipal.</w:t>
      </w:r>
    </w:p>
    <w:p w14:paraId="42A8846D" w14:textId="77777777" w:rsidR="00503118" w:rsidRPr="00642AAE" w:rsidRDefault="00503118" w:rsidP="00503118">
      <w:pPr>
        <w:jc w:val="both"/>
        <w:rPr>
          <w:sz w:val="24"/>
          <w:szCs w:val="24"/>
        </w:rPr>
      </w:pPr>
    </w:p>
    <w:p w14:paraId="3BDE8650" w14:textId="0C79B937" w:rsidR="00A45EF6" w:rsidRDefault="00A45EF6" w:rsidP="00A45EF6">
      <w:pPr>
        <w:pStyle w:val="Body1"/>
        <w:jc w:val="both"/>
        <w:rPr>
          <w:color w:val="auto"/>
          <w:szCs w:val="24"/>
        </w:rPr>
      </w:pPr>
      <w:r>
        <w:rPr>
          <w:color w:val="auto"/>
          <w:szCs w:val="24"/>
        </w:rPr>
        <w:t>10</w:t>
      </w:r>
      <w:r w:rsidRPr="00642AAE">
        <w:rPr>
          <w:color w:val="auto"/>
          <w:szCs w:val="24"/>
        </w:rPr>
        <w:t>.2. Os candidatos aprovados serão admitidos obedecendo-se rigorosamente a ordem de classificação obtida</w:t>
      </w:r>
      <w:r>
        <w:rPr>
          <w:color w:val="auto"/>
          <w:szCs w:val="24"/>
        </w:rPr>
        <w:t>, dentro do número das vagas oferecidas no presente Certame.</w:t>
      </w:r>
    </w:p>
    <w:p w14:paraId="62D37025" w14:textId="77777777" w:rsidR="00A45EF6" w:rsidRPr="00642AAE" w:rsidRDefault="00A45EF6" w:rsidP="00A45EF6">
      <w:pPr>
        <w:jc w:val="both"/>
        <w:rPr>
          <w:sz w:val="24"/>
          <w:szCs w:val="24"/>
        </w:rPr>
      </w:pPr>
    </w:p>
    <w:p w14:paraId="64822769" w14:textId="238944FD" w:rsidR="00A45EF6" w:rsidRDefault="00A45EF6" w:rsidP="00A45EF6">
      <w:pPr>
        <w:jc w:val="both"/>
        <w:rPr>
          <w:sz w:val="24"/>
          <w:szCs w:val="24"/>
        </w:rPr>
      </w:pPr>
      <w:r>
        <w:rPr>
          <w:sz w:val="24"/>
          <w:szCs w:val="24"/>
        </w:rPr>
        <w:t>10</w:t>
      </w:r>
      <w:r w:rsidRPr="00642AAE">
        <w:rPr>
          <w:sz w:val="24"/>
          <w:szCs w:val="24"/>
        </w:rPr>
        <w:t xml:space="preserve">.3. A aprovação e classificação neste </w:t>
      </w:r>
      <w:r>
        <w:rPr>
          <w:sz w:val="24"/>
          <w:szCs w:val="24"/>
        </w:rPr>
        <w:t>Processo Seletivo</w:t>
      </w:r>
      <w:r w:rsidRPr="00642AAE">
        <w:rPr>
          <w:sz w:val="24"/>
          <w:szCs w:val="24"/>
        </w:rPr>
        <w:t xml:space="preserve"> não asseguram ao candidato o direito de ingresso imediato e automático no quadro de servidores, sendo que a admissão é de competência do Município, dentro da validade do </w:t>
      </w:r>
      <w:r>
        <w:rPr>
          <w:sz w:val="24"/>
          <w:szCs w:val="24"/>
        </w:rPr>
        <w:t>Processo Seletivo</w:t>
      </w:r>
      <w:r w:rsidRPr="00642AAE">
        <w:rPr>
          <w:sz w:val="24"/>
          <w:szCs w:val="24"/>
        </w:rPr>
        <w:t xml:space="preserve"> ou de sua prorrogação, observada a ordem </w:t>
      </w:r>
      <w:r>
        <w:rPr>
          <w:sz w:val="24"/>
          <w:szCs w:val="24"/>
        </w:rPr>
        <w:t>dos candidatos classificados dentro das vagas oferecidas pelo presente Edital.</w:t>
      </w:r>
    </w:p>
    <w:p w14:paraId="702EDD87" w14:textId="77777777" w:rsidR="00A45EF6" w:rsidRPr="00642AAE" w:rsidRDefault="00A45EF6" w:rsidP="00A45EF6">
      <w:pPr>
        <w:jc w:val="both"/>
        <w:rPr>
          <w:sz w:val="24"/>
          <w:szCs w:val="24"/>
        </w:rPr>
      </w:pPr>
    </w:p>
    <w:p w14:paraId="50F583F2" w14:textId="4B9DEFD0" w:rsidR="00A45EF6" w:rsidRPr="00642AAE" w:rsidRDefault="00A45EF6" w:rsidP="00A45EF6">
      <w:pPr>
        <w:jc w:val="both"/>
        <w:rPr>
          <w:sz w:val="24"/>
          <w:szCs w:val="24"/>
        </w:rPr>
      </w:pPr>
      <w:r>
        <w:rPr>
          <w:sz w:val="24"/>
          <w:szCs w:val="24"/>
        </w:rPr>
        <w:t>10</w:t>
      </w:r>
      <w:r w:rsidRPr="00642AAE">
        <w:rPr>
          <w:sz w:val="24"/>
          <w:szCs w:val="24"/>
        </w:rPr>
        <w:t>.4. É de responsabilidade do candidato acompanhar a publicação dos atos de convocação e manter atualizado seus dados, endereço e telefones de contato.</w:t>
      </w:r>
    </w:p>
    <w:p w14:paraId="75D3B726" w14:textId="77777777" w:rsidR="00A45EF6" w:rsidRPr="00642AAE" w:rsidRDefault="00A45EF6" w:rsidP="00A45EF6">
      <w:pPr>
        <w:jc w:val="both"/>
        <w:rPr>
          <w:sz w:val="24"/>
          <w:szCs w:val="24"/>
        </w:rPr>
      </w:pPr>
    </w:p>
    <w:p w14:paraId="56261DA5" w14:textId="1A07697F" w:rsidR="00A45EF6" w:rsidRPr="00642AAE" w:rsidRDefault="00A45EF6" w:rsidP="00A45EF6">
      <w:pPr>
        <w:jc w:val="both"/>
        <w:rPr>
          <w:sz w:val="24"/>
          <w:szCs w:val="24"/>
        </w:rPr>
      </w:pPr>
      <w:r>
        <w:rPr>
          <w:sz w:val="24"/>
          <w:szCs w:val="24"/>
        </w:rPr>
        <w:t>10</w:t>
      </w:r>
      <w:r w:rsidRPr="00642AAE">
        <w:rPr>
          <w:sz w:val="24"/>
          <w:szCs w:val="24"/>
        </w:rPr>
        <w:t>.5. As providências e atos necessários para a convocação, nomeação e posse dos candidatos aprovados/classificados e habilitados são de competência e responsabilidade do Município.</w:t>
      </w:r>
    </w:p>
    <w:p w14:paraId="0F4C3210" w14:textId="77777777" w:rsidR="00A45EF6" w:rsidRPr="00642AAE" w:rsidRDefault="00A45EF6" w:rsidP="00A45EF6">
      <w:pPr>
        <w:jc w:val="both"/>
        <w:rPr>
          <w:sz w:val="24"/>
          <w:szCs w:val="24"/>
        </w:rPr>
      </w:pPr>
    </w:p>
    <w:p w14:paraId="79295199" w14:textId="5551FB2B" w:rsidR="00A45EF6" w:rsidRPr="00642AAE" w:rsidRDefault="00A45EF6" w:rsidP="00A45EF6">
      <w:pPr>
        <w:jc w:val="both"/>
        <w:rPr>
          <w:sz w:val="24"/>
          <w:szCs w:val="24"/>
        </w:rPr>
      </w:pPr>
      <w:r>
        <w:rPr>
          <w:sz w:val="24"/>
          <w:szCs w:val="24"/>
        </w:rPr>
        <w:t>10</w:t>
      </w:r>
      <w:r w:rsidRPr="00642AAE">
        <w:rPr>
          <w:sz w:val="24"/>
          <w:szCs w:val="24"/>
        </w:rPr>
        <w:t>.</w:t>
      </w:r>
      <w:r>
        <w:rPr>
          <w:sz w:val="24"/>
          <w:szCs w:val="24"/>
        </w:rPr>
        <w:t>6</w:t>
      </w:r>
      <w:r w:rsidRPr="00642AAE">
        <w:rPr>
          <w:sz w:val="24"/>
          <w:szCs w:val="24"/>
        </w:rPr>
        <w:t>.</w:t>
      </w:r>
      <w:r>
        <w:rPr>
          <w:sz w:val="24"/>
          <w:szCs w:val="24"/>
        </w:rPr>
        <w:t xml:space="preserve"> </w:t>
      </w:r>
      <w:r w:rsidRPr="00642AAE">
        <w:rPr>
          <w:sz w:val="24"/>
          <w:szCs w:val="24"/>
        </w:rPr>
        <w:t xml:space="preserve">Caso o candidato convocado possua outro cargo/emprego, cargo ou função pública, acumulável na forma do artigo 37, inciso XVI, alíneas “a”, “b” e “c”, da Constituição Federal, deverá apresentar declaração firmada pelo órgão ou entidade pública contratante contemplando o horário em que exerce suas funções, para fins de averiguação de compatibilidade de horários. </w:t>
      </w:r>
    </w:p>
    <w:p w14:paraId="412C46DB" w14:textId="77777777" w:rsidR="00A45EF6" w:rsidRPr="00642AAE" w:rsidRDefault="00A45EF6" w:rsidP="00A45EF6">
      <w:pPr>
        <w:jc w:val="both"/>
        <w:rPr>
          <w:sz w:val="24"/>
          <w:szCs w:val="24"/>
        </w:rPr>
      </w:pPr>
    </w:p>
    <w:p w14:paraId="5AA7052A" w14:textId="4821BBAF" w:rsidR="00A45EF6" w:rsidRPr="00642AAE" w:rsidRDefault="00A45EF6" w:rsidP="00A45EF6">
      <w:pPr>
        <w:jc w:val="both"/>
        <w:rPr>
          <w:sz w:val="24"/>
          <w:szCs w:val="24"/>
        </w:rPr>
      </w:pPr>
      <w:r>
        <w:rPr>
          <w:sz w:val="24"/>
          <w:szCs w:val="24"/>
        </w:rPr>
        <w:lastRenderedPageBreak/>
        <w:t>10</w:t>
      </w:r>
      <w:r w:rsidRPr="00642AAE">
        <w:rPr>
          <w:sz w:val="24"/>
          <w:szCs w:val="24"/>
        </w:rPr>
        <w:t>.</w:t>
      </w:r>
      <w:r>
        <w:rPr>
          <w:sz w:val="24"/>
          <w:szCs w:val="24"/>
        </w:rPr>
        <w:t>7</w:t>
      </w:r>
      <w:r w:rsidRPr="00642AAE">
        <w:rPr>
          <w:sz w:val="24"/>
          <w:szCs w:val="24"/>
        </w:rPr>
        <w:t>.</w:t>
      </w:r>
      <w:r>
        <w:rPr>
          <w:sz w:val="24"/>
          <w:szCs w:val="24"/>
        </w:rPr>
        <w:t xml:space="preserve"> </w:t>
      </w:r>
      <w:r w:rsidRPr="00642AAE">
        <w:rPr>
          <w:sz w:val="24"/>
          <w:szCs w:val="24"/>
        </w:rPr>
        <w:t xml:space="preserve">Por ocasião da convocação que antecede a contratação, os candidatos classificados deverão apresentar documentos originais, acompanhados de uma cópia que comprovem os requisitos para provimento e que deram condições de inscrição, estabelecidas no Edital. </w:t>
      </w:r>
    </w:p>
    <w:p w14:paraId="547E12A5" w14:textId="77777777" w:rsidR="00A45EF6" w:rsidRPr="00642AAE" w:rsidRDefault="00A45EF6" w:rsidP="00A45EF6">
      <w:pPr>
        <w:jc w:val="both"/>
        <w:rPr>
          <w:sz w:val="24"/>
          <w:szCs w:val="24"/>
        </w:rPr>
      </w:pPr>
    </w:p>
    <w:p w14:paraId="039E1D7C" w14:textId="20DFBB4E" w:rsidR="00A45EF6" w:rsidRDefault="00A45EF6" w:rsidP="00A45EF6">
      <w:pPr>
        <w:jc w:val="both"/>
        <w:rPr>
          <w:sz w:val="24"/>
          <w:szCs w:val="24"/>
        </w:rPr>
      </w:pPr>
      <w:r>
        <w:rPr>
          <w:sz w:val="24"/>
          <w:szCs w:val="24"/>
        </w:rPr>
        <w:t>10</w:t>
      </w:r>
      <w:r w:rsidRPr="00642AAE">
        <w:rPr>
          <w:sz w:val="24"/>
          <w:szCs w:val="24"/>
        </w:rPr>
        <w:t>.9.</w:t>
      </w:r>
      <w:r>
        <w:rPr>
          <w:sz w:val="24"/>
          <w:szCs w:val="24"/>
        </w:rPr>
        <w:t xml:space="preserve"> </w:t>
      </w:r>
      <w:r w:rsidRPr="00642AAE">
        <w:rPr>
          <w:sz w:val="24"/>
          <w:szCs w:val="24"/>
        </w:rPr>
        <w:t xml:space="preserve">A convocação que trata o item anterior será realizada através de Edital de Chamamento publicado no site Prefeitura Municipal de </w:t>
      </w:r>
      <w:r>
        <w:rPr>
          <w:sz w:val="24"/>
          <w:szCs w:val="24"/>
        </w:rPr>
        <w:t>Santa Cecília</w:t>
      </w:r>
      <w:r w:rsidRPr="00642AAE">
        <w:rPr>
          <w:sz w:val="24"/>
          <w:szCs w:val="24"/>
        </w:rPr>
        <w:t xml:space="preserve">, o candidato deverá apresentar-se à Prefeitura do Município de </w:t>
      </w:r>
      <w:r>
        <w:rPr>
          <w:sz w:val="24"/>
          <w:szCs w:val="24"/>
        </w:rPr>
        <w:t>Santa Cecília</w:t>
      </w:r>
      <w:r w:rsidRPr="00642AAE">
        <w:rPr>
          <w:sz w:val="24"/>
          <w:szCs w:val="24"/>
        </w:rPr>
        <w:t xml:space="preserve"> na data estabelecida no mesmo. </w:t>
      </w:r>
    </w:p>
    <w:p w14:paraId="63DDD3D8" w14:textId="5C54DC51" w:rsidR="00A45EF6" w:rsidRDefault="00A45EF6" w:rsidP="00A45EF6">
      <w:pPr>
        <w:ind w:left="567"/>
        <w:jc w:val="both"/>
        <w:rPr>
          <w:sz w:val="24"/>
          <w:szCs w:val="24"/>
        </w:rPr>
      </w:pPr>
      <w:r>
        <w:rPr>
          <w:sz w:val="24"/>
          <w:szCs w:val="24"/>
        </w:rPr>
        <w:t xml:space="preserve">10.9.1. </w:t>
      </w:r>
      <w:r w:rsidRPr="00CD3B93">
        <w:rPr>
          <w:sz w:val="24"/>
          <w:szCs w:val="24"/>
        </w:rPr>
        <w:t>Não existe prazo mínimo entre a publicação da convocação e a escolha de vagas, inclusive poderão ocorrer convocações para comparecimento no dia posterior</w:t>
      </w:r>
      <w:r>
        <w:rPr>
          <w:sz w:val="24"/>
          <w:szCs w:val="24"/>
        </w:rPr>
        <w:t>.</w:t>
      </w:r>
    </w:p>
    <w:p w14:paraId="5014EF57" w14:textId="77777777" w:rsidR="00A45EF6" w:rsidRDefault="00A45EF6" w:rsidP="00A45EF6">
      <w:pPr>
        <w:jc w:val="both"/>
        <w:rPr>
          <w:sz w:val="24"/>
          <w:szCs w:val="24"/>
        </w:rPr>
      </w:pPr>
    </w:p>
    <w:p w14:paraId="4E2ECFB2" w14:textId="384AA4DB" w:rsidR="00A45EF6" w:rsidRPr="00642AAE" w:rsidRDefault="00A45EF6" w:rsidP="00A45EF6">
      <w:pPr>
        <w:jc w:val="both"/>
        <w:rPr>
          <w:sz w:val="24"/>
          <w:szCs w:val="24"/>
        </w:rPr>
      </w:pPr>
      <w:r>
        <w:rPr>
          <w:sz w:val="24"/>
          <w:szCs w:val="24"/>
        </w:rPr>
        <w:t>10.10</w:t>
      </w:r>
      <w:r w:rsidRPr="00642AAE">
        <w:rPr>
          <w:sz w:val="24"/>
          <w:szCs w:val="24"/>
        </w:rPr>
        <w:t xml:space="preserve">. Caso haja necessidade, a Prefeitura do Município de </w:t>
      </w:r>
      <w:r>
        <w:rPr>
          <w:sz w:val="24"/>
          <w:szCs w:val="24"/>
        </w:rPr>
        <w:t>Santa Cecília</w:t>
      </w:r>
      <w:r w:rsidRPr="00642AAE">
        <w:rPr>
          <w:sz w:val="24"/>
          <w:szCs w:val="24"/>
        </w:rPr>
        <w:t xml:space="preserve"> poderá solicitar documentos complementares</w:t>
      </w:r>
      <w:r>
        <w:rPr>
          <w:sz w:val="24"/>
          <w:szCs w:val="24"/>
        </w:rPr>
        <w:t xml:space="preserve"> aos candidatos</w:t>
      </w:r>
      <w:r w:rsidRPr="00642AAE">
        <w:rPr>
          <w:sz w:val="24"/>
          <w:szCs w:val="24"/>
        </w:rPr>
        <w:t xml:space="preserve">. </w:t>
      </w:r>
    </w:p>
    <w:p w14:paraId="74E2B980" w14:textId="77777777" w:rsidR="00A45EF6" w:rsidRPr="00642AAE" w:rsidRDefault="00A45EF6" w:rsidP="00A45EF6">
      <w:pPr>
        <w:jc w:val="both"/>
        <w:rPr>
          <w:sz w:val="24"/>
          <w:szCs w:val="24"/>
        </w:rPr>
      </w:pPr>
    </w:p>
    <w:p w14:paraId="38F35B89" w14:textId="024FB497" w:rsidR="00A45EF6" w:rsidRPr="00642AAE" w:rsidRDefault="00A45EF6" w:rsidP="00A45EF6">
      <w:pPr>
        <w:jc w:val="both"/>
        <w:rPr>
          <w:sz w:val="24"/>
          <w:szCs w:val="24"/>
        </w:rPr>
      </w:pPr>
      <w:r>
        <w:rPr>
          <w:sz w:val="24"/>
          <w:szCs w:val="24"/>
        </w:rPr>
        <w:t>10.11</w:t>
      </w:r>
      <w:r w:rsidRPr="00642AAE">
        <w:rPr>
          <w:sz w:val="24"/>
          <w:szCs w:val="24"/>
        </w:rPr>
        <w:t xml:space="preserve">. A inexatidão das afirmativas e/ou irregularidades de documentos, mesmo que verificadas posteriormente, acarretarão a nulidade da inscrição, desqualificação e desclassificação do candidato, com todas as decorrências, sem prejuízo das medidas de ordem administrativa, civil e criminal. </w:t>
      </w:r>
    </w:p>
    <w:p w14:paraId="6B0B704E" w14:textId="77777777" w:rsidR="00A45EF6" w:rsidRPr="00642AAE" w:rsidRDefault="00A45EF6" w:rsidP="00A45EF6">
      <w:pPr>
        <w:jc w:val="both"/>
        <w:rPr>
          <w:sz w:val="24"/>
          <w:szCs w:val="24"/>
        </w:rPr>
      </w:pPr>
    </w:p>
    <w:p w14:paraId="30E062DD" w14:textId="7310C992" w:rsidR="00A45EF6" w:rsidRPr="00642AAE" w:rsidRDefault="00A45EF6" w:rsidP="00A45EF6">
      <w:pPr>
        <w:jc w:val="both"/>
        <w:rPr>
          <w:sz w:val="24"/>
          <w:szCs w:val="24"/>
        </w:rPr>
      </w:pPr>
      <w:r>
        <w:rPr>
          <w:sz w:val="24"/>
          <w:szCs w:val="24"/>
        </w:rPr>
        <w:t>10.12</w:t>
      </w:r>
      <w:r w:rsidRPr="00642AAE">
        <w:rPr>
          <w:sz w:val="24"/>
          <w:szCs w:val="24"/>
        </w:rPr>
        <w:t xml:space="preserve">. Por ocasião da admissão, o candidato aprovado no </w:t>
      </w:r>
      <w:r>
        <w:rPr>
          <w:sz w:val="24"/>
          <w:szCs w:val="24"/>
        </w:rPr>
        <w:t>Processo Seletivo</w:t>
      </w:r>
      <w:r w:rsidRPr="00642AAE">
        <w:rPr>
          <w:sz w:val="24"/>
          <w:szCs w:val="24"/>
        </w:rPr>
        <w:t xml:space="preserve"> fica sujeito ao regime empregatício adotado pela Prefeitura do Município de </w:t>
      </w:r>
      <w:r>
        <w:rPr>
          <w:sz w:val="24"/>
          <w:szCs w:val="24"/>
        </w:rPr>
        <w:t>Santa Cecília</w:t>
      </w:r>
      <w:r w:rsidRPr="00642AAE">
        <w:rPr>
          <w:sz w:val="24"/>
          <w:szCs w:val="24"/>
        </w:rPr>
        <w:t xml:space="preserve"> e às normas regulamentadoras atinentes aos servidores municipais, condicionando-se a investidura à aprovação em exame médico admissional a ser realizado por médico do trabalho, o qual servirá de avaliação de aptidão para o desempenho do cargo/emprego, nos termos deste documento. </w:t>
      </w:r>
    </w:p>
    <w:p w14:paraId="2B3D7BF2" w14:textId="77777777" w:rsidR="00A45EF6" w:rsidRPr="00642AAE" w:rsidRDefault="00A45EF6" w:rsidP="00A45EF6">
      <w:pPr>
        <w:jc w:val="both"/>
        <w:rPr>
          <w:sz w:val="24"/>
          <w:szCs w:val="24"/>
        </w:rPr>
      </w:pPr>
    </w:p>
    <w:p w14:paraId="70C8CD93" w14:textId="4CE17973" w:rsidR="00A45EF6" w:rsidRPr="00642AAE" w:rsidRDefault="00A45EF6" w:rsidP="00A45EF6">
      <w:pPr>
        <w:jc w:val="both"/>
        <w:rPr>
          <w:sz w:val="24"/>
          <w:szCs w:val="24"/>
        </w:rPr>
      </w:pPr>
      <w:r>
        <w:rPr>
          <w:sz w:val="24"/>
          <w:szCs w:val="24"/>
        </w:rPr>
        <w:t>10.13</w:t>
      </w:r>
      <w:r w:rsidRPr="00642AAE">
        <w:rPr>
          <w:sz w:val="24"/>
          <w:szCs w:val="24"/>
        </w:rPr>
        <w:t xml:space="preserve">. O candidato cuja deficiência for considerada incompatível com o desempenho das funções será desclassificado. </w:t>
      </w:r>
    </w:p>
    <w:p w14:paraId="6283785C" w14:textId="77777777" w:rsidR="00A45EF6" w:rsidRPr="00642AAE" w:rsidRDefault="00A45EF6" w:rsidP="00A45EF6">
      <w:pPr>
        <w:jc w:val="both"/>
        <w:rPr>
          <w:sz w:val="24"/>
          <w:szCs w:val="24"/>
        </w:rPr>
      </w:pPr>
    </w:p>
    <w:p w14:paraId="68AD5A47" w14:textId="27D7BC11" w:rsidR="00A45EF6" w:rsidRPr="000F6ACE" w:rsidRDefault="00A45EF6" w:rsidP="00A45EF6">
      <w:pPr>
        <w:jc w:val="both"/>
        <w:rPr>
          <w:sz w:val="24"/>
          <w:szCs w:val="24"/>
        </w:rPr>
      </w:pPr>
      <w:r>
        <w:rPr>
          <w:sz w:val="24"/>
          <w:szCs w:val="24"/>
        </w:rPr>
        <w:t>10</w:t>
      </w:r>
      <w:r w:rsidRPr="000F6ACE">
        <w:rPr>
          <w:sz w:val="24"/>
          <w:szCs w:val="24"/>
        </w:rPr>
        <w:t>.</w:t>
      </w:r>
      <w:r>
        <w:rPr>
          <w:sz w:val="24"/>
          <w:szCs w:val="24"/>
        </w:rPr>
        <w:t>14</w:t>
      </w:r>
      <w:r w:rsidRPr="000F6ACE">
        <w:rPr>
          <w:sz w:val="24"/>
          <w:szCs w:val="24"/>
        </w:rPr>
        <w:t>.</w:t>
      </w:r>
      <w:r>
        <w:rPr>
          <w:sz w:val="24"/>
          <w:szCs w:val="24"/>
        </w:rPr>
        <w:t xml:space="preserve"> </w:t>
      </w:r>
      <w:r w:rsidRPr="000F6ACE">
        <w:rPr>
          <w:sz w:val="24"/>
          <w:szCs w:val="24"/>
        </w:rPr>
        <w:t xml:space="preserve">Caso o candidato admitido para assumir o cargo não preencha os requisitos para a posse, ou por qualquer motivo, venha a desistir do mesmo, ou ainda não compareça para </w:t>
      </w:r>
      <w:r>
        <w:rPr>
          <w:sz w:val="24"/>
          <w:szCs w:val="24"/>
        </w:rPr>
        <w:t>a escolha de</w:t>
      </w:r>
      <w:r w:rsidRPr="000F6ACE">
        <w:rPr>
          <w:sz w:val="24"/>
          <w:szCs w:val="24"/>
        </w:rPr>
        <w:t xml:space="preserve"> vaga, será convocado o próximo candidato classificado, seguindo a ordem final de classificação para o respectivo cargo e o candidato </w:t>
      </w:r>
      <w:r w:rsidRPr="000476B5">
        <w:rPr>
          <w:sz w:val="24"/>
          <w:szCs w:val="24"/>
        </w:rPr>
        <w:t xml:space="preserve">será automaticamente </w:t>
      </w:r>
      <w:r>
        <w:rPr>
          <w:sz w:val="24"/>
          <w:szCs w:val="24"/>
        </w:rPr>
        <w:t>eliminado deste Processo Seletivo</w:t>
      </w:r>
      <w:r w:rsidRPr="000F6ACE">
        <w:rPr>
          <w:sz w:val="24"/>
          <w:szCs w:val="24"/>
        </w:rPr>
        <w:t>.</w:t>
      </w:r>
    </w:p>
    <w:p w14:paraId="5D6D5578" w14:textId="77777777" w:rsidR="00A45EF6" w:rsidRPr="00642AAE" w:rsidRDefault="00A45EF6" w:rsidP="00A45EF6">
      <w:pPr>
        <w:jc w:val="both"/>
        <w:rPr>
          <w:sz w:val="24"/>
          <w:szCs w:val="24"/>
        </w:rPr>
      </w:pPr>
    </w:p>
    <w:p w14:paraId="4674CA37" w14:textId="397C4ECC" w:rsidR="00A45EF6" w:rsidRPr="00642AAE" w:rsidRDefault="00A45EF6" w:rsidP="00A45EF6">
      <w:pPr>
        <w:jc w:val="both"/>
        <w:rPr>
          <w:sz w:val="24"/>
          <w:szCs w:val="24"/>
        </w:rPr>
      </w:pPr>
      <w:r>
        <w:rPr>
          <w:sz w:val="24"/>
          <w:szCs w:val="24"/>
        </w:rPr>
        <w:t>10</w:t>
      </w:r>
      <w:r w:rsidRPr="00642AAE">
        <w:rPr>
          <w:sz w:val="24"/>
          <w:szCs w:val="24"/>
        </w:rPr>
        <w:t>.1</w:t>
      </w:r>
      <w:r>
        <w:rPr>
          <w:sz w:val="24"/>
          <w:szCs w:val="24"/>
        </w:rPr>
        <w:t>5</w:t>
      </w:r>
      <w:r w:rsidRPr="00642AAE">
        <w:rPr>
          <w:sz w:val="24"/>
          <w:szCs w:val="24"/>
        </w:rPr>
        <w:t xml:space="preserve">. O candidato classificado se obriga a manter atualizado seu endereço para correspondência perante a Prefeitura do Município de </w:t>
      </w:r>
      <w:r>
        <w:rPr>
          <w:sz w:val="24"/>
          <w:szCs w:val="24"/>
        </w:rPr>
        <w:t>Santa Cecília</w:t>
      </w:r>
      <w:r w:rsidRPr="00642AAE">
        <w:rPr>
          <w:sz w:val="24"/>
          <w:szCs w:val="24"/>
        </w:rPr>
        <w:t xml:space="preserve">, após o </w:t>
      </w:r>
      <w:proofErr w:type="gramStart"/>
      <w:r w:rsidRPr="00642AAE">
        <w:rPr>
          <w:sz w:val="24"/>
          <w:szCs w:val="24"/>
        </w:rPr>
        <w:t>resultado final</w:t>
      </w:r>
      <w:proofErr w:type="gramEnd"/>
      <w:r w:rsidRPr="00642AAE">
        <w:rPr>
          <w:sz w:val="24"/>
          <w:szCs w:val="24"/>
        </w:rPr>
        <w:t>.</w:t>
      </w:r>
    </w:p>
    <w:p w14:paraId="78CC8AFC" w14:textId="77777777" w:rsidR="00503118" w:rsidRDefault="00503118" w:rsidP="00503118">
      <w:pPr>
        <w:jc w:val="both"/>
        <w:rPr>
          <w:sz w:val="24"/>
          <w:szCs w:val="24"/>
        </w:rPr>
      </w:pPr>
    </w:p>
    <w:p w14:paraId="59FCDD81" w14:textId="77777777" w:rsidR="00503118" w:rsidRPr="00642AAE" w:rsidRDefault="00503118" w:rsidP="00503118">
      <w:pPr>
        <w:pStyle w:val="Body1"/>
        <w:jc w:val="both"/>
        <w:rPr>
          <w:color w:val="auto"/>
          <w:szCs w:val="24"/>
        </w:rPr>
      </w:pPr>
    </w:p>
    <w:p w14:paraId="54CA96B9" w14:textId="77777777" w:rsidR="00503118" w:rsidRPr="00325A9F" w:rsidRDefault="00503118" w:rsidP="00503118">
      <w:pPr>
        <w:pStyle w:val="Body1"/>
        <w:pBdr>
          <w:top w:val="single" w:sz="4" w:space="1" w:color="auto"/>
          <w:left w:val="single" w:sz="4" w:space="4" w:color="auto"/>
          <w:bottom w:val="single" w:sz="4" w:space="1" w:color="auto"/>
          <w:right w:val="single" w:sz="4" w:space="4" w:color="auto"/>
        </w:pBdr>
        <w:jc w:val="both"/>
        <w:rPr>
          <w:b/>
          <w:color w:val="auto"/>
          <w:szCs w:val="24"/>
        </w:rPr>
      </w:pPr>
      <w:r w:rsidRPr="00325A9F">
        <w:rPr>
          <w:b/>
          <w:color w:val="auto"/>
          <w:szCs w:val="24"/>
        </w:rPr>
        <w:t>11. DAS DISPOSIÇÕES FINAIS</w:t>
      </w:r>
    </w:p>
    <w:p w14:paraId="7B051085" w14:textId="77777777" w:rsidR="00503118" w:rsidRPr="00642AAE" w:rsidRDefault="00503118" w:rsidP="00503118">
      <w:pPr>
        <w:pStyle w:val="Body1"/>
        <w:jc w:val="both"/>
        <w:rPr>
          <w:color w:val="auto"/>
          <w:szCs w:val="24"/>
        </w:rPr>
      </w:pPr>
    </w:p>
    <w:p w14:paraId="0C57ABF1" w14:textId="4FC8A140" w:rsidR="00503118" w:rsidRPr="00642AAE" w:rsidRDefault="00503118" w:rsidP="00503118">
      <w:pPr>
        <w:pStyle w:val="Body1"/>
        <w:jc w:val="both"/>
        <w:rPr>
          <w:color w:val="auto"/>
          <w:szCs w:val="24"/>
        </w:rPr>
      </w:pPr>
      <w:r w:rsidRPr="00642AAE">
        <w:rPr>
          <w:color w:val="auto"/>
          <w:szCs w:val="24"/>
        </w:rPr>
        <w:t xml:space="preserve">11.1. A lista de inscritos, o gabarito da prova objetiva, a lista de classificados e decisões resultantes de recursos e demais atos provenientes deste edital de </w:t>
      </w:r>
      <w:r>
        <w:rPr>
          <w:color w:val="auto"/>
          <w:szCs w:val="24"/>
        </w:rPr>
        <w:t>Processo Seletivo</w:t>
      </w:r>
      <w:r w:rsidRPr="00642AAE">
        <w:rPr>
          <w:color w:val="auto"/>
          <w:szCs w:val="24"/>
        </w:rPr>
        <w:t xml:space="preserve"> serão publicados no quadro de publicações oficiais do Município de </w:t>
      </w:r>
      <w:r w:rsidR="00862BC4">
        <w:rPr>
          <w:color w:val="auto"/>
        </w:rPr>
        <w:t>Santa Cecília</w:t>
      </w:r>
      <w:r w:rsidRPr="00642AAE">
        <w:rPr>
          <w:color w:val="auto"/>
        </w:rPr>
        <w:t xml:space="preserve"> </w:t>
      </w:r>
      <w:r w:rsidRPr="00642AAE">
        <w:rPr>
          <w:color w:val="auto"/>
          <w:szCs w:val="24"/>
        </w:rPr>
        <w:t xml:space="preserve">e nos sítios </w:t>
      </w:r>
      <w:hyperlink r:id="rId16" w:history="1">
        <w:r w:rsidR="00707A2F">
          <w:rPr>
            <w:rStyle w:val="Hyperlink"/>
            <w:color w:val="auto"/>
            <w:szCs w:val="24"/>
          </w:rPr>
          <w:t>https://portal.sctreinamentos.selecao.site</w:t>
        </w:r>
      </w:hyperlink>
      <w:r w:rsidRPr="00642AAE">
        <w:rPr>
          <w:color w:val="auto"/>
          <w:szCs w:val="24"/>
        </w:rPr>
        <w:t xml:space="preserve"> e </w:t>
      </w:r>
      <w:hyperlink r:id="rId17" w:history="1">
        <w:r w:rsidRPr="001D6F06">
          <w:rPr>
            <w:rStyle w:val="Hyperlink"/>
            <w:szCs w:val="24"/>
          </w:rPr>
          <w:t>www.</w:t>
        </w:r>
        <w:r w:rsidR="00707A2F">
          <w:rPr>
            <w:rStyle w:val="Hyperlink"/>
            <w:szCs w:val="24"/>
          </w:rPr>
          <w:t>santacecilia.sc</w:t>
        </w:r>
        <w:r w:rsidRPr="001D6F06">
          <w:rPr>
            <w:rStyle w:val="Hyperlink"/>
            <w:szCs w:val="24"/>
          </w:rPr>
          <w:t>.gov.br</w:t>
        </w:r>
      </w:hyperlink>
      <w:r w:rsidRPr="00642AAE">
        <w:rPr>
          <w:color w:val="auto"/>
          <w:szCs w:val="24"/>
        </w:rPr>
        <w:t>.</w:t>
      </w:r>
    </w:p>
    <w:p w14:paraId="1A6BE623" w14:textId="77777777" w:rsidR="00503118" w:rsidRPr="00642AAE" w:rsidRDefault="00503118" w:rsidP="00503118">
      <w:pPr>
        <w:pStyle w:val="Body1"/>
        <w:jc w:val="both"/>
        <w:rPr>
          <w:color w:val="auto"/>
          <w:szCs w:val="24"/>
        </w:rPr>
      </w:pPr>
    </w:p>
    <w:p w14:paraId="38689F49" w14:textId="296679C5" w:rsidR="00503118" w:rsidRPr="00642AAE" w:rsidRDefault="00503118" w:rsidP="00503118">
      <w:pPr>
        <w:pStyle w:val="Body1"/>
        <w:jc w:val="both"/>
        <w:rPr>
          <w:color w:val="auto"/>
          <w:szCs w:val="24"/>
        </w:rPr>
      </w:pPr>
      <w:r w:rsidRPr="00642AAE">
        <w:rPr>
          <w:color w:val="auto"/>
          <w:szCs w:val="24"/>
        </w:rPr>
        <w:t>11.2.</w:t>
      </w:r>
      <w:r w:rsidRPr="001F7E02">
        <w:rPr>
          <w:color w:val="auto"/>
          <w:szCs w:val="24"/>
        </w:rPr>
        <w:tab/>
        <w:t xml:space="preserve">Os itens deste Edital poderão sofrer eventuais alterações, atualizações ou acréscimos enquanto não consumada a providência ou evento que lhes disser respeito, circunstância que será mencionada em Edital ou aviso a ser publicado, sendo responsabilidade do candidato manter-se informado, acompanhando as publicações no site </w:t>
      </w:r>
      <w:r w:rsidR="00707A2F">
        <w:rPr>
          <w:color w:val="auto"/>
          <w:szCs w:val="24"/>
        </w:rPr>
        <w:t>https://portal.sctreinamentos.selecao.site</w:t>
      </w:r>
      <w:r w:rsidRPr="001F7E02">
        <w:rPr>
          <w:color w:val="auto"/>
          <w:szCs w:val="24"/>
        </w:rPr>
        <w:t>.</w:t>
      </w:r>
    </w:p>
    <w:p w14:paraId="20B393CE" w14:textId="77777777" w:rsidR="00503118" w:rsidRPr="00642AAE" w:rsidRDefault="00503118" w:rsidP="00503118">
      <w:pPr>
        <w:pStyle w:val="Body1"/>
        <w:jc w:val="both"/>
        <w:rPr>
          <w:color w:val="auto"/>
          <w:szCs w:val="24"/>
        </w:rPr>
      </w:pPr>
    </w:p>
    <w:p w14:paraId="243A08F9" w14:textId="77777777" w:rsidR="00503118" w:rsidRPr="00642AAE" w:rsidRDefault="00503118" w:rsidP="00503118">
      <w:pPr>
        <w:pStyle w:val="Body1"/>
        <w:jc w:val="both"/>
        <w:rPr>
          <w:color w:val="auto"/>
          <w:szCs w:val="24"/>
        </w:rPr>
      </w:pPr>
      <w:r w:rsidRPr="00642AAE">
        <w:rPr>
          <w:color w:val="auto"/>
          <w:szCs w:val="24"/>
        </w:rPr>
        <w:t xml:space="preserve">11.3. Não serão prestadas informações por telefone relativas a número de inscritos por cargo ao resultado do </w:t>
      </w:r>
      <w:r>
        <w:rPr>
          <w:color w:val="auto"/>
          <w:szCs w:val="24"/>
        </w:rPr>
        <w:t>Processo Seletivo</w:t>
      </w:r>
      <w:r w:rsidRPr="00642AAE">
        <w:rPr>
          <w:color w:val="auto"/>
          <w:szCs w:val="24"/>
        </w:rPr>
        <w:t xml:space="preserve"> e respostas de recursos. Informações que constam no edital não serão dadas via telefone, o candidato antes de inscrever-se deve ler atentamente o edital.</w:t>
      </w:r>
    </w:p>
    <w:p w14:paraId="617708B4" w14:textId="77777777" w:rsidR="00503118" w:rsidRPr="00642AAE" w:rsidRDefault="00503118" w:rsidP="00503118">
      <w:pPr>
        <w:pStyle w:val="Body1"/>
        <w:jc w:val="both"/>
        <w:rPr>
          <w:color w:val="auto"/>
          <w:szCs w:val="24"/>
        </w:rPr>
      </w:pPr>
    </w:p>
    <w:p w14:paraId="2E95CFD6" w14:textId="77777777" w:rsidR="00503118" w:rsidRPr="00642AAE" w:rsidRDefault="00503118" w:rsidP="00503118">
      <w:pPr>
        <w:pStyle w:val="Body1"/>
        <w:jc w:val="both"/>
        <w:rPr>
          <w:color w:val="auto"/>
          <w:szCs w:val="24"/>
        </w:rPr>
      </w:pPr>
      <w:r w:rsidRPr="00642AAE">
        <w:rPr>
          <w:color w:val="auto"/>
          <w:szCs w:val="24"/>
        </w:rPr>
        <w:lastRenderedPageBreak/>
        <w:t>11.4. Não serão dadas por telefone informações a respeito de datas, locais e horários de realização das provas. O candidato deverá observar rigorosamente os editais e os comunicados a serem divulgados na forma descrita neste edital.</w:t>
      </w:r>
    </w:p>
    <w:p w14:paraId="4453148A" w14:textId="77777777" w:rsidR="00503118" w:rsidRPr="00642AAE" w:rsidRDefault="00503118" w:rsidP="00503118">
      <w:pPr>
        <w:pStyle w:val="Body1"/>
        <w:jc w:val="both"/>
        <w:rPr>
          <w:color w:val="auto"/>
          <w:szCs w:val="24"/>
        </w:rPr>
      </w:pPr>
    </w:p>
    <w:p w14:paraId="4247DD21" w14:textId="0C50799A" w:rsidR="00503118" w:rsidRPr="00642AAE" w:rsidRDefault="00503118" w:rsidP="00503118">
      <w:pPr>
        <w:pStyle w:val="Body1"/>
        <w:jc w:val="both"/>
        <w:rPr>
          <w:color w:val="auto"/>
          <w:szCs w:val="24"/>
        </w:rPr>
      </w:pPr>
      <w:r w:rsidRPr="00642AAE">
        <w:rPr>
          <w:color w:val="auto"/>
          <w:szCs w:val="24"/>
        </w:rPr>
        <w:t xml:space="preserve">11.5. O Município de </w:t>
      </w:r>
      <w:r w:rsidR="00862BC4">
        <w:rPr>
          <w:color w:val="auto"/>
          <w:szCs w:val="24"/>
        </w:rPr>
        <w:t>Santa Cecília</w:t>
      </w:r>
      <w:r w:rsidRPr="00642AAE">
        <w:rPr>
          <w:color w:val="auto"/>
          <w:szCs w:val="24"/>
        </w:rPr>
        <w:t xml:space="preserve"> e a empresa SC Treinamentos não se responsabilizam por quaisquer cursos, textos, apostilas, divulgações e outras publicações referentes a este </w:t>
      </w:r>
      <w:r>
        <w:rPr>
          <w:color w:val="auto"/>
          <w:szCs w:val="24"/>
        </w:rPr>
        <w:t>Processo Seletivo</w:t>
      </w:r>
      <w:r w:rsidRPr="00642AAE">
        <w:rPr>
          <w:color w:val="auto"/>
          <w:szCs w:val="24"/>
        </w:rPr>
        <w:t xml:space="preserve"> sejam na imprensa ou em outros sítios eletrônicos.</w:t>
      </w:r>
    </w:p>
    <w:p w14:paraId="59FB2383" w14:textId="77777777" w:rsidR="00503118" w:rsidRPr="00642AAE" w:rsidRDefault="00503118" w:rsidP="00503118">
      <w:pPr>
        <w:pStyle w:val="Body1"/>
        <w:jc w:val="both"/>
        <w:rPr>
          <w:color w:val="auto"/>
          <w:szCs w:val="24"/>
        </w:rPr>
      </w:pPr>
    </w:p>
    <w:p w14:paraId="128E4158" w14:textId="77777777" w:rsidR="00503118" w:rsidRPr="00642AAE" w:rsidRDefault="00503118" w:rsidP="00503118">
      <w:pPr>
        <w:pStyle w:val="Body1"/>
        <w:jc w:val="both"/>
        <w:rPr>
          <w:color w:val="auto"/>
          <w:szCs w:val="24"/>
        </w:rPr>
      </w:pPr>
      <w:r w:rsidRPr="00642AAE">
        <w:rPr>
          <w:color w:val="auto"/>
          <w:szCs w:val="24"/>
        </w:rPr>
        <w:t xml:space="preserve">11.6. Os casos omissos serão resolvidos pela Comissão do </w:t>
      </w:r>
      <w:r>
        <w:rPr>
          <w:color w:val="auto"/>
          <w:szCs w:val="24"/>
        </w:rPr>
        <w:t>Processo Seletivo</w:t>
      </w:r>
      <w:r w:rsidRPr="00642AAE">
        <w:rPr>
          <w:color w:val="auto"/>
          <w:szCs w:val="24"/>
        </w:rPr>
        <w:t>, sendo a Comissão Executora competente também para julgar, em decisão irrecorrível e soberana, quaisquer que sejam os recursos interpostos pelos candidatos.</w:t>
      </w:r>
    </w:p>
    <w:p w14:paraId="766D7DE5" w14:textId="77777777" w:rsidR="00503118" w:rsidRPr="00642AAE" w:rsidRDefault="00503118" w:rsidP="00503118">
      <w:pPr>
        <w:pStyle w:val="Body1"/>
        <w:jc w:val="both"/>
        <w:rPr>
          <w:color w:val="auto"/>
          <w:szCs w:val="24"/>
        </w:rPr>
      </w:pPr>
    </w:p>
    <w:p w14:paraId="6183AB7B" w14:textId="2349BFFA" w:rsidR="00503118" w:rsidRPr="00642AAE" w:rsidRDefault="00503118" w:rsidP="00503118">
      <w:pPr>
        <w:pStyle w:val="Body1"/>
        <w:jc w:val="both"/>
        <w:rPr>
          <w:color w:val="auto"/>
          <w:szCs w:val="24"/>
        </w:rPr>
      </w:pPr>
      <w:r w:rsidRPr="00642AAE">
        <w:rPr>
          <w:color w:val="auto"/>
        </w:rPr>
        <w:t xml:space="preserve">11.7. Todas as despesas referentes aos deslocamentos, hospedagem e alimentação dos candidatos correrão por sua própria conta, eximindo-se a empresa SCHEILA APARECIDA WEISS – ME (SC TREINAMENTOS) e o Município de </w:t>
      </w:r>
      <w:r w:rsidR="00862BC4">
        <w:rPr>
          <w:color w:val="auto"/>
        </w:rPr>
        <w:t>Santa Cecília</w:t>
      </w:r>
      <w:r w:rsidRPr="00642AAE">
        <w:rPr>
          <w:color w:val="auto"/>
        </w:rPr>
        <w:t xml:space="preserve"> da responsabilidade por essas despesas e outras decorrentes, inclusive no caso de eventual reaplicação de provas.</w:t>
      </w:r>
    </w:p>
    <w:p w14:paraId="67F324CC" w14:textId="77777777" w:rsidR="00300009" w:rsidRPr="00F77666" w:rsidRDefault="00300009" w:rsidP="00300009">
      <w:pPr>
        <w:pStyle w:val="Body1"/>
        <w:jc w:val="both"/>
        <w:rPr>
          <w:color w:val="auto"/>
          <w:szCs w:val="24"/>
        </w:rPr>
      </w:pPr>
      <w:r>
        <w:rPr>
          <w:color w:val="auto"/>
          <w:szCs w:val="24"/>
        </w:rPr>
        <w:t xml:space="preserve">11.8. </w:t>
      </w:r>
      <w:r w:rsidRPr="00F77666">
        <w:rPr>
          <w:color w:val="auto"/>
          <w:szCs w:val="24"/>
        </w:rPr>
        <w:t>São partes integrantes deste Edital os seguintes anexos:</w:t>
      </w:r>
    </w:p>
    <w:p w14:paraId="75D795AD" w14:textId="77777777" w:rsidR="00300009" w:rsidRPr="00F77666" w:rsidRDefault="00300009" w:rsidP="00300009">
      <w:pPr>
        <w:pStyle w:val="Body1"/>
        <w:jc w:val="both"/>
        <w:rPr>
          <w:color w:val="auto"/>
          <w:szCs w:val="24"/>
        </w:rPr>
      </w:pPr>
      <w:r>
        <w:rPr>
          <w:color w:val="auto"/>
          <w:szCs w:val="24"/>
        </w:rPr>
        <w:t xml:space="preserve">a) </w:t>
      </w:r>
      <w:r w:rsidRPr="00F77666">
        <w:rPr>
          <w:color w:val="auto"/>
          <w:szCs w:val="24"/>
        </w:rPr>
        <w:t>Anexo I - Conteúdo Programático</w:t>
      </w:r>
      <w:r>
        <w:rPr>
          <w:color w:val="auto"/>
          <w:szCs w:val="24"/>
        </w:rPr>
        <w:t xml:space="preserve"> da Prova Objetiva</w:t>
      </w:r>
      <w:r w:rsidRPr="00F77666">
        <w:rPr>
          <w:color w:val="auto"/>
          <w:szCs w:val="24"/>
        </w:rPr>
        <w:t>.</w:t>
      </w:r>
    </w:p>
    <w:p w14:paraId="6A95F971" w14:textId="77777777" w:rsidR="00300009" w:rsidRPr="00F77666" w:rsidRDefault="00300009" w:rsidP="00300009">
      <w:pPr>
        <w:pStyle w:val="Body1"/>
        <w:jc w:val="both"/>
        <w:rPr>
          <w:color w:val="auto"/>
          <w:szCs w:val="24"/>
        </w:rPr>
      </w:pPr>
      <w:r>
        <w:rPr>
          <w:color w:val="auto"/>
          <w:szCs w:val="24"/>
        </w:rPr>
        <w:t xml:space="preserve">b) </w:t>
      </w:r>
      <w:r w:rsidRPr="00F77666">
        <w:rPr>
          <w:color w:val="auto"/>
          <w:szCs w:val="24"/>
        </w:rPr>
        <w:t xml:space="preserve">Anexo II - Requerimento de </w:t>
      </w:r>
      <w:r>
        <w:rPr>
          <w:color w:val="auto"/>
          <w:szCs w:val="24"/>
        </w:rPr>
        <w:t>Condições Especiais para Realização de Prova</w:t>
      </w:r>
      <w:r w:rsidRPr="00F77666">
        <w:rPr>
          <w:color w:val="auto"/>
          <w:szCs w:val="24"/>
        </w:rPr>
        <w:t>.</w:t>
      </w:r>
    </w:p>
    <w:p w14:paraId="168F5DF6" w14:textId="77777777" w:rsidR="00300009" w:rsidRDefault="00300009" w:rsidP="00300009">
      <w:pPr>
        <w:pStyle w:val="Body1"/>
        <w:jc w:val="both"/>
        <w:rPr>
          <w:color w:val="auto"/>
          <w:szCs w:val="24"/>
        </w:rPr>
      </w:pPr>
      <w:r>
        <w:rPr>
          <w:color w:val="auto"/>
          <w:szCs w:val="24"/>
        </w:rPr>
        <w:t xml:space="preserve">c) </w:t>
      </w:r>
      <w:r w:rsidRPr="00F77666">
        <w:rPr>
          <w:color w:val="auto"/>
          <w:szCs w:val="24"/>
        </w:rPr>
        <w:t xml:space="preserve">Anexo III </w:t>
      </w:r>
      <w:r>
        <w:rPr>
          <w:color w:val="auto"/>
          <w:szCs w:val="24"/>
        </w:rPr>
        <w:t>-</w:t>
      </w:r>
      <w:r w:rsidRPr="00F77666">
        <w:rPr>
          <w:color w:val="auto"/>
          <w:szCs w:val="24"/>
        </w:rPr>
        <w:t xml:space="preserve"> </w:t>
      </w:r>
      <w:r>
        <w:rPr>
          <w:color w:val="auto"/>
          <w:szCs w:val="24"/>
        </w:rPr>
        <w:t>Atribuições dos Cargos</w:t>
      </w:r>
      <w:r w:rsidRPr="00F77666">
        <w:rPr>
          <w:color w:val="auto"/>
          <w:szCs w:val="24"/>
        </w:rPr>
        <w:t>.</w:t>
      </w:r>
    </w:p>
    <w:p w14:paraId="1356801A" w14:textId="77777777" w:rsidR="00503118" w:rsidRDefault="00503118" w:rsidP="00503118">
      <w:pPr>
        <w:pStyle w:val="Body1"/>
        <w:jc w:val="both"/>
        <w:rPr>
          <w:color w:val="auto"/>
          <w:szCs w:val="24"/>
        </w:rPr>
      </w:pPr>
    </w:p>
    <w:p w14:paraId="787D26EE" w14:textId="77777777" w:rsidR="00503118" w:rsidRDefault="00503118" w:rsidP="00503118">
      <w:pPr>
        <w:pStyle w:val="Body1"/>
        <w:jc w:val="both"/>
        <w:rPr>
          <w:color w:val="auto"/>
          <w:szCs w:val="24"/>
        </w:rPr>
      </w:pPr>
    </w:p>
    <w:p w14:paraId="744B6F38" w14:textId="77777777" w:rsidR="00503118" w:rsidRPr="00642AAE" w:rsidRDefault="00503118" w:rsidP="00503118">
      <w:pPr>
        <w:pStyle w:val="Body1"/>
        <w:jc w:val="both"/>
        <w:rPr>
          <w:color w:val="auto"/>
          <w:szCs w:val="24"/>
        </w:rPr>
      </w:pPr>
    </w:p>
    <w:p w14:paraId="0CF6B3CE" w14:textId="25D5A278" w:rsidR="00503118" w:rsidRPr="00642AAE" w:rsidRDefault="00862BC4" w:rsidP="00503118">
      <w:pPr>
        <w:pStyle w:val="Body1"/>
        <w:jc w:val="right"/>
        <w:rPr>
          <w:color w:val="auto"/>
          <w:szCs w:val="24"/>
        </w:rPr>
      </w:pPr>
      <w:r>
        <w:rPr>
          <w:color w:val="auto"/>
          <w:szCs w:val="24"/>
        </w:rPr>
        <w:t>Santa Cecília</w:t>
      </w:r>
      <w:r w:rsidR="00503118" w:rsidRPr="00642AAE">
        <w:rPr>
          <w:color w:val="auto"/>
          <w:szCs w:val="24"/>
        </w:rPr>
        <w:t xml:space="preserve"> (SC), </w:t>
      </w:r>
      <w:r w:rsidR="0067140E">
        <w:rPr>
          <w:color w:val="auto"/>
          <w:szCs w:val="24"/>
        </w:rPr>
        <w:t>10</w:t>
      </w:r>
      <w:r w:rsidR="00503118" w:rsidRPr="00642AAE">
        <w:rPr>
          <w:color w:val="auto"/>
          <w:szCs w:val="24"/>
        </w:rPr>
        <w:t xml:space="preserve"> de </w:t>
      </w:r>
      <w:r w:rsidR="002D479E">
        <w:rPr>
          <w:color w:val="auto"/>
          <w:szCs w:val="24"/>
        </w:rPr>
        <w:t>agosto</w:t>
      </w:r>
      <w:r w:rsidR="00503118" w:rsidRPr="00642AAE">
        <w:rPr>
          <w:color w:val="auto"/>
          <w:szCs w:val="24"/>
        </w:rPr>
        <w:t xml:space="preserve"> de 20</w:t>
      </w:r>
      <w:r w:rsidR="00503118">
        <w:rPr>
          <w:color w:val="auto"/>
          <w:szCs w:val="24"/>
        </w:rPr>
        <w:t>21</w:t>
      </w:r>
      <w:r w:rsidR="00503118" w:rsidRPr="00642AAE">
        <w:rPr>
          <w:color w:val="auto"/>
          <w:szCs w:val="24"/>
        </w:rPr>
        <w:t>.</w:t>
      </w:r>
    </w:p>
    <w:p w14:paraId="6F5C8E12" w14:textId="77777777" w:rsidR="00503118" w:rsidRDefault="00503118" w:rsidP="00503118">
      <w:pPr>
        <w:pStyle w:val="Body1"/>
        <w:jc w:val="right"/>
        <w:rPr>
          <w:color w:val="auto"/>
          <w:szCs w:val="24"/>
        </w:rPr>
      </w:pPr>
    </w:p>
    <w:p w14:paraId="4CC33722" w14:textId="77777777" w:rsidR="00503118" w:rsidRPr="00642AAE" w:rsidRDefault="00503118" w:rsidP="00503118">
      <w:pPr>
        <w:pStyle w:val="Body1"/>
        <w:jc w:val="right"/>
        <w:rPr>
          <w:color w:val="auto"/>
          <w:szCs w:val="24"/>
        </w:rPr>
      </w:pPr>
    </w:p>
    <w:p w14:paraId="7826F115" w14:textId="77777777" w:rsidR="00503118" w:rsidRDefault="00503118" w:rsidP="00503118">
      <w:pPr>
        <w:pStyle w:val="Body1"/>
        <w:jc w:val="right"/>
        <w:rPr>
          <w:color w:val="auto"/>
          <w:szCs w:val="24"/>
        </w:rPr>
      </w:pPr>
    </w:p>
    <w:p w14:paraId="08FBBBC0" w14:textId="77777777" w:rsidR="00503118" w:rsidRPr="00642AAE" w:rsidRDefault="00503118" w:rsidP="00503118">
      <w:pPr>
        <w:pStyle w:val="Body1"/>
        <w:jc w:val="right"/>
        <w:rPr>
          <w:color w:val="auto"/>
          <w:szCs w:val="24"/>
        </w:rPr>
      </w:pPr>
    </w:p>
    <w:p w14:paraId="24F1FB5D" w14:textId="77777777" w:rsidR="00300009" w:rsidRPr="00642AAE" w:rsidRDefault="00300009" w:rsidP="00300009">
      <w:pPr>
        <w:pStyle w:val="Body1"/>
        <w:jc w:val="right"/>
        <w:rPr>
          <w:color w:val="auto"/>
          <w:szCs w:val="24"/>
        </w:rPr>
      </w:pPr>
    </w:p>
    <w:p w14:paraId="7244D242" w14:textId="77777777" w:rsidR="00300009" w:rsidRDefault="00300009" w:rsidP="00300009">
      <w:pPr>
        <w:jc w:val="center"/>
        <w:outlineLvl w:val="0"/>
        <w:rPr>
          <w:rFonts w:eastAsia="Arial Unicode MS"/>
          <w:b/>
          <w:sz w:val="24"/>
          <w:szCs w:val="24"/>
          <w:u w:color="000000"/>
        </w:rPr>
      </w:pPr>
      <w:r w:rsidRPr="00693346">
        <w:rPr>
          <w:rFonts w:eastAsia="Arial Unicode MS"/>
          <w:b/>
          <w:sz w:val="24"/>
          <w:szCs w:val="24"/>
          <w:u w:color="000000"/>
        </w:rPr>
        <w:t>ALESSANDRA APARECIDA GARCIA</w:t>
      </w:r>
    </w:p>
    <w:p w14:paraId="55432603" w14:textId="77777777" w:rsidR="00300009" w:rsidRDefault="00300009" w:rsidP="00300009">
      <w:pPr>
        <w:jc w:val="center"/>
        <w:outlineLvl w:val="0"/>
        <w:rPr>
          <w:rFonts w:eastAsia="Arial Unicode MS"/>
          <w:b/>
          <w:sz w:val="24"/>
          <w:szCs w:val="24"/>
          <w:u w:color="000000"/>
        </w:rPr>
      </w:pPr>
      <w:r w:rsidRPr="00642AAE">
        <w:rPr>
          <w:rFonts w:eastAsia="Arial Unicode MS"/>
          <w:b/>
          <w:sz w:val="24"/>
          <w:szCs w:val="24"/>
          <w:u w:color="000000"/>
        </w:rPr>
        <w:t>Prefeit</w:t>
      </w:r>
      <w:r>
        <w:rPr>
          <w:rFonts w:eastAsia="Arial Unicode MS"/>
          <w:b/>
          <w:sz w:val="24"/>
          <w:szCs w:val="24"/>
          <w:u w:color="000000"/>
        </w:rPr>
        <w:t>a</w:t>
      </w:r>
      <w:r w:rsidRPr="00642AAE">
        <w:rPr>
          <w:rFonts w:eastAsia="Arial Unicode MS"/>
          <w:b/>
          <w:sz w:val="24"/>
          <w:szCs w:val="24"/>
          <w:u w:color="000000"/>
        </w:rPr>
        <w:t xml:space="preserve"> Municipal</w:t>
      </w:r>
    </w:p>
    <w:p w14:paraId="6D633DAB" w14:textId="77777777" w:rsidR="00503118" w:rsidRDefault="00503118" w:rsidP="00503118">
      <w:pPr>
        <w:jc w:val="both"/>
        <w:outlineLvl w:val="0"/>
        <w:rPr>
          <w:rFonts w:eastAsia="Arial Unicode MS"/>
          <w:sz w:val="24"/>
          <w:szCs w:val="24"/>
          <w:u w:color="000000"/>
        </w:rPr>
      </w:pPr>
    </w:p>
    <w:p w14:paraId="1341BEE9" w14:textId="77777777" w:rsidR="00503118" w:rsidRDefault="00503118" w:rsidP="00503118">
      <w:pPr>
        <w:jc w:val="both"/>
        <w:outlineLvl w:val="0"/>
        <w:rPr>
          <w:rFonts w:eastAsia="Arial Unicode MS"/>
          <w:sz w:val="24"/>
          <w:szCs w:val="24"/>
          <w:u w:color="000000"/>
        </w:rPr>
      </w:pPr>
    </w:p>
    <w:p w14:paraId="5C45B8CD" w14:textId="77777777" w:rsidR="00503118" w:rsidRDefault="00503118" w:rsidP="00503118">
      <w:pPr>
        <w:jc w:val="both"/>
        <w:outlineLvl w:val="0"/>
        <w:rPr>
          <w:rFonts w:eastAsia="Arial Unicode MS"/>
          <w:sz w:val="24"/>
          <w:szCs w:val="24"/>
          <w:u w:color="000000"/>
        </w:rPr>
      </w:pPr>
    </w:p>
    <w:p w14:paraId="79CF673D" w14:textId="77777777" w:rsidR="00503118" w:rsidRDefault="00503118" w:rsidP="00503118">
      <w:pPr>
        <w:jc w:val="both"/>
        <w:outlineLvl w:val="0"/>
        <w:rPr>
          <w:rFonts w:eastAsia="Arial Unicode MS"/>
          <w:sz w:val="24"/>
          <w:szCs w:val="24"/>
          <w:u w:color="000000"/>
        </w:rPr>
      </w:pPr>
    </w:p>
    <w:p w14:paraId="24B8760A" w14:textId="77777777" w:rsidR="00503118" w:rsidRDefault="00503118" w:rsidP="00503118">
      <w:pPr>
        <w:jc w:val="both"/>
        <w:outlineLvl w:val="0"/>
        <w:rPr>
          <w:rFonts w:eastAsia="Arial Unicode MS"/>
          <w:sz w:val="24"/>
          <w:szCs w:val="24"/>
          <w:u w:color="000000"/>
        </w:rPr>
      </w:pPr>
    </w:p>
    <w:p w14:paraId="5395203E" w14:textId="77777777" w:rsidR="00503118" w:rsidRDefault="00503118" w:rsidP="00503118">
      <w:pPr>
        <w:jc w:val="both"/>
        <w:outlineLvl w:val="0"/>
        <w:rPr>
          <w:rFonts w:eastAsia="Arial Unicode MS"/>
          <w:sz w:val="24"/>
          <w:szCs w:val="24"/>
          <w:u w:color="000000"/>
        </w:rPr>
      </w:pPr>
    </w:p>
    <w:p w14:paraId="1B02D6B9" w14:textId="77777777" w:rsidR="00503118" w:rsidRDefault="00503118" w:rsidP="00503118">
      <w:pPr>
        <w:jc w:val="both"/>
        <w:outlineLvl w:val="0"/>
        <w:rPr>
          <w:rFonts w:eastAsia="Arial Unicode MS"/>
          <w:sz w:val="24"/>
          <w:szCs w:val="24"/>
          <w:u w:color="000000"/>
        </w:rPr>
      </w:pPr>
    </w:p>
    <w:p w14:paraId="56F435C5" w14:textId="77777777" w:rsidR="00503118" w:rsidRDefault="00503118" w:rsidP="00503118">
      <w:pPr>
        <w:jc w:val="both"/>
        <w:outlineLvl w:val="0"/>
        <w:rPr>
          <w:rFonts w:eastAsia="Arial Unicode MS"/>
          <w:sz w:val="24"/>
          <w:szCs w:val="24"/>
          <w:u w:color="000000"/>
        </w:rPr>
      </w:pPr>
    </w:p>
    <w:p w14:paraId="71BFBA1A" w14:textId="77777777" w:rsidR="00503118" w:rsidRDefault="00503118" w:rsidP="00503118">
      <w:pPr>
        <w:jc w:val="both"/>
        <w:outlineLvl w:val="0"/>
        <w:rPr>
          <w:rFonts w:eastAsia="Arial Unicode MS"/>
          <w:sz w:val="24"/>
          <w:szCs w:val="24"/>
          <w:u w:color="000000"/>
        </w:rPr>
      </w:pPr>
    </w:p>
    <w:p w14:paraId="63537B18" w14:textId="77777777" w:rsidR="00503118" w:rsidRDefault="00503118" w:rsidP="00503118">
      <w:pPr>
        <w:jc w:val="both"/>
        <w:outlineLvl w:val="0"/>
        <w:rPr>
          <w:rFonts w:eastAsia="Arial Unicode MS"/>
          <w:sz w:val="24"/>
          <w:szCs w:val="24"/>
          <w:u w:color="000000"/>
        </w:rPr>
      </w:pPr>
    </w:p>
    <w:p w14:paraId="14A6271B" w14:textId="77777777" w:rsidR="00503118" w:rsidRDefault="00503118" w:rsidP="00503118">
      <w:pPr>
        <w:jc w:val="both"/>
        <w:outlineLvl w:val="0"/>
        <w:rPr>
          <w:rFonts w:eastAsia="Arial Unicode MS"/>
          <w:sz w:val="24"/>
          <w:szCs w:val="24"/>
          <w:u w:color="000000"/>
        </w:rPr>
      </w:pPr>
    </w:p>
    <w:p w14:paraId="4536F30D" w14:textId="77777777" w:rsidR="00503118" w:rsidRDefault="00503118" w:rsidP="00503118">
      <w:pPr>
        <w:jc w:val="both"/>
        <w:outlineLvl w:val="0"/>
        <w:rPr>
          <w:rFonts w:eastAsia="Arial Unicode MS"/>
          <w:sz w:val="24"/>
          <w:szCs w:val="24"/>
          <w:u w:color="000000"/>
        </w:rPr>
      </w:pPr>
    </w:p>
    <w:p w14:paraId="6817150F" w14:textId="77777777" w:rsidR="00503118" w:rsidRDefault="00503118" w:rsidP="00503118">
      <w:pPr>
        <w:jc w:val="both"/>
        <w:outlineLvl w:val="0"/>
        <w:rPr>
          <w:rFonts w:eastAsia="Arial Unicode MS"/>
          <w:sz w:val="24"/>
          <w:szCs w:val="24"/>
          <w:u w:color="000000"/>
        </w:rPr>
      </w:pPr>
    </w:p>
    <w:p w14:paraId="588FCA66" w14:textId="77777777" w:rsidR="00503118" w:rsidRDefault="00503118" w:rsidP="00503118">
      <w:pPr>
        <w:jc w:val="both"/>
        <w:outlineLvl w:val="0"/>
        <w:rPr>
          <w:rFonts w:eastAsia="Arial Unicode MS"/>
          <w:sz w:val="24"/>
          <w:szCs w:val="24"/>
          <w:u w:color="000000"/>
        </w:rPr>
      </w:pPr>
    </w:p>
    <w:p w14:paraId="1F547EC0" w14:textId="77777777" w:rsidR="00503118" w:rsidRDefault="00503118" w:rsidP="00503118">
      <w:pPr>
        <w:jc w:val="both"/>
        <w:outlineLvl w:val="0"/>
        <w:rPr>
          <w:rFonts w:eastAsia="Arial Unicode MS"/>
          <w:sz w:val="24"/>
          <w:szCs w:val="24"/>
          <w:u w:color="000000"/>
        </w:rPr>
      </w:pPr>
    </w:p>
    <w:p w14:paraId="078F6179" w14:textId="77777777" w:rsidR="00503118" w:rsidRDefault="00503118" w:rsidP="00503118">
      <w:pPr>
        <w:jc w:val="both"/>
        <w:outlineLvl w:val="0"/>
        <w:rPr>
          <w:rFonts w:eastAsia="Arial Unicode MS"/>
          <w:sz w:val="24"/>
          <w:szCs w:val="24"/>
          <w:u w:color="000000"/>
        </w:rPr>
      </w:pPr>
    </w:p>
    <w:p w14:paraId="229B0AA4" w14:textId="77777777" w:rsidR="00503118" w:rsidRDefault="00503118" w:rsidP="00503118">
      <w:pPr>
        <w:jc w:val="both"/>
        <w:outlineLvl w:val="0"/>
        <w:rPr>
          <w:rFonts w:eastAsia="Arial Unicode MS"/>
          <w:sz w:val="24"/>
          <w:szCs w:val="24"/>
          <w:u w:color="000000"/>
        </w:rPr>
      </w:pPr>
    </w:p>
    <w:p w14:paraId="30F40B72" w14:textId="77778C8F" w:rsidR="00503118" w:rsidRDefault="00503118" w:rsidP="00503118">
      <w:pPr>
        <w:jc w:val="both"/>
        <w:outlineLvl w:val="0"/>
        <w:rPr>
          <w:rFonts w:eastAsia="Arial Unicode MS"/>
          <w:sz w:val="24"/>
          <w:szCs w:val="24"/>
          <w:u w:color="000000"/>
        </w:rPr>
      </w:pPr>
    </w:p>
    <w:p w14:paraId="405850BF" w14:textId="171E8089" w:rsidR="009825B0" w:rsidRDefault="009825B0" w:rsidP="00503118">
      <w:pPr>
        <w:jc w:val="both"/>
        <w:outlineLvl w:val="0"/>
        <w:rPr>
          <w:rFonts w:eastAsia="Arial Unicode MS"/>
          <w:sz w:val="24"/>
          <w:szCs w:val="24"/>
          <w:u w:color="000000"/>
        </w:rPr>
      </w:pPr>
    </w:p>
    <w:p w14:paraId="0835D6BF" w14:textId="147C2219" w:rsidR="009825B0" w:rsidRDefault="009825B0" w:rsidP="00503118">
      <w:pPr>
        <w:jc w:val="both"/>
        <w:outlineLvl w:val="0"/>
        <w:rPr>
          <w:rFonts w:eastAsia="Arial Unicode MS"/>
          <w:sz w:val="24"/>
          <w:szCs w:val="24"/>
          <w:u w:color="000000"/>
        </w:rPr>
      </w:pPr>
    </w:p>
    <w:p w14:paraId="7934E235" w14:textId="7CD7163E" w:rsidR="009825B0" w:rsidRDefault="009825B0" w:rsidP="00503118">
      <w:pPr>
        <w:jc w:val="both"/>
        <w:outlineLvl w:val="0"/>
        <w:rPr>
          <w:rFonts w:eastAsia="Arial Unicode MS"/>
          <w:sz w:val="24"/>
          <w:szCs w:val="24"/>
          <w:u w:color="000000"/>
        </w:rPr>
      </w:pPr>
    </w:p>
    <w:p w14:paraId="3817BAAE" w14:textId="77777777" w:rsidR="00503118" w:rsidRPr="00642AAE" w:rsidRDefault="00503118" w:rsidP="00503118">
      <w:pPr>
        <w:autoSpaceDE w:val="0"/>
        <w:autoSpaceDN w:val="0"/>
        <w:adjustRightInd w:val="0"/>
        <w:jc w:val="center"/>
        <w:rPr>
          <w:b/>
          <w:sz w:val="24"/>
          <w:szCs w:val="24"/>
        </w:rPr>
      </w:pPr>
      <w:r w:rsidRPr="00642AAE">
        <w:rPr>
          <w:b/>
          <w:sz w:val="24"/>
          <w:szCs w:val="24"/>
        </w:rPr>
        <w:t>ANEXO I</w:t>
      </w:r>
    </w:p>
    <w:p w14:paraId="016185F3" w14:textId="77777777" w:rsidR="00503118" w:rsidRDefault="00503118" w:rsidP="00503118">
      <w:pPr>
        <w:autoSpaceDE w:val="0"/>
        <w:autoSpaceDN w:val="0"/>
        <w:adjustRightInd w:val="0"/>
        <w:jc w:val="center"/>
        <w:rPr>
          <w:b/>
          <w:sz w:val="24"/>
          <w:szCs w:val="24"/>
        </w:rPr>
      </w:pPr>
    </w:p>
    <w:p w14:paraId="155C5B80" w14:textId="77777777" w:rsidR="00503118" w:rsidRPr="00642AAE" w:rsidRDefault="00503118" w:rsidP="00503118">
      <w:pPr>
        <w:autoSpaceDE w:val="0"/>
        <w:autoSpaceDN w:val="0"/>
        <w:adjustRightInd w:val="0"/>
        <w:jc w:val="center"/>
        <w:rPr>
          <w:b/>
          <w:sz w:val="24"/>
          <w:szCs w:val="24"/>
        </w:rPr>
      </w:pPr>
    </w:p>
    <w:p w14:paraId="132EF507" w14:textId="77777777" w:rsidR="00503118" w:rsidRPr="00642AAE" w:rsidRDefault="00503118" w:rsidP="00503118">
      <w:pPr>
        <w:autoSpaceDE w:val="0"/>
        <w:autoSpaceDN w:val="0"/>
        <w:adjustRightInd w:val="0"/>
        <w:jc w:val="center"/>
        <w:rPr>
          <w:b/>
          <w:sz w:val="24"/>
          <w:szCs w:val="24"/>
        </w:rPr>
      </w:pPr>
      <w:r w:rsidRPr="00642AAE">
        <w:rPr>
          <w:b/>
          <w:sz w:val="24"/>
          <w:szCs w:val="24"/>
        </w:rPr>
        <w:t>CONTEÚDO PROGRAMÁTICO DA PROVA OBJETIVA</w:t>
      </w:r>
    </w:p>
    <w:p w14:paraId="0B7ABD03" w14:textId="77777777" w:rsidR="00503118" w:rsidRDefault="00503118" w:rsidP="00503118">
      <w:pPr>
        <w:autoSpaceDE w:val="0"/>
        <w:autoSpaceDN w:val="0"/>
        <w:adjustRightInd w:val="0"/>
        <w:rPr>
          <w:b/>
          <w:sz w:val="24"/>
          <w:szCs w:val="24"/>
        </w:rPr>
      </w:pPr>
    </w:p>
    <w:p w14:paraId="7EB1E567" w14:textId="77777777" w:rsidR="00503118" w:rsidRDefault="00503118" w:rsidP="00503118">
      <w:pPr>
        <w:autoSpaceDE w:val="0"/>
        <w:autoSpaceDN w:val="0"/>
        <w:adjustRightInd w:val="0"/>
        <w:rPr>
          <w:b/>
          <w:sz w:val="24"/>
          <w:szCs w:val="24"/>
        </w:rPr>
      </w:pPr>
    </w:p>
    <w:p w14:paraId="09BAA9A7" w14:textId="77777777" w:rsidR="00503118" w:rsidRDefault="00503118" w:rsidP="00503118">
      <w:pPr>
        <w:autoSpaceDE w:val="0"/>
        <w:autoSpaceDN w:val="0"/>
        <w:adjustRightInd w:val="0"/>
        <w:jc w:val="both"/>
        <w:rPr>
          <w:sz w:val="24"/>
          <w:szCs w:val="24"/>
        </w:rPr>
      </w:pPr>
      <w:r>
        <w:rPr>
          <w:sz w:val="24"/>
          <w:szCs w:val="24"/>
          <w:u w:val="single"/>
        </w:rPr>
        <w:t>OBSERVAÇÃO</w:t>
      </w:r>
      <w:r>
        <w:rPr>
          <w:sz w:val="24"/>
          <w:szCs w:val="24"/>
        </w:rPr>
        <w:t>: As questões de informática poderão estar relacionadas a qualquer versão dos softwares indicados do ano de 2007 em diante. O programa de provas menciona apenas os temas/assuntos que podem ser abordados ficando a cargo do candidato pesquisar e adquirir material para estudo.</w:t>
      </w:r>
    </w:p>
    <w:p w14:paraId="590B25E3" w14:textId="77777777" w:rsidR="00503118" w:rsidRDefault="00503118" w:rsidP="00503118">
      <w:pPr>
        <w:autoSpaceDE w:val="0"/>
        <w:autoSpaceDN w:val="0"/>
        <w:adjustRightInd w:val="0"/>
        <w:rPr>
          <w:b/>
          <w:sz w:val="24"/>
          <w:szCs w:val="24"/>
        </w:rPr>
      </w:pPr>
    </w:p>
    <w:p w14:paraId="1BB9547A" w14:textId="77777777" w:rsidR="00503118" w:rsidRDefault="00503118" w:rsidP="00503118">
      <w:pPr>
        <w:autoSpaceDE w:val="0"/>
        <w:autoSpaceDN w:val="0"/>
        <w:adjustRightInd w:val="0"/>
        <w:rPr>
          <w:b/>
          <w:sz w:val="24"/>
          <w:szCs w:val="24"/>
        </w:rPr>
      </w:pPr>
    </w:p>
    <w:p w14:paraId="2FEA8C16" w14:textId="249E7171" w:rsidR="00503118" w:rsidRPr="00642AAE" w:rsidRDefault="00503118" w:rsidP="00503118">
      <w:pPr>
        <w:autoSpaceDE w:val="0"/>
        <w:autoSpaceDN w:val="0"/>
        <w:adjustRightInd w:val="0"/>
        <w:jc w:val="center"/>
        <w:rPr>
          <w:b/>
          <w:sz w:val="24"/>
          <w:szCs w:val="24"/>
        </w:rPr>
      </w:pPr>
      <w:r w:rsidRPr="00642AAE">
        <w:rPr>
          <w:b/>
          <w:sz w:val="24"/>
          <w:szCs w:val="24"/>
        </w:rPr>
        <w:t xml:space="preserve">CONTEÚDO DE CONHECIMENTOS BÁSICOS PARA OS </w:t>
      </w:r>
      <w:r w:rsidRPr="00642AAE">
        <w:rPr>
          <w:b/>
          <w:sz w:val="24"/>
          <w:szCs w:val="24"/>
          <w:u w:val="single"/>
        </w:rPr>
        <w:t xml:space="preserve">CARGOS DE NÍVEL </w:t>
      </w:r>
      <w:r>
        <w:rPr>
          <w:b/>
          <w:sz w:val="24"/>
          <w:szCs w:val="24"/>
          <w:u w:val="single"/>
        </w:rPr>
        <w:t>FUNDAMENTAL</w:t>
      </w:r>
    </w:p>
    <w:p w14:paraId="540CF192" w14:textId="77777777" w:rsidR="00503118" w:rsidRDefault="00503118" w:rsidP="00503118">
      <w:pPr>
        <w:autoSpaceDE w:val="0"/>
        <w:autoSpaceDN w:val="0"/>
        <w:adjustRightInd w:val="0"/>
        <w:jc w:val="center"/>
        <w:rPr>
          <w:b/>
          <w:sz w:val="24"/>
          <w:szCs w:val="24"/>
        </w:rPr>
      </w:pPr>
    </w:p>
    <w:p w14:paraId="0F9C561E" w14:textId="77777777" w:rsidR="00503118" w:rsidRPr="00642AAE" w:rsidRDefault="00503118" w:rsidP="00503118">
      <w:pPr>
        <w:autoSpaceDE w:val="0"/>
        <w:autoSpaceDN w:val="0"/>
        <w:adjustRightInd w:val="0"/>
        <w:jc w:val="center"/>
        <w:rPr>
          <w:b/>
          <w:sz w:val="24"/>
          <w:szCs w:val="24"/>
        </w:rPr>
      </w:pPr>
    </w:p>
    <w:p w14:paraId="7BA07BD6" w14:textId="77777777" w:rsidR="00503118" w:rsidRPr="00642AAE" w:rsidRDefault="00503118" w:rsidP="00503118">
      <w:pPr>
        <w:autoSpaceDE w:val="0"/>
        <w:autoSpaceDN w:val="0"/>
        <w:adjustRightInd w:val="0"/>
        <w:jc w:val="both"/>
        <w:rPr>
          <w:b/>
          <w:bCs/>
          <w:sz w:val="24"/>
          <w:szCs w:val="24"/>
          <w:u w:val="single"/>
        </w:rPr>
      </w:pPr>
      <w:r w:rsidRPr="00642AAE">
        <w:rPr>
          <w:b/>
          <w:sz w:val="24"/>
          <w:szCs w:val="24"/>
          <w:u w:val="single"/>
        </w:rPr>
        <w:t>LÍNGUA PORTUGUESA:</w:t>
      </w:r>
    </w:p>
    <w:p w14:paraId="56BBB0C2" w14:textId="77777777" w:rsidR="00503118" w:rsidRPr="00642AAE" w:rsidRDefault="00503118" w:rsidP="00503118">
      <w:pPr>
        <w:autoSpaceDE w:val="0"/>
        <w:autoSpaceDN w:val="0"/>
        <w:adjustRightInd w:val="0"/>
        <w:jc w:val="both"/>
        <w:rPr>
          <w:b/>
          <w:bCs/>
          <w:sz w:val="24"/>
          <w:szCs w:val="24"/>
        </w:rPr>
      </w:pPr>
      <w:r w:rsidRPr="00642AAE">
        <w:rPr>
          <w:sz w:val="24"/>
          <w:szCs w:val="24"/>
        </w:rPr>
        <w:t>Compreensão de textos – O verbo – Estrutura do período, da oração e da frase – Ortografia, acentuação e pontuação – Fonologia – Classes Gramaticais – Formação de Palavras.</w:t>
      </w:r>
    </w:p>
    <w:p w14:paraId="7978F198" w14:textId="77777777" w:rsidR="00503118" w:rsidRPr="00642AAE" w:rsidRDefault="00503118" w:rsidP="00503118">
      <w:pPr>
        <w:autoSpaceDE w:val="0"/>
        <w:autoSpaceDN w:val="0"/>
        <w:adjustRightInd w:val="0"/>
        <w:jc w:val="both"/>
        <w:rPr>
          <w:b/>
          <w:sz w:val="24"/>
          <w:szCs w:val="24"/>
          <w:u w:val="single"/>
        </w:rPr>
      </w:pPr>
    </w:p>
    <w:p w14:paraId="2FD93C5F" w14:textId="77777777" w:rsidR="00503118" w:rsidRPr="00642AAE" w:rsidRDefault="00503118" w:rsidP="00503118">
      <w:pPr>
        <w:autoSpaceDE w:val="0"/>
        <w:autoSpaceDN w:val="0"/>
        <w:adjustRightInd w:val="0"/>
        <w:jc w:val="both"/>
        <w:rPr>
          <w:b/>
          <w:sz w:val="24"/>
          <w:szCs w:val="24"/>
          <w:u w:val="single"/>
        </w:rPr>
      </w:pPr>
      <w:r w:rsidRPr="00642AAE">
        <w:rPr>
          <w:b/>
          <w:sz w:val="24"/>
          <w:szCs w:val="24"/>
          <w:u w:val="single"/>
        </w:rPr>
        <w:t>MATEMÁTICA:</w:t>
      </w:r>
    </w:p>
    <w:p w14:paraId="3BEDCE92" w14:textId="77777777" w:rsidR="00503118" w:rsidRPr="00642AAE" w:rsidRDefault="00503118" w:rsidP="00503118">
      <w:pPr>
        <w:autoSpaceDE w:val="0"/>
        <w:autoSpaceDN w:val="0"/>
        <w:adjustRightInd w:val="0"/>
        <w:jc w:val="both"/>
        <w:rPr>
          <w:sz w:val="24"/>
          <w:szCs w:val="24"/>
        </w:rPr>
      </w:pPr>
      <w:r w:rsidRPr="00642AAE">
        <w:rPr>
          <w:sz w:val="24"/>
          <w:szCs w:val="24"/>
        </w:rPr>
        <w:t>Conjuntos numéricos (números naturais, inteiros, racionais, irracionais, reais, complexos) e suas operações; Sistemas de Medidas: comprimento, área, volume, capacidade volumétrica, massa, ângulo e tempo.</w:t>
      </w:r>
    </w:p>
    <w:p w14:paraId="2D1A8A83" w14:textId="77777777" w:rsidR="00503118" w:rsidRPr="00642AAE" w:rsidRDefault="00503118" w:rsidP="00503118">
      <w:pPr>
        <w:autoSpaceDE w:val="0"/>
        <w:autoSpaceDN w:val="0"/>
        <w:adjustRightInd w:val="0"/>
        <w:jc w:val="both"/>
        <w:rPr>
          <w:b/>
          <w:sz w:val="24"/>
          <w:szCs w:val="24"/>
          <w:u w:val="single"/>
        </w:rPr>
      </w:pPr>
    </w:p>
    <w:p w14:paraId="6E408466" w14:textId="77777777" w:rsidR="00503118" w:rsidRPr="00642AAE" w:rsidRDefault="00503118" w:rsidP="00503118">
      <w:pPr>
        <w:autoSpaceDE w:val="0"/>
        <w:autoSpaceDN w:val="0"/>
        <w:adjustRightInd w:val="0"/>
        <w:jc w:val="both"/>
        <w:rPr>
          <w:b/>
          <w:sz w:val="24"/>
          <w:szCs w:val="24"/>
          <w:u w:val="single"/>
        </w:rPr>
      </w:pPr>
      <w:r w:rsidRPr="00642AAE">
        <w:rPr>
          <w:b/>
          <w:sz w:val="24"/>
          <w:szCs w:val="24"/>
          <w:u w:val="single"/>
        </w:rPr>
        <w:t>CONHECIMENTOS GERAIS E ATUALIDADES:</w:t>
      </w:r>
    </w:p>
    <w:p w14:paraId="3C2441D4" w14:textId="77777777" w:rsidR="00503118" w:rsidRPr="00642AAE" w:rsidRDefault="00503118" w:rsidP="00503118">
      <w:pPr>
        <w:autoSpaceDE w:val="0"/>
        <w:autoSpaceDN w:val="0"/>
        <w:adjustRightInd w:val="0"/>
        <w:jc w:val="both"/>
        <w:rPr>
          <w:sz w:val="24"/>
          <w:szCs w:val="24"/>
        </w:rPr>
      </w:pPr>
      <w:r w:rsidRPr="00642AAE">
        <w:rPr>
          <w:sz w:val="24"/>
          <w:szCs w:val="24"/>
        </w:rPr>
        <w:t xml:space="preserve">História e geografia do Brasil e de Santa Catarina. Aspectos econômicos, políticos e sociais do Brasil e de Santa Catarina. Atualidades do Brasil e do mundo. </w:t>
      </w:r>
    </w:p>
    <w:p w14:paraId="55FE36C2" w14:textId="77777777" w:rsidR="00503118" w:rsidRPr="00642AAE" w:rsidRDefault="00503118" w:rsidP="00503118">
      <w:pPr>
        <w:autoSpaceDE w:val="0"/>
        <w:autoSpaceDN w:val="0"/>
        <w:adjustRightInd w:val="0"/>
        <w:jc w:val="both"/>
        <w:rPr>
          <w:b/>
          <w:sz w:val="24"/>
          <w:szCs w:val="24"/>
        </w:rPr>
      </w:pPr>
    </w:p>
    <w:p w14:paraId="14879B07" w14:textId="77777777" w:rsidR="00503118" w:rsidRPr="00642AAE" w:rsidRDefault="00503118" w:rsidP="00503118">
      <w:pPr>
        <w:autoSpaceDE w:val="0"/>
        <w:autoSpaceDN w:val="0"/>
        <w:adjustRightInd w:val="0"/>
        <w:jc w:val="center"/>
        <w:rPr>
          <w:b/>
          <w:sz w:val="24"/>
          <w:szCs w:val="24"/>
        </w:rPr>
      </w:pPr>
    </w:p>
    <w:p w14:paraId="31531A42" w14:textId="77777777" w:rsidR="00503118" w:rsidRPr="00642AAE" w:rsidRDefault="00503118" w:rsidP="00503118">
      <w:pPr>
        <w:autoSpaceDE w:val="0"/>
        <w:autoSpaceDN w:val="0"/>
        <w:adjustRightInd w:val="0"/>
        <w:jc w:val="center"/>
        <w:rPr>
          <w:b/>
          <w:sz w:val="24"/>
          <w:szCs w:val="24"/>
        </w:rPr>
      </w:pPr>
      <w:r w:rsidRPr="00642AAE">
        <w:rPr>
          <w:b/>
          <w:sz w:val="24"/>
          <w:szCs w:val="24"/>
        </w:rPr>
        <w:t xml:space="preserve">CONTEÚDO DE CONHECIMENTOS BÁSICOS PARA OS </w:t>
      </w:r>
      <w:r w:rsidRPr="00642AAE">
        <w:rPr>
          <w:b/>
          <w:sz w:val="24"/>
          <w:szCs w:val="24"/>
          <w:u w:val="single"/>
        </w:rPr>
        <w:t>CARGOS DE NÍVEL MÉDIO</w:t>
      </w:r>
      <w:r>
        <w:rPr>
          <w:b/>
          <w:sz w:val="24"/>
          <w:szCs w:val="24"/>
          <w:u w:val="single"/>
        </w:rPr>
        <w:t xml:space="preserve"> OU TÉCNICO</w:t>
      </w:r>
      <w:r w:rsidRPr="00642AAE">
        <w:rPr>
          <w:b/>
          <w:sz w:val="24"/>
          <w:szCs w:val="24"/>
          <w:u w:val="single"/>
        </w:rPr>
        <w:t xml:space="preserve"> </w:t>
      </w:r>
    </w:p>
    <w:p w14:paraId="5C233117" w14:textId="77777777" w:rsidR="00503118" w:rsidRDefault="00503118" w:rsidP="00503118">
      <w:pPr>
        <w:autoSpaceDE w:val="0"/>
        <w:autoSpaceDN w:val="0"/>
        <w:adjustRightInd w:val="0"/>
        <w:jc w:val="both"/>
        <w:rPr>
          <w:sz w:val="24"/>
          <w:szCs w:val="24"/>
        </w:rPr>
      </w:pPr>
    </w:p>
    <w:p w14:paraId="4D1F1466" w14:textId="77777777" w:rsidR="00503118" w:rsidRPr="00642AAE" w:rsidRDefault="00503118" w:rsidP="00503118">
      <w:pPr>
        <w:autoSpaceDE w:val="0"/>
        <w:autoSpaceDN w:val="0"/>
        <w:adjustRightInd w:val="0"/>
        <w:jc w:val="both"/>
        <w:rPr>
          <w:sz w:val="24"/>
          <w:szCs w:val="24"/>
        </w:rPr>
      </w:pPr>
    </w:p>
    <w:p w14:paraId="3C5E6D1D" w14:textId="77777777" w:rsidR="00503118" w:rsidRPr="00A456C5" w:rsidRDefault="00503118" w:rsidP="00503118">
      <w:pPr>
        <w:autoSpaceDE w:val="0"/>
        <w:autoSpaceDN w:val="0"/>
        <w:adjustRightInd w:val="0"/>
        <w:jc w:val="both"/>
        <w:rPr>
          <w:b/>
          <w:bCs/>
          <w:sz w:val="24"/>
          <w:szCs w:val="24"/>
          <w:u w:val="single"/>
        </w:rPr>
      </w:pPr>
      <w:r w:rsidRPr="00A456C5">
        <w:rPr>
          <w:b/>
          <w:sz w:val="24"/>
          <w:szCs w:val="24"/>
          <w:u w:val="single"/>
        </w:rPr>
        <w:t>LÍNGUA PORTUGUESA:</w:t>
      </w:r>
    </w:p>
    <w:p w14:paraId="0D8CC622" w14:textId="77777777" w:rsidR="00503118" w:rsidRPr="00A456C5" w:rsidRDefault="00503118" w:rsidP="00503118">
      <w:pPr>
        <w:autoSpaceDE w:val="0"/>
        <w:autoSpaceDN w:val="0"/>
        <w:adjustRightInd w:val="0"/>
        <w:jc w:val="both"/>
        <w:rPr>
          <w:sz w:val="24"/>
          <w:szCs w:val="24"/>
        </w:rPr>
      </w:pPr>
      <w:r w:rsidRPr="00A456C5">
        <w:rPr>
          <w:sz w:val="24"/>
          <w:szCs w:val="24"/>
        </w:rPr>
        <w:t>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14:paraId="6C99BC99" w14:textId="77777777" w:rsidR="00503118" w:rsidRPr="00A456C5" w:rsidRDefault="00503118" w:rsidP="00503118">
      <w:pPr>
        <w:autoSpaceDE w:val="0"/>
        <w:autoSpaceDN w:val="0"/>
        <w:adjustRightInd w:val="0"/>
        <w:jc w:val="both"/>
        <w:rPr>
          <w:b/>
          <w:bCs/>
          <w:sz w:val="24"/>
          <w:szCs w:val="24"/>
        </w:rPr>
      </w:pPr>
    </w:p>
    <w:p w14:paraId="60E526E7" w14:textId="77777777" w:rsidR="00503118" w:rsidRPr="00A456C5" w:rsidRDefault="00503118" w:rsidP="00503118">
      <w:pPr>
        <w:autoSpaceDE w:val="0"/>
        <w:autoSpaceDN w:val="0"/>
        <w:adjustRightInd w:val="0"/>
        <w:jc w:val="both"/>
        <w:rPr>
          <w:b/>
          <w:sz w:val="24"/>
          <w:szCs w:val="24"/>
          <w:u w:val="single"/>
        </w:rPr>
      </w:pPr>
      <w:r w:rsidRPr="00A456C5">
        <w:rPr>
          <w:b/>
          <w:sz w:val="24"/>
          <w:szCs w:val="24"/>
          <w:u w:val="single"/>
        </w:rPr>
        <w:t>MATEMÁTICA:</w:t>
      </w:r>
    </w:p>
    <w:p w14:paraId="5212465B" w14:textId="77777777" w:rsidR="00503118" w:rsidRPr="00A456C5" w:rsidRDefault="00503118" w:rsidP="00503118">
      <w:pPr>
        <w:autoSpaceDE w:val="0"/>
        <w:autoSpaceDN w:val="0"/>
        <w:adjustRightInd w:val="0"/>
        <w:jc w:val="both"/>
        <w:rPr>
          <w:sz w:val="24"/>
          <w:szCs w:val="24"/>
        </w:rPr>
      </w:pPr>
      <w:r w:rsidRPr="00A456C5">
        <w:rPr>
          <w:sz w:val="24"/>
          <w:szCs w:val="24"/>
        </w:rPr>
        <w:t xml:space="preserve">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w:t>
      </w:r>
      <w:r w:rsidRPr="00A456C5">
        <w:rPr>
          <w:sz w:val="24"/>
          <w:szCs w:val="24"/>
        </w:rPr>
        <w:lastRenderedPageBreak/>
        <w:t>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w:t>
      </w:r>
      <w:r>
        <w:rPr>
          <w:sz w:val="24"/>
          <w:szCs w:val="24"/>
        </w:rPr>
        <w:t xml:space="preserve"> </w:t>
      </w:r>
    </w:p>
    <w:p w14:paraId="2221F41E" w14:textId="77777777" w:rsidR="00503118" w:rsidRPr="00A456C5" w:rsidRDefault="00503118" w:rsidP="00503118">
      <w:pPr>
        <w:autoSpaceDE w:val="0"/>
        <w:autoSpaceDN w:val="0"/>
        <w:adjustRightInd w:val="0"/>
        <w:jc w:val="both"/>
        <w:rPr>
          <w:b/>
          <w:bCs/>
          <w:sz w:val="24"/>
          <w:szCs w:val="24"/>
        </w:rPr>
      </w:pPr>
    </w:p>
    <w:p w14:paraId="0B9EDB53" w14:textId="77777777" w:rsidR="00503118" w:rsidRPr="00A456C5" w:rsidRDefault="00503118" w:rsidP="00503118">
      <w:pPr>
        <w:autoSpaceDE w:val="0"/>
        <w:autoSpaceDN w:val="0"/>
        <w:adjustRightInd w:val="0"/>
        <w:jc w:val="both"/>
        <w:rPr>
          <w:b/>
          <w:sz w:val="24"/>
          <w:szCs w:val="24"/>
          <w:u w:val="single"/>
        </w:rPr>
      </w:pPr>
      <w:r w:rsidRPr="00A456C5">
        <w:rPr>
          <w:b/>
          <w:sz w:val="24"/>
          <w:szCs w:val="24"/>
          <w:u w:val="single"/>
        </w:rPr>
        <w:t>CONHECIMENTOS GERAIS E ATUALIDADES:</w:t>
      </w:r>
    </w:p>
    <w:p w14:paraId="6850AA02" w14:textId="77777777" w:rsidR="00503118" w:rsidRPr="00A456C5" w:rsidRDefault="00503118" w:rsidP="00503118">
      <w:pPr>
        <w:autoSpaceDE w:val="0"/>
        <w:autoSpaceDN w:val="0"/>
        <w:adjustRightInd w:val="0"/>
        <w:jc w:val="both"/>
        <w:rPr>
          <w:sz w:val="24"/>
          <w:szCs w:val="24"/>
        </w:rPr>
      </w:pPr>
      <w:r w:rsidRPr="00A456C5">
        <w:rPr>
          <w:sz w:val="24"/>
          <w:szCs w:val="24"/>
        </w:rPr>
        <w:t xml:space="preserve">História e geografia do Mundo, do Brasil e </w:t>
      </w:r>
      <w:r>
        <w:rPr>
          <w:sz w:val="24"/>
          <w:szCs w:val="24"/>
        </w:rPr>
        <w:t>de Santa Catarina</w:t>
      </w:r>
      <w:r w:rsidRPr="00A456C5">
        <w:rPr>
          <w:sz w:val="24"/>
          <w:szCs w:val="24"/>
        </w:rPr>
        <w:t xml:space="preserve">. Aspectos econômicos, políticos e sociais do mundo, do Brasil e </w:t>
      </w:r>
      <w:r>
        <w:rPr>
          <w:sz w:val="24"/>
          <w:szCs w:val="24"/>
        </w:rPr>
        <w:t>de Santa Catarina</w:t>
      </w:r>
      <w:r w:rsidRPr="00A456C5">
        <w:rPr>
          <w:sz w:val="24"/>
          <w:szCs w:val="24"/>
        </w:rPr>
        <w:t>. Atualidades do Brasil e do mundo. Esportes, turismo e lazer. Economia mundial, nacional, estadual e municipal. Aspectos de Ciências, Cultura, Cinema, Artes e Tecnologia.</w:t>
      </w:r>
    </w:p>
    <w:p w14:paraId="79970B08" w14:textId="77777777" w:rsidR="00503118" w:rsidRPr="00642AAE" w:rsidRDefault="00503118" w:rsidP="00503118">
      <w:pPr>
        <w:autoSpaceDE w:val="0"/>
        <w:autoSpaceDN w:val="0"/>
        <w:adjustRightInd w:val="0"/>
        <w:jc w:val="both"/>
        <w:rPr>
          <w:sz w:val="24"/>
          <w:szCs w:val="24"/>
        </w:rPr>
      </w:pPr>
    </w:p>
    <w:p w14:paraId="328F18DC" w14:textId="77777777" w:rsidR="00503118" w:rsidRDefault="00503118" w:rsidP="00503118">
      <w:pPr>
        <w:autoSpaceDE w:val="0"/>
        <w:autoSpaceDN w:val="0"/>
        <w:adjustRightInd w:val="0"/>
        <w:jc w:val="both"/>
        <w:rPr>
          <w:sz w:val="24"/>
          <w:szCs w:val="24"/>
        </w:rPr>
      </w:pPr>
    </w:p>
    <w:p w14:paraId="36B97994" w14:textId="77777777" w:rsidR="00503118" w:rsidRPr="00642AAE" w:rsidRDefault="00503118" w:rsidP="00503118">
      <w:pPr>
        <w:autoSpaceDE w:val="0"/>
        <w:autoSpaceDN w:val="0"/>
        <w:adjustRightInd w:val="0"/>
        <w:jc w:val="center"/>
        <w:rPr>
          <w:b/>
          <w:sz w:val="24"/>
          <w:szCs w:val="24"/>
        </w:rPr>
      </w:pPr>
      <w:r w:rsidRPr="00642AAE">
        <w:rPr>
          <w:b/>
          <w:sz w:val="24"/>
          <w:szCs w:val="24"/>
        </w:rPr>
        <w:t xml:space="preserve">CONTEÚDO DE CONHECIMENTOS BÁSICOS PARA OS </w:t>
      </w:r>
      <w:r w:rsidRPr="00642AAE">
        <w:rPr>
          <w:b/>
          <w:sz w:val="24"/>
          <w:szCs w:val="24"/>
          <w:u w:val="single"/>
        </w:rPr>
        <w:t xml:space="preserve">CARGOS DE NÍVEL </w:t>
      </w:r>
      <w:r>
        <w:rPr>
          <w:b/>
          <w:sz w:val="24"/>
          <w:szCs w:val="24"/>
          <w:u w:val="single"/>
        </w:rPr>
        <w:t>SUPERIOR</w:t>
      </w:r>
    </w:p>
    <w:p w14:paraId="0479EB73" w14:textId="77777777" w:rsidR="00503118" w:rsidRDefault="00503118" w:rsidP="00503118">
      <w:pPr>
        <w:autoSpaceDE w:val="0"/>
        <w:autoSpaceDN w:val="0"/>
        <w:adjustRightInd w:val="0"/>
        <w:jc w:val="both"/>
        <w:rPr>
          <w:sz w:val="24"/>
          <w:szCs w:val="24"/>
        </w:rPr>
      </w:pPr>
    </w:p>
    <w:p w14:paraId="544A5598" w14:textId="77777777" w:rsidR="00503118" w:rsidRDefault="00503118" w:rsidP="00503118">
      <w:pPr>
        <w:autoSpaceDE w:val="0"/>
        <w:autoSpaceDN w:val="0"/>
        <w:adjustRightInd w:val="0"/>
        <w:jc w:val="both"/>
        <w:rPr>
          <w:sz w:val="24"/>
          <w:szCs w:val="24"/>
        </w:rPr>
      </w:pPr>
    </w:p>
    <w:p w14:paraId="42C2989D" w14:textId="77777777" w:rsidR="00503118" w:rsidRPr="00A456C5" w:rsidRDefault="00503118" w:rsidP="00503118">
      <w:pPr>
        <w:autoSpaceDE w:val="0"/>
        <w:autoSpaceDN w:val="0"/>
        <w:adjustRightInd w:val="0"/>
        <w:jc w:val="both"/>
        <w:rPr>
          <w:b/>
          <w:bCs/>
          <w:sz w:val="24"/>
          <w:szCs w:val="24"/>
          <w:u w:val="single"/>
        </w:rPr>
      </w:pPr>
      <w:r w:rsidRPr="00A456C5">
        <w:rPr>
          <w:b/>
          <w:sz w:val="24"/>
          <w:szCs w:val="24"/>
          <w:u w:val="single"/>
        </w:rPr>
        <w:t>LÍNGUA PORTUGUESA:</w:t>
      </w:r>
    </w:p>
    <w:p w14:paraId="3E658432" w14:textId="77777777" w:rsidR="00503118" w:rsidRPr="00A456C5" w:rsidRDefault="00503118" w:rsidP="00503118">
      <w:pPr>
        <w:autoSpaceDE w:val="0"/>
        <w:autoSpaceDN w:val="0"/>
        <w:adjustRightInd w:val="0"/>
        <w:jc w:val="both"/>
        <w:rPr>
          <w:sz w:val="24"/>
          <w:szCs w:val="24"/>
        </w:rPr>
      </w:pPr>
      <w:r w:rsidRPr="00A456C5">
        <w:rPr>
          <w:sz w:val="24"/>
          <w:szCs w:val="24"/>
        </w:rPr>
        <w:t>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14:paraId="578D3EBD" w14:textId="77777777" w:rsidR="00503118" w:rsidRPr="00A456C5" w:rsidRDefault="00503118" w:rsidP="00503118">
      <w:pPr>
        <w:autoSpaceDE w:val="0"/>
        <w:autoSpaceDN w:val="0"/>
        <w:adjustRightInd w:val="0"/>
        <w:jc w:val="both"/>
        <w:rPr>
          <w:b/>
          <w:bCs/>
          <w:sz w:val="24"/>
          <w:szCs w:val="24"/>
        </w:rPr>
      </w:pPr>
    </w:p>
    <w:p w14:paraId="60ACCAED" w14:textId="77777777" w:rsidR="00503118" w:rsidRPr="00A456C5" w:rsidRDefault="00503118" w:rsidP="00503118">
      <w:pPr>
        <w:autoSpaceDE w:val="0"/>
        <w:autoSpaceDN w:val="0"/>
        <w:adjustRightInd w:val="0"/>
        <w:jc w:val="both"/>
        <w:rPr>
          <w:b/>
          <w:sz w:val="24"/>
          <w:szCs w:val="24"/>
          <w:u w:val="single"/>
        </w:rPr>
      </w:pPr>
      <w:r w:rsidRPr="00A456C5">
        <w:rPr>
          <w:b/>
          <w:sz w:val="24"/>
          <w:szCs w:val="24"/>
          <w:u w:val="single"/>
        </w:rPr>
        <w:t>MATEMÁTICA:</w:t>
      </w:r>
    </w:p>
    <w:p w14:paraId="5FF1C003" w14:textId="77777777" w:rsidR="00503118" w:rsidRPr="00A456C5" w:rsidRDefault="00503118" w:rsidP="00503118">
      <w:pPr>
        <w:autoSpaceDE w:val="0"/>
        <w:autoSpaceDN w:val="0"/>
        <w:adjustRightInd w:val="0"/>
        <w:jc w:val="both"/>
        <w:rPr>
          <w:sz w:val="24"/>
          <w:szCs w:val="24"/>
        </w:rPr>
      </w:pPr>
      <w:r w:rsidRPr="00A456C5">
        <w:rPr>
          <w:sz w:val="24"/>
          <w:szCs w:val="24"/>
        </w:rPr>
        <w:t>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w:t>
      </w:r>
    </w:p>
    <w:p w14:paraId="58600BBB" w14:textId="77777777" w:rsidR="00503118" w:rsidRPr="00A456C5" w:rsidRDefault="00503118" w:rsidP="00503118">
      <w:pPr>
        <w:autoSpaceDE w:val="0"/>
        <w:autoSpaceDN w:val="0"/>
        <w:adjustRightInd w:val="0"/>
        <w:jc w:val="both"/>
        <w:rPr>
          <w:b/>
          <w:bCs/>
          <w:sz w:val="24"/>
          <w:szCs w:val="24"/>
        </w:rPr>
      </w:pPr>
    </w:p>
    <w:p w14:paraId="77AEDA33" w14:textId="77777777" w:rsidR="00503118" w:rsidRPr="00A456C5" w:rsidRDefault="00503118" w:rsidP="00503118">
      <w:pPr>
        <w:autoSpaceDE w:val="0"/>
        <w:autoSpaceDN w:val="0"/>
        <w:adjustRightInd w:val="0"/>
        <w:jc w:val="both"/>
        <w:rPr>
          <w:b/>
          <w:sz w:val="24"/>
          <w:szCs w:val="24"/>
          <w:u w:val="single"/>
        </w:rPr>
      </w:pPr>
      <w:r w:rsidRPr="00A456C5">
        <w:rPr>
          <w:b/>
          <w:sz w:val="24"/>
          <w:szCs w:val="24"/>
          <w:u w:val="single"/>
        </w:rPr>
        <w:t>CONHECIMENTOS GERAIS E ATUALIDADES:</w:t>
      </w:r>
    </w:p>
    <w:p w14:paraId="09F5CB7E" w14:textId="77777777" w:rsidR="00503118" w:rsidRDefault="00503118" w:rsidP="00503118">
      <w:pPr>
        <w:autoSpaceDE w:val="0"/>
        <w:autoSpaceDN w:val="0"/>
        <w:adjustRightInd w:val="0"/>
        <w:jc w:val="both"/>
        <w:rPr>
          <w:sz w:val="24"/>
          <w:szCs w:val="24"/>
        </w:rPr>
      </w:pPr>
      <w:r w:rsidRPr="00A456C5">
        <w:rPr>
          <w:sz w:val="24"/>
          <w:szCs w:val="24"/>
        </w:rPr>
        <w:t xml:space="preserve">História e geografia do Mundo, do Brasil e </w:t>
      </w:r>
      <w:r>
        <w:rPr>
          <w:sz w:val="24"/>
          <w:szCs w:val="24"/>
        </w:rPr>
        <w:t>de Santa Catarina</w:t>
      </w:r>
      <w:r w:rsidRPr="00A456C5">
        <w:rPr>
          <w:sz w:val="24"/>
          <w:szCs w:val="24"/>
        </w:rPr>
        <w:t xml:space="preserve">. Aspectos econômicos, políticos e sociais do mundo, do Brasil e </w:t>
      </w:r>
      <w:r>
        <w:rPr>
          <w:sz w:val="24"/>
          <w:szCs w:val="24"/>
        </w:rPr>
        <w:t>de Santa Catarina</w:t>
      </w:r>
      <w:r w:rsidRPr="00A456C5">
        <w:rPr>
          <w:sz w:val="24"/>
          <w:szCs w:val="24"/>
        </w:rPr>
        <w:t>. Atualidades do Brasil e do mundo. Esportes, turismo e lazer. Economia mundial, nacional, estadual e municipal. Aspectos de Ciências, Cultura, Cinema, Artes e Tecnologia.</w:t>
      </w:r>
    </w:p>
    <w:p w14:paraId="358C6915" w14:textId="77777777" w:rsidR="00503118" w:rsidRDefault="00503118" w:rsidP="00503118">
      <w:pPr>
        <w:autoSpaceDE w:val="0"/>
        <w:autoSpaceDN w:val="0"/>
        <w:adjustRightInd w:val="0"/>
        <w:jc w:val="both"/>
        <w:rPr>
          <w:sz w:val="24"/>
          <w:szCs w:val="24"/>
        </w:rPr>
      </w:pPr>
    </w:p>
    <w:p w14:paraId="66A808F8" w14:textId="77777777" w:rsidR="00503118" w:rsidRDefault="00503118" w:rsidP="00503118">
      <w:pPr>
        <w:autoSpaceDE w:val="0"/>
        <w:autoSpaceDN w:val="0"/>
        <w:adjustRightInd w:val="0"/>
        <w:jc w:val="both"/>
        <w:rPr>
          <w:sz w:val="24"/>
          <w:szCs w:val="24"/>
        </w:rPr>
      </w:pPr>
    </w:p>
    <w:p w14:paraId="576CF0BA" w14:textId="01B191AC" w:rsidR="00503118" w:rsidRDefault="00503118" w:rsidP="00503118">
      <w:pPr>
        <w:autoSpaceDE w:val="0"/>
        <w:autoSpaceDN w:val="0"/>
        <w:adjustRightInd w:val="0"/>
        <w:jc w:val="both"/>
        <w:rPr>
          <w:sz w:val="24"/>
          <w:szCs w:val="24"/>
        </w:rPr>
      </w:pPr>
    </w:p>
    <w:p w14:paraId="142E3281" w14:textId="77777777" w:rsidR="00A95BBF" w:rsidRDefault="00A95BBF" w:rsidP="00503118">
      <w:pPr>
        <w:autoSpaceDE w:val="0"/>
        <w:autoSpaceDN w:val="0"/>
        <w:adjustRightInd w:val="0"/>
        <w:jc w:val="both"/>
        <w:rPr>
          <w:sz w:val="24"/>
          <w:szCs w:val="24"/>
        </w:rPr>
      </w:pPr>
    </w:p>
    <w:p w14:paraId="095BF939" w14:textId="77777777" w:rsidR="00503118" w:rsidRDefault="00503118" w:rsidP="00503118">
      <w:pPr>
        <w:autoSpaceDE w:val="0"/>
        <w:autoSpaceDN w:val="0"/>
        <w:adjustRightInd w:val="0"/>
        <w:jc w:val="both"/>
        <w:rPr>
          <w:sz w:val="24"/>
          <w:szCs w:val="24"/>
        </w:rPr>
      </w:pPr>
    </w:p>
    <w:p w14:paraId="58C3ED6F" w14:textId="77777777" w:rsidR="00503118" w:rsidRPr="00642AAE" w:rsidRDefault="00503118" w:rsidP="00503118">
      <w:pPr>
        <w:autoSpaceDE w:val="0"/>
        <w:autoSpaceDN w:val="0"/>
        <w:adjustRightInd w:val="0"/>
        <w:jc w:val="center"/>
        <w:rPr>
          <w:b/>
          <w:sz w:val="24"/>
          <w:szCs w:val="24"/>
          <w:u w:val="single"/>
        </w:rPr>
      </w:pPr>
      <w:r w:rsidRPr="00642AAE">
        <w:rPr>
          <w:b/>
          <w:sz w:val="24"/>
          <w:szCs w:val="24"/>
          <w:u w:val="single"/>
        </w:rPr>
        <w:lastRenderedPageBreak/>
        <w:t>CONTEÚDOS DE CONHECIMENTOS ESPECÍFICOS POR CARGO:</w:t>
      </w:r>
    </w:p>
    <w:p w14:paraId="6F789F47" w14:textId="77777777" w:rsidR="00503118" w:rsidRDefault="00503118" w:rsidP="00503118">
      <w:pPr>
        <w:autoSpaceDE w:val="0"/>
        <w:autoSpaceDN w:val="0"/>
        <w:adjustRightInd w:val="0"/>
        <w:rPr>
          <w:b/>
          <w:sz w:val="24"/>
          <w:szCs w:val="24"/>
        </w:rPr>
      </w:pPr>
    </w:p>
    <w:p w14:paraId="01834C7A" w14:textId="7209843B" w:rsidR="00503118" w:rsidRDefault="00503118" w:rsidP="00503118">
      <w:pPr>
        <w:autoSpaceDE w:val="0"/>
        <w:autoSpaceDN w:val="0"/>
        <w:adjustRightInd w:val="0"/>
        <w:rPr>
          <w:b/>
          <w:sz w:val="24"/>
          <w:szCs w:val="24"/>
        </w:rPr>
      </w:pPr>
    </w:p>
    <w:p w14:paraId="7F8AB2F8" w14:textId="35C80AD6" w:rsidR="00300009" w:rsidRPr="00A773DE" w:rsidRDefault="00300009" w:rsidP="00300009">
      <w:pPr>
        <w:autoSpaceDE w:val="0"/>
        <w:autoSpaceDN w:val="0"/>
        <w:adjustRightInd w:val="0"/>
        <w:jc w:val="both"/>
        <w:rPr>
          <w:b/>
          <w:sz w:val="24"/>
          <w:szCs w:val="24"/>
          <w:u w:val="single"/>
        </w:rPr>
      </w:pPr>
      <w:r w:rsidRPr="00A773DE">
        <w:rPr>
          <w:b/>
          <w:sz w:val="24"/>
          <w:szCs w:val="24"/>
          <w:u w:val="single"/>
        </w:rPr>
        <w:t>AUXILIAR DE CONSULTÓRIO ODONTOLÓGICO</w:t>
      </w:r>
    </w:p>
    <w:p w14:paraId="5A75E051" w14:textId="6D08FAA5" w:rsidR="00A773DE" w:rsidRPr="003E6E8B" w:rsidRDefault="00A773DE" w:rsidP="00A773DE">
      <w:pPr>
        <w:pStyle w:val="Body1"/>
        <w:jc w:val="both"/>
        <w:rPr>
          <w:bCs/>
          <w:szCs w:val="24"/>
        </w:rPr>
      </w:pPr>
      <w:r w:rsidRPr="006B200D">
        <w:rPr>
          <w:szCs w:val="24"/>
        </w:rPr>
        <w:t>Conhecimentos básicos da função; Processamento de radiografias; Orientação para a saúde bucal; Acolhimento e preparo de paciente para o atendimento; Noções da rotina de um consultório dentário; Noções de arquivos específicos da odontologia: fichas de pacientes, radiografias, documentações; Esterilização de materiais; Limpeza e desinfecção do meio de trabalho;  Conhecimento de todos os instrumentos utilizados nas práticas  odontológicas; Materiais    dentários: indicação, proporção e manipulação; preparo de bandeja; Medidas de proteção individual; Noções de microbiologia Parasitologia; doenças transmissíveis na prática  odontológica;  Biossegurança,  ergonomia e controle de infecção no consultório; Normas de desinfecção  e  esterilização; Noções  de  ergonomia  aplicados  à  odontologia. Etiologia e comportamento da   cárie dental. Anatomia bucal e dental. Primeiros Socorros. Estratégia de Saúde da Família. Atualidades relativas à profissão.</w:t>
      </w:r>
      <w:r>
        <w:rPr>
          <w:szCs w:val="24"/>
        </w:rPr>
        <w:t xml:space="preserve"> </w:t>
      </w:r>
    </w:p>
    <w:p w14:paraId="56547634" w14:textId="77777777" w:rsidR="00300009" w:rsidRPr="00300009" w:rsidRDefault="00300009" w:rsidP="00300009">
      <w:pPr>
        <w:autoSpaceDE w:val="0"/>
        <w:autoSpaceDN w:val="0"/>
        <w:adjustRightInd w:val="0"/>
        <w:jc w:val="both"/>
        <w:rPr>
          <w:bCs/>
          <w:sz w:val="24"/>
          <w:szCs w:val="24"/>
        </w:rPr>
      </w:pPr>
    </w:p>
    <w:p w14:paraId="3D3DA840" w14:textId="77777777" w:rsidR="00300009" w:rsidRPr="00300009" w:rsidRDefault="00300009" w:rsidP="00300009">
      <w:pPr>
        <w:autoSpaceDE w:val="0"/>
        <w:autoSpaceDN w:val="0"/>
        <w:adjustRightInd w:val="0"/>
        <w:jc w:val="both"/>
        <w:rPr>
          <w:b/>
          <w:sz w:val="24"/>
          <w:szCs w:val="24"/>
          <w:u w:val="single"/>
        </w:rPr>
      </w:pPr>
      <w:r w:rsidRPr="00300009">
        <w:rPr>
          <w:b/>
          <w:sz w:val="24"/>
          <w:szCs w:val="24"/>
          <w:u w:val="single"/>
        </w:rPr>
        <w:t xml:space="preserve">AGENTE DE SERVIÇOS GERAIS </w:t>
      </w:r>
    </w:p>
    <w:p w14:paraId="63421B2B" w14:textId="7A191A62" w:rsidR="00300009" w:rsidRDefault="00300009" w:rsidP="00300009">
      <w:pPr>
        <w:pStyle w:val="Body1"/>
        <w:jc w:val="both"/>
        <w:rPr>
          <w:szCs w:val="24"/>
        </w:rPr>
      </w:pPr>
      <w:r w:rsidRPr="006041BF">
        <w:rPr>
          <w:szCs w:val="24"/>
        </w:rPr>
        <w:t>Princípios fundamentais para o bom atendimento. Relações humanas no trabalho. Conservação dos instrumentos de trabalho. Noções de limpeza e higiene; Limpeza de pisos, tapetes, móveis e objetos diversos; Limpeza de paredes, tetos, portas, rodapés, luminárias, vidraças e persianas; Limpeza de ralos, caixa de gordura, vasos e pias; Uso e cuidado com materiais de limpeza e higiene, detergente, desinfetante e defensivo; Limpeza de ruas e coleta de lixo; Produtos apropriados para limpeza de: pisos, paredes, v</w:t>
      </w:r>
      <w:r>
        <w:rPr>
          <w:szCs w:val="24"/>
        </w:rPr>
        <w:t xml:space="preserve">asos sanitários, azulejos, </w:t>
      </w:r>
      <w:proofErr w:type="spellStart"/>
      <w:r>
        <w:rPr>
          <w:szCs w:val="24"/>
        </w:rPr>
        <w:t>etc</w:t>
      </w:r>
      <w:proofErr w:type="spellEnd"/>
      <w:r>
        <w:rPr>
          <w:szCs w:val="24"/>
        </w:rPr>
        <w:t xml:space="preserve">; </w:t>
      </w:r>
      <w:r w:rsidRPr="006041BF">
        <w:rPr>
          <w:szCs w:val="24"/>
        </w:rPr>
        <w:t xml:space="preserve">Limpeza interna e externa de prédios, banheiros, laboratórios, </w:t>
      </w:r>
      <w:r w:rsidRPr="009C72EA">
        <w:rPr>
          <w:color w:val="auto"/>
          <w:szCs w:val="24"/>
        </w:rPr>
        <w:t>escolas, bem como de móveis e utensílios</w:t>
      </w:r>
      <w:r w:rsidRPr="006041BF">
        <w:rPr>
          <w:szCs w:val="24"/>
        </w:rPr>
        <w:t xml:space="preserve">; Vigilância de patrimônio; Prevenção de acidentes; </w:t>
      </w:r>
      <w:bookmarkStart w:id="0" w:name="_Hlk71283223"/>
      <w:r w:rsidRPr="006041BF">
        <w:rPr>
          <w:szCs w:val="24"/>
        </w:rPr>
        <w:t xml:space="preserve">Noções de segurança no trabalho; Noções de primeiros socorros. </w:t>
      </w:r>
      <w:bookmarkEnd w:id="0"/>
      <w:r w:rsidRPr="006041BF">
        <w:rPr>
          <w:szCs w:val="24"/>
        </w:rPr>
        <w:t>Destinação do lixo, reciclagem. Cuidados que devemos ter com o meio ambiente. Aquecimento global. Atmosfera. Poluição. Saneamento básico. Equipamentos de Proteção Individual.</w:t>
      </w:r>
      <w:r w:rsidRPr="007571F6">
        <w:rPr>
          <w:szCs w:val="24"/>
        </w:rPr>
        <w:t xml:space="preserve"> </w:t>
      </w:r>
      <w:r w:rsidRPr="00750CB9">
        <w:rPr>
          <w:szCs w:val="24"/>
        </w:rPr>
        <w:t xml:space="preserve">Conhecimentos inerentes à função observando-se a prática do </w:t>
      </w:r>
      <w:proofErr w:type="gramStart"/>
      <w:r w:rsidRPr="00750CB9">
        <w:rPr>
          <w:szCs w:val="24"/>
        </w:rPr>
        <w:t>dia-a-dia</w:t>
      </w:r>
      <w:proofErr w:type="gramEnd"/>
      <w:r w:rsidRPr="00750CB9">
        <w:rPr>
          <w:szCs w:val="24"/>
        </w:rPr>
        <w:t>.</w:t>
      </w:r>
    </w:p>
    <w:p w14:paraId="36FA2553" w14:textId="77777777" w:rsidR="00300009" w:rsidRDefault="00300009" w:rsidP="00300009">
      <w:pPr>
        <w:autoSpaceDE w:val="0"/>
        <w:autoSpaceDN w:val="0"/>
        <w:adjustRightInd w:val="0"/>
        <w:jc w:val="both"/>
        <w:rPr>
          <w:bCs/>
          <w:sz w:val="24"/>
          <w:szCs w:val="24"/>
        </w:rPr>
      </w:pPr>
    </w:p>
    <w:p w14:paraId="17CBF251" w14:textId="3576A9C3" w:rsidR="00300009" w:rsidRPr="007979CF" w:rsidRDefault="00300009" w:rsidP="00300009">
      <w:pPr>
        <w:autoSpaceDE w:val="0"/>
        <w:autoSpaceDN w:val="0"/>
        <w:adjustRightInd w:val="0"/>
        <w:jc w:val="both"/>
        <w:rPr>
          <w:b/>
          <w:sz w:val="24"/>
          <w:szCs w:val="24"/>
          <w:u w:val="single"/>
        </w:rPr>
      </w:pPr>
      <w:r w:rsidRPr="007979CF">
        <w:rPr>
          <w:b/>
          <w:sz w:val="24"/>
          <w:szCs w:val="24"/>
          <w:u w:val="single"/>
        </w:rPr>
        <w:t>AGENTE DE RECEPÇÃO E TELEFONIA</w:t>
      </w:r>
    </w:p>
    <w:p w14:paraId="245B5D28" w14:textId="16519A44" w:rsidR="00300009" w:rsidRDefault="007979CF" w:rsidP="00300009">
      <w:pPr>
        <w:autoSpaceDE w:val="0"/>
        <w:autoSpaceDN w:val="0"/>
        <w:adjustRightInd w:val="0"/>
        <w:jc w:val="both"/>
        <w:rPr>
          <w:rFonts w:eastAsia="Arial Unicode MS"/>
          <w:color w:val="000000"/>
          <w:sz w:val="24"/>
          <w:szCs w:val="24"/>
          <w:u w:color="000000"/>
        </w:rPr>
      </w:pPr>
      <w:r w:rsidRPr="007979CF">
        <w:rPr>
          <w:rFonts w:eastAsia="Arial Unicode MS"/>
          <w:color w:val="000000"/>
          <w:sz w:val="24"/>
          <w:szCs w:val="24"/>
          <w:u w:color="000000"/>
        </w:rPr>
        <w:t xml:space="preserve">Relações Interpessoais: comunicação humana e relações interpessoais. O processo de comunicação. A comunicação: fatores determinantes e barreiras. A comunicação nas organizações. Administração de conflitos: desenvolvimento de trabalho em equipe. Métodos de atendimento ao público. Cliente externo e interno. Atendimento telefônico e de balcão. O perfil do profissional de atendimento. Interação com o público interno e externo. Adequação da indumentária. Técnicas de redação oficial conforme Manual de Redação Oficial da Presidência da República. Procedimentos administrativos. Noções básicas de organização de arquivos e fichários. Correspondência oficial: conceito, classificação; recepção e expedição de correspondência em geral; Protocolo: conceito, sistema de protocolo. O conhecimento e uso eficiente do telefone (PABX), recebimento e transmissão de mensagens telefônicas. Ética profissional. Cidadania: direitos e deveres do cidadão. Técnicas de Atendimento ao Público (telefone, atendimento eletrônico e atendimento pessoal). Noções de qualidade total. Noções básicas de organograma. Aspectos gerais da redação oficial: Impessoalidade, A Linguagem dos Atos e Comunicações Oficiais, Formalidade e Padronização e Concisão e Clareza. As comunicações oficiais: Pronomes de Tratamento, Concordância com os Pronomes de Tratamento, Emprego dos Pronomes de Tratamento, Fechos para Comunicações e Identificação do Signatário. Correspondências Oficiais (Ofício, Aviso, Memorando, Exposição de motivos, Mensagem, Telegrama, Fax, Correio Eletrônico): partes do documento, forma de diagramação, definição, finalidade, forma e estrutura, valor documental). </w:t>
      </w:r>
    </w:p>
    <w:p w14:paraId="12C12802" w14:textId="77777777" w:rsidR="007979CF" w:rsidRPr="007979CF" w:rsidRDefault="007979CF" w:rsidP="00300009">
      <w:pPr>
        <w:autoSpaceDE w:val="0"/>
        <w:autoSpaceDN w:val="0"/>
        <w:adjustRightInd w:val="0"/>
        <w:jc w:val="both"/>
        <w:rPr>
          <w:rFonts w:eastAsia="Arial Unicode MS"/>
          <w:color w:val="000000"/>
          <w:sz w:val="24"/>
          <w:szCs w:val="24"/>
          <w:u w:color="000000"/>
        </w:rPr>
      </w:pPr>
    </w:p>
    <w:p w14:paraId="061BBA89" w14:textId="60118DAA" w:rsidR="00300009" w:rsidRPr="00300009" w:rsidRDefault="00300009" w:rsidP="00300009">
      <w:pPr>
        <w:autoSpaceDE w:val="0"/>
        <w:autoSpaceDN w:val="0"/>
        <w:adjustRightInd w:val="0"/>
        <w:jc w:val="both"/>
        <w:rPr>
          <w:b/>
          <w:sz w:val="24"/>
          <w:szCs w:val="24"/>
          <w:u w:val="single"/>
        </w:rPr>
      </w:pPr>
      <w:r w:rsidRPr="00300009">
        <w:rPr>
          <w:b/>
          <w:sz w:val="24"/>
          <w:szCs w:val="24"/>
          <w:u w:val="single"/>
        </w:rPr>
        <w:t>BIOQUÍMICO</w:t>
      </w:r>
    </w:p>
    <w:p w14:paraId="59D707B5" w14:textId="69DDF58E" w:rsidR="00300009" w:rsidRDefault="00300009" w:rsidP="00300009">
      <w:pPr>
        <w:autoSpaceDE w:val="0"/>
        <w:autoSpaceDN w:val="0"/>
        <w:adjustRightInd w:val="0"/>
        <w:jc w:val="both"/>
        <w:rPr>
          <w:sz w:val="24"/>
          <w:szCs w:val="24"/>
        </w:rPr>
      </w:pPr>
      <w:r w:rsidRPr="00B73623">
        <w:rPr>
          <w:sz w:val="24"/>
          <w:szCs w:val="24"/>
        </w:rPr>
        <w:t xml:space="preserve">Microbiologia: Correlação clínica e exames microbiológicos de urina, secreção purulentas, exames das DST; Hemocultura: Doenças diarreicas correlação </w:t>
      </w:r>
      <w:proofErr w:type="spellStart"/>
      <w:r w:rsidRPr="00B73623">
        <w:rPr>
          <w:sz w:val="24"/>
          <w:szCs w:val="24"/>
        </w:rPr>
        <w:t>clínicolaboratorial</w:t>
      </w:r>
      <w:proofErr w:type="spellEnd"/>
      <w:r w:rsidRPr="00B73623">
        <w:rPr>
          <w:sz w:val="24"/>
          <w:szCs w:val="24"/>
        </w:rPr>
        <w:t xml:space="preserve">. Parasitologia: Diagnóstico </w:t>
      </w:r>
      <w:r w:rsidRPr="00B73623">
        <w:rPr>
          <w:sz w:val="24"/>
          <w:szCs w:val="24"/>
        </w:rPr>
        <w:lastRenderedPageBreak/>
        <w:t>e epidemiologia das parasitas intestinais e do sangue. Imunologia: Marcadores sorológicos das doenças infecciosas de notificação compulsória, metodologias e princípios; Determinação de citocinas e proteínas de fase aguda: Aplicação dos diagnósticos por biologia molecular e citometria de fluxo, Automação. Controle de qualidade e biossegurança. Ética Profissional. Controle de infecção hospitalar. Material hospitalar. Biossegurança no Laboratório Clínico; Gerenciamento de Resíduos; Projeto Físico do Laboratório Clínico; Legislação Sanitária na área do Laboratório Clínico.</w:t>
      </w:r>
      <w:r>
        <w:rPr>
          <w:sz w:val="24"/>
          <w:szCs w:val="24"/>
        </w:rPr>
        <w:t xml:space="preserve"> </w:t>
      </w:r>
    </w:p>
    <w:p w14:paraId="0322298C" w14:textId="77777777" w:rsidR="00300009" w:rsidRDefault="00300009" w:rsidP="00300009">
      <w:pPr>
        <w:autoSpaceDE w:val="0"/>
        <w:autoSpaceDN w:val="0"/>
        <w:adjustRightInd w:val="0"/>
        <w:jc w:val="both"/>
        <w:rPr>
          <w:sz w:val="24"/>
          <w:szCs w:val="24"/>
        </w:rPr>
      </w:pPr>
    </w:p>
    <w:p w14:paraId="70CFDA94" w14:textId="3E599A38" w:rsidR="00300009" w:rsidRPr="002904D5" w:rsidRDefault="00300009" w:rsidP="00300009">
      <w:pPr>
        <w:autoSpaceDE w:val="0"/>
        <w:autoSpaceDN w:val="0"/>
        <w:adjustRightInd w:val="0"/>
        <w:jc w:val="both"/>
        <w:rPr>
          <w:b/>
          <w:sz w:val="24"/>
          <w:szCs w:val="24"/>
          <w:u w:val="single"/>
        </w:rPr>
      </w:pPr>
      <w:r w:rsidRPr="002904D5">
        <w:rPr>
          <w:b/>
          <w:sz w:val="24"/>
          <w:szCs w:val="24"/>
          <w:u w:val="single"/>
        </w:rPr>
        <w:t>ENCANADOR</w:t>
      </w:r>
    </w:p>
    <w:p w14:paraId="0E7E3522" w14:textId="089002D6" w:rsidR="00300009" w:rsidRDefault="002904D5" w:rsidP="00300009">
      <w:pPr>
        <w:autoSpaceDE w:val="0"/>
        <w:autoSpaceDN w:val="0"/>
        <w:adjustRightInd w:val="0"/>
        <w:jc w:val="both"/>
        <w:rPr>
          <w:sz w:val="24"/>
          <w:szCs w:val="24"/>
        </w:rPr>
      </w:pPr>
      <w:r w:rsidRPr="0044725A">
        <w:rPr>
          <w:rFonts w:eastAsia="Arial Unicode MS"/>
          <w:color w:val="000000"/>
          <w:sz w:val="24"/>
          <w:szCs w:val="24"/>
        </w:rPr>
        <w:t>Interpretação de desenhos básicos de redes de água e esgoto. Instalação, manutenção e reparos em tubulação de ferro</w:t>
      </w:r>
      <w:r>
        <w:rPr>
          <w:rFonts w:eastAsia="Arial Unicode MS"/>
          <w:color w:val="000000"/>
          <w:sz w:val="24"/>
          <w:szCs w:val="24"/>
        </w:rPr>
        <w:t xml:space="preserve"> e</w:t>
      </w:r>
      <w:r w:rsidRPr="0044725A">
        <w:rPr>
          <w:rFonts w:eastAsia="Arial Unicode MS"/>
          <w:color w:val="000000"/>
          <w:sz w:val="24"/>
          <w:szCs w:val="24"/>
        </w:rPr>
        <w:t xml:space="preserve"> cobre, PVC e cerâmicas. Instalação dos vários tipos de conexões, passagens e caixas de redes de água e esgoto. Conhecimento de ferramentas manuais, elétricas e outras usadas na profissão. Noções Básicas de met</w:t>
      </w:r>
      <w:r>
        <w:rPr>
          <w:rFonts w:eastAsia="Arial Unicode MS"/>
          <w:color w:val="000000"/>
          <w:sz w:val="24"/>
          <w:szCs w:val="24"/>
        </w:rPr>
        <w:t>rologia</w:t>
      </w:r>
      <w:r w:rsidRPr="0044725A">
        <w:rPr>
          <w:rFonts w:eastAsia="Arial Unicode MS"/>
          <w:color w:val="000000"/>
          <w:sz w:val="24"/>
          <w:szCs w:val="24"/>
        </w:rPr>
        <w:t>. Ferramentas e Acessórios-Amarração e Movimentação de Cargas. Montagem e Desmontagem de Tubulação Industrial. Conceito de</w:t>
      </w:r>
      <w:r>
        <w:rPr>
          <w:rFonts w:eastAsia="Arial Unicode MS"/>
          <w:color w:val="000000"/>
          <w:sz w:val="24"/>
          <w:szCs w:val="24"/>
        </w:rPr>
        <w:t xml:space="preserve"> Tubo</w:t>
      </w:r>
      <w:r w:rsidRPr="0044725A">
        <w:rPr>
          <w:rFonts w:eastAsia="Arial Unicode MS"/>
          <w:color w:val="000000"/>
          <w:sz w:val="24"/>
          <w:szCs w:val="24"/>
        </w:rPr>
        <w:t>. Tabela de Espessura de Tubos.</w:t>
      </w:r>
      <w:r>
        <w:rPr>
          <w:rFonts w:eastAsia="Arial Unicode MS"/>
          <w:color w:val="000000"/>
          <w:sz w:val="24"/>
          <w:szCs w:val="24"/>
        </w:rPr>
        <w:t xml:space="preserve"> </w:t>
      </w:r>
      <w:r w:rsidRPr="0044725A">
        <w:rPr>
          <w:rFonts w:eastAsia="Arial Unicode MS"/>
          <w:color w:val="000000"/>
          <w:sz w:val="24"/>
          <w:szCs w:val="24"/>
        </w:rPr>
        <w:t xml:space="preserve">Água fria - sistemas e componentes. Economia de água. Hidrometria - processos de medidas </w:t>
      </w:r>
      <w:r>
        <w:rPr>
          <w:rFonts w:eastAsia="Arial Unicode MS"/>
          <w:color w:val="000000"/>
          <w:sz w:val="24"/>
          <w:szCs w:val="24"/>
        </w:rPr>
        <w:t xml:space="preserve">hidráulicas. </w:t>
      </w:r>
      <w:r w:rsidRPr="0044725A">
        <w:rPr>
          <w:rFonts w:eastAsia="Arial Unicode MS"/>
          <w:color w:val="000000"/>
          <w:sz w:val="24"/>
          <w:szCs w:val="24"/>
        </w:rPr>
        <w:t>Instalações prediais.</w:t>
      </w:r>
      <w:r w:rsidRPr="0044725A">
        <w:rPr>
          <w:sz w:val="24"/>
          <w:szCs w:val="24"/>
        </w:rPr>
        <w:t xml:space="preserve"> Prevenção de acidentes. Noções básicas de relações humanas no trabalho. Noções básicas de segurança e higiene do trabalho e uso de Equipamentos de Proteção - EPI inerente às atividades a serem desenvolvidas. Ética profissional. Regras de comportamento no ambiente de trabalho. Regras de hierarquias no serviço público. Regras de comportamento profissional para o trato diário com o público interno e externo e colegas de trabalho.</w:t>
      </w:r>
    </w:p>
    <w:p w14:paraId="59D6420A" w14:textId="77777777" w:rsidR="002904D5" w:rsidRPr="00300009" w:rsidRDefault="002904D5" w:rsidP="00300009">
      <w:pPr>
        <w:autoSpaceDE w:val="0"/>
        <w:autoSpaceDN w:val="0"/>
        <w:adjustRightInd w:val="0"/>
        <w:jc w:val="both"/>
        <w:rPr>
          <w:bCs/>
          <w:sz w:val="24"/>
          <w:szCs w:val="24"/>
        </w:rPr>
      </w:pPr>
    </w:p>
    <w:p w14:paraId="71016489" w14:textId="1AC90437" w:rsidR="00300009" w:rsidRPr="007979CF" w:rsidRDefault="00300009" w:rsidP="00300009">
      <w:pPr>
        <w:autoSpaceDE w:val="0"/>
        <w:autoSpaceDN w:val="0"/>
        <w:adjustRightInd w:val="0"/>
        <w:jc w:val="both"/>
        <w:rPr>
          <w:b/>
          <w:sz w:val="24"/>
          <w:szCs w:val="24"/>
          <w:u w:val="single"/>
        </w:rPr>
      </w:pPr>
      <w:r w:rsidRPr="007979CF">
        <w:rPr>
          <w:b/>
          <w:sz w:val="24"/>
          <w:szCs w:val="24"/>
          <w:u w:val="single"/>
        </w:rPr>
        <w:t>FONOAUDIÓLOGO</w:t>
      </w:r>
    </w:p>
    <w:p w14:paraId="2CB36190" w14:textId="296A0A46" w:rsidR="00300009" w:rsidRDefault="00A773DE" w:rsidP="00300009">
      <w:pPr>
        <w:autoSpaceDE w:val="0"/>
        <w:autoSpaceDN w:val="0"/>
        <w:adjustRightInd w:val="0"/>
        <w:jc w:val="both"/>
        <w:rPr>
          <w:sz w:val="24"/>
          <w:szCs w:val="24"/>
        </w:rPr>
      </w:pPr>
      <w:r w:rsidRPr="006D2014">
        <w:rPr>
          <w:sz w:val="24"/>
          <w:szCs w:val="24"/>
        </w:rPr>
        <w:t>Audição: Anatomia e fisiologia da audição; Desenvolvimento normal da audição e da linguagem; Avaliação auditiva no adulto e na criança; Inspeção do meato acústico externo, audiometria,</w:t>
      </w:r>
      <w:r>
        <w:rPr>
          <w:sz w:val="24"/>
          <w:szCs w:val="24"/>
        </w:rPr>
        <w:t xml:space="preserve"> </w:t>
      </w:r>
      <w:proofErr w:type="spellStart"/>
      <w:r w:rsidRPr="006D2014">
        <w:rPr>
          <w:sz w:val="24"/>
          <w:szCs w:val="24"/>
        </w:rPr>
        <w:t>imitância</w:t>
      </w:r>
      <w:proofErr w:type="spellEnd"/>
      <w:r>
        <w:rPr>
          <w:sz w:val="24"/>
          <w:szCs w:val="24"/>
        </w:rPr>
        <w:t xml:space="preserve"> </w:t>
      </w:r>
      <w:r w:rsidRPr="006D2014">
        <w:rPr>
          <w:sz w:val="24"/>
          <w:szCs w:val="24"/>
        </w:rPr>
        <w:t>acústica (fundamentos, técnicas, interpretação de resultados, patologias, conduta</w:t>
      </w:r>
      <w:r>
        <w:rPr>
          <w:sz w:val="24"/>
          <w:szCs w:val="24"/>
        </w:rPr>
        <w:t xml:space="preserve"> </w:t>
      </w:r>
      <w:r w:rsidRPr="006D2014">
        <w:rPr>
          <w:sz w:val="24"/>
          <w:szCs w:val="24"/>
        </w:rPr>
        <w:t>e</w:t>
      </w:r>
      <w:r>
        <w:rPr>
          <w:sz w:val="24"/>
          <w:szCs w:val="24"/>
        </w:rPr>
        <w:t xml:space="preserve"> </w:t>
      </w:r>
      <w:r w:rsidRPr="006D2014">
        <w:rPr>
          <w:sz w:val="24"/>
          <w:szCs w:val="24"/>
        </w:rPr>
        <w:t xml:space="preserve">discussão de casos); Triagem auditiva em escolares; Avaliação eletro fisiológica-EOA, </w:t>
      </w:r>
      <w:r>
        <w:rPr>
          <w:sz w:val="24"/>
          <w:szCs w:val="24"/>
        </w:rPr>
        <w:t xml:space="preserve">BERA; </w:t>
      </w:r>
      <w:r w:rsidRPr="006D2014">
        <w:rPr>
          <w:sz w:val="24"/>
          <w:szCs w:val="24"/>
        </w:rPr>
        <w:t>Processamento auditivo central; Aparelhos auditivos: Princípios gerais na indicação, seleção e  adaptação de aparelhos auditivos. Voz: Anatomia e fisiologia dos órgãos envolvidos na fonação; Desenvolvimento da fonação; Avaliação perceptual e acústica da voz; Atuação</w:t>
      </w:r>
      <w:r w:rsidRPr="00B82396">
        <w:rPr>
          <w:sz w:val="24"/>
          <w:szCs w:val="24"/>
        </w:rPr>
        <w:t xml:space="preserve"> fonoaudiológica nas disfonias funcionais; Atuação fonoaudiológica nas disfonias presentes na infância e terceira idade; Atuação fonoaudiológica nas disfonias neurológicas; Atuação fonoaudiológica nas sequelas de cirurgia de cabeça e pescoço. Linguagem: Desenvolvimento da linguagem oral na criança; Desenvolvimento da linguagem escrita; Percepção auditiva e de fala. Fundamentos da linguística; Atuação fonoaudiológica nos distúrbios de linguagem escrita; Atuação fonoaudiológica nos distúrbios de fala </w:t>
      </w:r>
      <w:r w:rsidRPr="00FB1DC3">
        <w:rPr>
          <w:sz w:val="24"/>
          <w:szCs w:val="24"/>
        </w:rPr>
        <w:t xml:space="preserve">e linguagem relacionados ao crescimento e desenvolvimento; Atuação fonoaudiológica nos distúrbios de fala e linguagem relacionados </w:t>
      </w:r>
      <w:r w:rsidR="002904D5" w:rsidRPr="00FB1DC3">
        <w:rPr>
          <w:sz w:val="24"/>
          <w:szCs w:val="24"/>
        </w:rPr>
        <w:t>às</w:t>
      </w:r>
      <w:r w:rsidRPr="00FB1DC3">
        <w:rPr>
          <w:sz w:val="24"/>
          <w:szCs w:val="24"/>
        </w:rPr>
        <w:t xml:space="preserve"> lesões cerebrais. Motricidade Oral: Crescimento </w:t>
      </w:r>
      <w:proofErr w:type="spellStart"/>
      <w:r w:rsidRPr="00FB1DC3">
        <w:rPr>
          <w:sz w:val="24"/>
          <w:szCs w:val="24"/>
        </w:rPr>
        <w:t>maxilofacial</w:t>
      </w:r>
      <w:proofErr w:type="spellEnd"/>
      <w:r w:rsidRPr="00FB1DC3">
        <w:rPr>
          <w:sz w:val="24"/>
          <w:szCs w:val="24"/>
        </w:rPr>
        <w:t>; Amadurecimento das funções orofaciais; Sistema estomatognático; Aleitamento materno no desenvolvimento da motricidade oral; Acompanhamento fonoaudiológico em pacientes portadores de fissura lábio palatal; Disfagia - avaliação e tratamento.</w:t>
      </w:r>
    </w:p>
    <w:p w14:paraId="27349439" w14:textId="77777777" w:rsidR="007979CF" w:rsidRPr="00300009" w:rsidRDefault="007979CF" w:rsidP="00300009">
      <w:pPr>
        <w:autoSpaceDE w:val="0"/>
        <w:autoSpaceDN w:val="0"/>
        <w:adjustRightInd w:val="0"/>
        <w:jc w:val="both"/>
        <w:rPr>
          <w:bCs/>
          <w:sz w:val="24"/>
          <w:szCs w:val="24"/>
        </w:rPr>
      </w:pPr>
    </w:p>
    <w:p w14:paraId="5D7AD6E0" w14:textId="78B291E6" w:rsidR="00300009" w:rsidRPr="00300009" w:rsidRDefault="00300009" w:rsidP="00300009">
      <w:pPr>
        <w:autoSpaceDE w:val="0"/>
        <w:autoSpaceDN w:val="0"/>
        <w:adjustRightInd w:val="0"/>
        <w:jc w:val="both"/>
        <w:rPr>
          <w:b/>
          <w:sz w:val="24"/>
          <w:szCs w:val="24"/>
          <w:u w:val="single"/>
        </w:rPr>
      </w:pPr>
      <w:r w:rsidRPr="00300009">
        <w:rPr>
          <w:b/>
          <w:sz w:val="24"/>
          <w:szCs w:val="24"/>
          <w:u w:val="single"/>
        </w:rPr>
        <w:t>FISIOTERAPEUTA</w:t>
      </w:r>
    </w:p>
    <w:p w14:paraId="3B805912" w14:textId="45E5E9FF" w:rsidR="00300009" w:rsidRPr="00DC189C" w:rsidRDefault="00300009" w:rsidP="00300009">
      <w:pPr>
        <w:autoSpaceDE w:val="0"/>
        <w:autoSpaceDN w:val="0"/>
        <w:adjustRightInd w:val="0"/>
        <w:jc w:val="both"/>
        <w:rPr>
          <w:sz w:val="24"/>
          <w:szCs w:val="24"/>
        </w:rPr>
      </w:pPr>
      <w:r w:rsidRPr="00DC189C">
        <w:rPr>
          <w:sz w:val="24"/>
          <w:szCs w:val="24"/>
        </w:rPr>
        <w:t xml:space="preserve">Anatomia e fisiologia dos sistemas: Músculo esquelético, </w:t>
      </w:r>
      <w:proofErr w:type="spellStart"/>
      <w:r w:rsidRPr="00DC189C">
        <w:rPr>
          <w:sz w:val="24"/>
          <w:szCs w:val="24"/>
        </w:rPr>
        <w:t>cardiorespiratório</w:t>
      </w:r>
      <w:proofErr w:type="spellEnd"/>
      <w:r w:rsidRPr="00DC189C">
        <w:rPr>
          <w:sz w:val="24"/>
          <w:szCs w:val="24"/>
        </w:rPr>
        <w:t xml:space="preserve">, neurológico central e periférico, adulto e infantil; Fisiopatologia dos sistemas músculo esquelético e cardiorrespiratório, bem como reumatologia básica, abrangendo adulto e infantil; Fisioterapia aplicada a </w:t>
      </w:r>
      <w:proofErr w:type="spellStart"/>
      <w:r w:rsidRPr="00DC189C">
        <w:rPr>
          <w:sz w:val="24"/>
          <w:szCs w:val="24"/>
        </w:rPr>
        <w:t>Traumato</w:t>
      </w:r>
      <w:proofErr w:type="spellEnd"/>
      <w:r w:rsidRPr="00DC189C">
        <w:rPr>
          <w:sz w:val="24"/>
          <w:szCs w:val="24"/>
        </w:rPr>
        <w:t xml:space="preserve">-ortopedia; Fisioterapia aplicada a Cardiologia; Fisioterapia aplicada às disfunções Respiratórias; Fisioterapia aplicada a Neurologia; Fisioterapia aplicada a Reumatologia. </w:t>
      </w:r>
    </w:p>
    <w:p w14:paraId="7594146B" w14:textId="77777777" w:rsidR="00300009" w:rsidRPr="00300009" w:rsidRDefault="00300009" w:rsidP="00300009">
      <w:pPr>
        <w:autoSpaceDE w:val="0"/>
        <w:autoSpaceDN w:val="0"/>
        <w:adjustRightInd w:val="0"/>
        <w:jc w:val="both"/>
        <w:rPr>
          <w:bCs/>
          <w:sz w:val="24"/>
          <w:szCs w:val="24"/>
        </w:rPr>
      </w:pPr>
    </w:p>
    <w:p w14:paraId="4C9239FF" w14:textId="4CE0546A" w:rsidR="00300009" w:rsidRPr="00A773DE" w:rsidRDefault="00300009" w:rsidP="00300009">
      <w:pPr>
        <w:autoSpaceDE w:val="0"/>
        <w:autoSpaceDN w:val="0"/>
        <w:adjustRightInd w:val="0"/>
        <w:jc w:val="both"/>
        <w:rPr>
          <w:b/>
          <w:sz w:val="24"/>
          <w:szCs w:val="24"/>
          <w:u w:val="single"/>
        </w:rPr>
      </w:pPr>
      <w:r w:rsidRPr="00A773DE">
        <w:rPr>
          <w:b/>
          <w:sz w:val="24"/>
          <w:szCs w:val="24"/>
          <w:u w:val="single"/>
        </w:rPr>
        <w:t>MERENDEIRA</w:t>
      </w:r>
    </w:p>
    <w:p w14:paraId="4CCF1436" w14:textId="15589B7F" w:rsidR="00A773DE" w:rsidRPr="00750CB9" w:rsidRDefault="00A773DE" w:rsidP="00A773DE">
      <w:pPr>
        <w:pStyle w:val="Body1"/>
        <w:jc w:val="both"/>
        <w:rPr>
          <w:szCs w:val="24"/>
        </w:rPr>
      </w:pPr>
      <w:r w:rsidRPr="00750CB9">
        <w:rPr>
          <w:szCs w:val="24"/>
        </w:rPr>
        <w:t>Conservação dos instrumentos de trabalho. Noções de limpeza e higiene; Limpeza de pisos, tapetes, móveis e objetos diversos; Limpeza de paredes, tetos, portas, rodapés, luminárias, vidraças e persianas; Limpeza de ralos, caixa de gordura, vasos e pias; Uso e cuidado com mat</w:t>
      </w:r>
      <w:r>
        <w:rPr>
          <w:szCs w:val="24"/>
        </w:rPr>
        <w:t>e</w:t>
      </w:r>
      <w:r w:rsidRPr="00750CB9">
        <w:rPr>
          <w:szCs w:val="24"/>
        </w:rPr>
        <w:t>ria</w:t>
      </w:r>
      <w:r>
        <w:rPr>
          <w:szCs w:val="24"/>
        </w:rPr>
        <w:t>i</w:t>
      </w:r>
      <w:r w:rsidRPr="00750CB9">
        <w:rPr>
          <w:szCs w:val="24"/>
        </w:rPr>
        <w:t xml:space="preserve">s de limpeza e higiene, detergente, desinfetante e defensivo; Limpeza de ruas e coleta de lixo; Produtos apropriados </w:t>
      </w:r>
      <w:r w:rsidRPr="00750CB9">
        <w:rPr>
          <w:szCs w:val="24"/>
        </w:rPr>
        <w:lastRenderedPageBreak/>
        <w:t xml:space="preserve">para limpeza de: pisos, paredes, vasos sanitários, </w:t>
      </w:r>
      <w:proofErr w:type="gramStart"/>
      <w:r w:rsidRPr="00750CB9">
        <w:rPr>
          <w:szCs w:val="24"/>
        </w:rPr>
        <w:t xml:space="preserve">azulejos, </w:t>
      </w:r>
      <w:proofErr w:type="spellStart"/>
      <w:r w:rsidRPr="00750CB9">
        <w:rPr>
          <w:szCs w:val="24"/>
        </w:rPr>
        <w:t>etc</w:t>
      </w:r>
      <w:proofErr w:type="spellEnd"/>
      <w:proofErr w:type="gramEnd"/>
      <w:r w:rsidRPr="00750CB9">
        <w:rPr>
          <w:szCs w:val="24"/>
        </w:rPr>
        <w:t xml:space="preserve">; Noções de microbiologia: contaminação, desinfecção, micróbios. Higiene ambiental (instalações/equipamentos e utensílios). Saúde do trabalhador (higiene e saúde de manipuladores). Combate às pragas e vetores urbanos. Higienização de legumes, verduras, frutas, carnes, peixes, aves e ovos. Doenças transmitidas por alimentos. Boas práticas de manipulação e controle na produção de alimentos. Etapas da produção de refeições: recepção e armazenamento de gêneros alimentícios, pré-preparo, preparo e distribuição. Noções básicas de conservação, manutenção, cozimento, armazenamento e reposição dos alimentos. Adequação da alimentação do escolar e do adolescente. Pirâmide de alimentos. Controle de estoque e técnicas de armazenamento de gêneros alimentícios. Manuseio e conservação de equipamentos e utensílios. Higiene dos alimentos, ambiental, dos utensílios e equipamentos. Prevenção de acidentes. Noções básicas de relações humanas no trabalho. Noções básicas de segurança e higiene do trabalho e uso de Equipamentos de Proteção - EPI inerente às atividades a serem desenvolvidas. </w:t>
      </w:r>
      <w:r w:rsidRPr="00F62856">
        <w:rPr>
          <w:szCs w:val="24"/>
        </w:rPr>
        <w:t xml:space="preserve">Ética </w:t>
      </w:r>
      <w:r>
        <w:rPr>
          <w:szCs w:val="24"/>
        </w:rPr>
        <w:t xml:space="preserve">profissional. Regras </w:t>
      </w:r>
      <w:r w:rsidRPr="00F62856">
        <w:rPr>
          <w:szCs w:val="24"/>
        </w:rPr>
        <w:t xml:space="preserve">de comportamento no ambiente de trabalho. Regras de hierarquias no serviço público. </w:t>
      </w:r>
      <w:r>
        <w:rPr>
          <w:szCs w:val="24"/>
        </w:rPr>
        <w:t>Regras</w:t>
      </w:r>
      <w:r w:rsidRPr="00F62856">
        <w:rPr>
          <w:szCs w:val="24"/>
        </w:rPr>
        <w:t xml:space="preserve"> de comportamento profissional para o trato diário com o público interno e </w:t>
      </w:r>
      <w:r w:rsidRPr="005E328F">
        <w:rPr>
          <w:szCs w:val="24"/>
        </w:rPr>
        <w:t>externo e colegas de trabalho.</w:t>
      </w:r>
    </w:p>
    <w:p w14:paraId="551356F9" w14:textId="77777777" w:rsidR="00300009" w:rsidRPr="00300009" w:rsidRDefault="00300009" w:rsidP="00300009">
      <w:pPr>
        <w:autoSpaceDE w:val="0"/>
        <w:autoSpaceDN w:val="0"/>
        <w:adjustRightInd w:val="0"/>
        <w:jc w:val="both"/>
        <w:rPr>
          <w:bCs/>
          <w:sz w:val="24"/>
          <w:szCs w:val="24"/>
        </w:rPr>
      </w:pPr>
    </w:p>
    <w:p w14:paraId="2334A293" w14:textId="77777777" w:rsidR="00300009" w:rsidRPr="00300009" w:rsidRDefault="00300009" w:rsidP="00300009">
      <w:pPr>
        <w:autoSpaceDE w:val="0"/>
        <w:autoSpaceDN w:val="0"/>
        <w:adjustRightInd w:val="0"/>
        <w:jc w:val="both"/>
        <w:rPr>
          <w:b/>
          <w:sz w:val="24"/>
          <w:szCs w:val="24"/>
          <w:u w:val="single"/>
        </w:rPr>
      </w:pPr>
      <w:r w:rsidRPr="00300009">
        <w:rPr>
          <w:b/>
          <w:sz w:val="24"/>
          <w:szCs w:val="24"/>
          <w:u w:val="single"/>
        </w:rPr>
        <w:t xml:space="preserve">MOTORISTA </w:t>
      </w:r>
    </w:p>
    <w:p w14:paraId="04B7B077" w14:textId="3B8EE60C" w:rsidR="00300009" w:rsidRDefault="00300009" w:rsidP="00300009">
      <w:pPr>
        <w:autoSpaceDE w:val="0"/>
        <w:autoSpaceDN w:val="0"/>
        <w:adjustRightInd w:val="0"/>
        <w:jc w:val="both"/>
        <w:rPr>
          <w:szCs w:val="24"/>
        </w:rPr>
      </w:pPr>
      <w:r w:rsidRPr="00864F8B">
        <w:rPr>
          <w:sz w:val="24"/>
          <w:szCs w:val="24"/>
        </w:rPr>
        <w:t>Direção Defensiva. Primeiros Socorros. Legislação e Sinalização de Trânsito: Código de Trânsito Brasileiro, seus anexos e atualizações. Decretos e demais normas</w:t>
      </w:r>
      <w:r>
        <w:rPr>
          <w:sz w:val="24"/>
          <w:szCs w:val="24"/>
        </w:rPr>
        <w:t xml:space="preserve"> e resoluções</w:t>
      </w:r>
      <w:r w:rsidRPr="00864F8B">
        <w:rPr>
          <w:sz w:val="24"/>
          <w:szCs w:val="24"/>
        </w:rPr>
        <w:t xml:space="preserve"> do COTRAN. Cargas Perigosas. Placas de Sinalização. Equipamentos obrigatórios. Manutenção e reparos no veículo. Noções básicas de mecânica de automóveis.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 Ética profissional. Regras de comportamento no ambiente de trabalho. Regras de hierarquias no serviço público. Regras de comportamento profissional para o trato diário com o público interno e externo e colegas de trabalho. Equipamentos de Proteção Individual.</w:t>
      </w:r>
    </w:p>
    <w:p w14:paraId="0190D126" w14:textId="77777777" w:rsidR="00300009" w:rsidRDefault="00300009" w:rsidP="00300009">
      <w:pPr>
        <w:autoSpaceDE w:val="0"/>
        <w:autoSpaceDN w:val="0"/>
        <w:adjustRightInd w:val="0"/>
        <w:jc w:val="both"/>
        <w:rPr>
          <w:bCs/>
          <w:sz w:val="24"/>
          <w:szCs w:val="24"/>
        </w:rPr>
      </w:pPr>
    </w:p>
    <w:p w14:paraId="29598842" w14:textId="2BB44F96" w:rsidR="00300009" w:rsidRPr="002904D5" w:rsidRDefault="00300009" w:rsidP="00300009">
      <w:pPr>
        <w:autoSpaceDE w:val="0"/>
        <w:autoSpaceDN w:val="0"/>
        <w:adjustRightInd w:val="0"/>
        <w:jc w:val="both"/>
        <w:rPr>
          <w:b/>
          <w:sz w:val="24"/>
          <w:szCs w:val="24"/>
          <w:u w:val="single"/>
        </w:rPr>
      </w:pPr>
      <w:r w:rsidRPr="002904D5">
        <w:rPr>
          <w:b/>
          <w:sz w:val="24"/>
          <w:szCs w:val="24"/>
          <w:u w:val="single"/>
        </w:rPr>
        <w:t>NUTRICIONISTA</w:t>
      </w:r>
    </w:p>
    <w:p w14:paraId="3F5DEA7C" w14:textId="7CB4E63B" w:rsidR="00300009" w:rsidRDefault="002904D5" w:rsidP="00300009">
      <w:pPr>
        <w:autoSpaceDE w:val="0"/>
        <w:autoSpaceDN w:val="0"/>
        <w:adjustRightInd w:val="0"/>
        <w:jc w:val="both"/>
        <w:rPr>
          <w:sz w:val="24"/>
          <w:szCs w:val="24"/>
        </w:rPr>
      </w:pPr>
      <w:r w:rsidRPr="00864F8B">
        <w:rPr>
          <w:sz w:val="24"/>
          <w:szCs w:val="24"/>
        </w:rPr>
        <w:t xml:space="preserve">Conhecimentos gerais da profissão de Nutricionista: Conceitos, generalidades, classificação e definições sobre alimentos e nutrição. Nutrição Básica: Cálculo de </w:t>
      </w:r>
      <w:proofErr w:type="spellStart"/>
      <w:r w:rsidRPr="00864F8B">
        <w:rPr>
          <w:sz w:val="24"/>
          <w:szCs w:val="24"/>
        </w:rPr>
        <w:t>NPDcal</w:t>
      </w:r>
      <w:proofErr w:type="spellEnd"/>
      <w:r w:rsidRPr="00864F8B">
        <w:rPr>
          <w:sz w:val="24"/>
          <w:szCs w:val="24"/>
        </w:rPr>
        <w:t xml:space="preserve"> e IMC. Classificação de macro e micronutrientes (funções, interações, necessidades e recomendações). Metabolismo energético. Composição do corpo humano e as substâncias necessárias ao organismo no período de formação, crescimento e desenvolvimento. Fisiopatologia, prevenção e controle de doenças nutricionais. Tratamentos Dietoterápicos (no Diabetes, Hipertensão arterial, Doenças renais, Doenças hepáticas, Fenilcetonúria, Obesidade, </w:t>
      </w:r>
      <w:proofErr w:type="gramStart"/>
      <w:r w:rsidRPr="00864F8B">
        <w:rPr>
          <w:sz w:val="24"/>
          <w:szCs w:val="24"/>
        </w:rPr>
        <w:t>Oncologia e etc.</w:t>
      </w:r>
      <w:proofErr w:type="gramEnd"/>
      <w:r w:rsidRPr="00864F8B">
        <w:rPr>
          <w:sz w:val="24"/>
          <w:szCs w:val="24"/>
        </w:rPr>
        <w:t xml:space="preserve">). Planejamento e produção de refeições em Serviços de Alimentação. Segurança Alimentar e legislação aplicada. Métodos de conservação dos alimentos. Causas de deterioração dos alimentos. Guias alimentares. Composição de dietas equilibradas. Nutrição clínica. Fisiologia e Avaliação do estado nutricional. Alimentação Coletiva. Alimentação Escolar. </w:t>
      </w:r>
      <w:proofErr w:type="spellStart"/>
      <w:r w:rsidRPr="00864F8B">
        <w:rPr>
          <w:sz w:val="24"/>
          <w:szCs w:val="24"/>
        </w:rPr>
        <w:t>DTAs</w:t>
      </w:r>
      <w:proofErr w:type="spellEnd"/>
      <w:r w:rsidRPr="00864F8B">
        <w:rPr>
          <w:sz w:val="24"/>
          <w:szCs w:val="24"/>
        </w:rPr>
        <w:t xml:space="preserve"> (Doenças transmitidas por alimentos). Planejamento de cardápios. Alimentação e Nutrição. Núcleos de Apoio à Família. Saúde Coletiva (Saúde Pública): Políticas Públicas na Área de Alimentação e Nutrição. Monitoramento e avaliação das práticas de promoção à saúde. Alimentação e Nutrição para grupos da população (crianças, adolescentes, gestantes, adultos </w:t>
      </w:r>
      <w:r w:rsidRPr="00FB1DC3">
        <w:rPr>
          <w:sz w:val="24"/>
          <w:szCs w:val="24"/>
        </w:rPr>
        <w:t>e idosos). Políticas públicas de saúde. NASF (Núcleo de apoio à saúde da família). Promoção de práticas de promoção à saúde. Ética profissional.</w:t>
      </w:r>
    </w:p>
    <w:p w14:paraId="42F15B98" w14:textId="77777777" w:rsidR="002904D5" w:rsidRPr="00300009" w:rsidRDefault="002904D5" w:rsidP="00300009">
      <w:pPr>
        <w:autoSpaceDE w:val="0"/>
        <w:autoSpaceDN w:val="0"/>
        <w:adjustRightInd w:val="0"/>
        <w:jc w:val="both"/>
        <w:rPr>
          <w:bCs/>
          <w:sz w:val="24"/>
          <w:szCs w:val="24"/>
        </w:rPr>
      </w:pPr>
    </w:p>
    <w:p w14:paraId="39421859" w14:textId="77777777" w:rsidR="00300009" w:rsidRPr="00300009" w:rsidRDefault="00300009" w:rsidP="00300009">
      <w:pPr>
        <w:autoSpaceDE w:val="0"/>
        <w:autoSpaceDN w:val="0"/>
        <w:adjustRightInd w:val="0"/>
        <w:jc w:val="both"/>
        <w:rPr>
          <w:b/>
          <w:sz w:val="24"/>
          <w:szCs w:val="24"/>
          <w:u w:val="single"/>
        </w:rPr>
      </w:pPr>
      <w:r w:rsidRPr="00300009">
        <w:rPr>
          <w:b/>
          <w:sz w:val="24"/>
          <w:szCs w:val="24"/>
          <w:u w:val="single"/>
        </w:rPr>
        <w:t xml:space="preserve">PSICÓLOGO </w:t>
      </w:r>
    </w:p>
    <w:p w14:paraId="653B9540" w14:textId="58381476" w:rsidR="00300009" w:rsidRDefault="00300009" w:rsidP="00300009">
      <w:pPr>
        <w:autoSpaceDE w:val="0"/>
        <w:autoSpaceDN w:val="0"/>
        <w:adjustRightInd w:val="0"/>
        <w:jc w:val="both"/>
        <w:rPr>
          <w:szCs w:val="24"/>
        </w:rPr>
      </w:pPr>
      <w:r w:rsidRPr="00573275">
        <w:rPr>
          <w:sz w:val="24"/>
          <w:szCs w:val="24"/>
        </w:rPr>
        <w:t xml:space="preserve">Desenvolvimento psicólogo da Criança (infância e Adolescência), considerando os pressupostos básicos dados pelas diferenças abordagens psicoterápicas utilizadas na atualidade – Psicanálise, Ludoterapia, </w:t>
      </w:r>
      <w:proofErr w:type="spellStart"/>
      <w:r w:rsidRPr="00573275">
        <w:rPr>
          <w:sz w:val="24"/>
          <w:szCs w:val="24"/>
        </w:rPr>
        <w:t>Lacania</w:t>
      </w:r>
      <w:proofErr w:type="spellEnd"/>
      <w:r w:rsidRPr="00573275">
        <w:rPr>
          <w:sz w:val="24"/>
          <w:szCs w:val="24"/>
        </w:rPr>
        <w:t xml:space="preserve"> e outros; Direitos fundamentais da criança e do adolescente; O Psicólogo inserido no serviço Público – Atendimento Ambulatorial, Terapias ambulatoriais em saúde mental. </w:t>
      </w:r>
      <w:r w:rsidRPr="00573275">
        <w:rPr>
          <w:sz w:val="24"/>
          <w:szCs w:val="24"/>
        </w:rPr>
        <w:lastRenderedPageBreak/>
        <w:t xml:space="preserve">Doenças e deficiências mentais. Diagnostico Psicológico: conceito e objetivo, teoria psicodinâmica, processo diagnóstico, testes e laudos. Abordagens terapêuticas. Psicopatológica: natureza e causa dos distúrbios mentais.   Neurose, psicose e perversão: diagnóstico. Função e adequação às necessidades da Comunidade Assistida; O Psicólogo na atuação Clínica; psicologia clínica – O normal e o Patológico; Norma e Média, Doença, Cura e Saúde. Determinantes </w:t>
      </w:r>
      <w:proofErr w:type="spellStart"/>
      <w:r w:rsidRPr="00573275">
        <w:rPr>
          <w:sz w:val="24"/>
          <w:szCs w:val="24"/>
        </w:rPr>
        <w:t>sócio-culturais</w:t>
      </w:r>
      <w:proofErr w:type="spellEnd"/>
      <w:r w:rsidRPr="00573275">
        <w:rPr>
          <w:sz w:val="24"/>
          <w:szCs w:val="24"/>
        </w:rPr>
        <w:t xml:space="preserve">; Psicopatologia Clinica: conceito de neurose; Conceito básico em psicologia clínica; dinâmica do funcionamento psíquico, história individual, motivo inconscientes, o papel do desejo, o papel do outro; transferência, repressão, resistência; mecanismo de defesa; Psicoterapia com Grupos; conflitos </w:t>
      </w:r>
      <w:proofErr w:type="spellStart"/>
      <w:r w:rsidRPr="00573275">
        <w:rPr>
          <w:sz w:val="24"/>
          <w:szCs w:val="24"/>
        </w:rPr>
        <w:t>intragrupais</w:t>
      </w:r>
      <w:proofErr w:type="spellEnd"/>
      <w:r w:rsidRPr="00573275">
        <w:rPr>
          <w:sz w:val="24"/>
          <w:szCs w:val="24"/>
        </w:rPr>
        <w:t xml:space="preserve">, sua dinâmica e importância; a Psicologia Humanística: diretividade e não – diretividade; coordenadores e facilitadores: vantagens e desvantagens; grupos operativos e suas aplicações; Estudos sobre a família: cenário familiar, regras e </w:t>
      </w:r>
      <w:proofErr w:type="spellStart"/>
      <w:r w:rsidRPr="00573275">
        <w:rPr>
          <w:sz w:val="24"/>
          <w:szCs w:val="24"/>
        </w:rPr>
        <w:t>metaregras</w:t>
      </w:r>
      <w:proofErr w:type="spellEnd"/>
      <w:r w:rsidRPr="00573275">
        <w:rPr>
          <w:sz w:val="24"/>
          <w:szCs w:val="24"/>
        </w:rPr>
        <w:t>. O psicólogo na escola, Acompanhamento Escolar, dificuldade na aprendizagem, a escola e a criança/adolescente; processo de psicodiagnóstico, entrevistas com os pais e as crianças, avaliação e atendimento da criança e do adolescente; Aprendizagem – fatores determinantes do processo ensino aprendizagem: família, comunidade, escola, companheiros. A aprendizagem: sua</w:t>
      </w:r>
      <w:r w:rsidR="00A773DE">
        <w:rPr>
          <w:sz w:val="24"/>
          <w:szCs w:val="24"/>
        </w:rPr>
        <w:t>s</w:t>
      </w:r>
      <w:r w:rsidRPr="00573275">
        <w:rPr>
          <w:sz w:val="24"/>
          <w:szCs w:val="24"/>
        </w:rPr>
        <w:t xml:space="preserve"> </w:t>
      </w:r>
      <w:proofErr w:type="gramStart"/>
      <w:r w:rsidRPr="00573275">
        <w:rPr>
          <w:sz w:val="24"/>
          <w:szCs w:val="24"/>
        </w:rPr>
        <w:t>vicissitudes</w:t>
      </w:r>
      <w:proofErr w:type="gramEnd"/>
      <w:r w:rsidRPr="00573275">
        <w:rPr>
          <w:sz w:val="24"/>
          <w:szCs w:val="24"/>
        </w:rPr>
        <w:t xml:space="preserve"> e modelos. O processo ensino-aprendizagem como uma construção e constituição de cidadania. A educação inclusiva: os portadores de necessidades especiais, as altas habilidades (superlotados). Psicologia social e organizacional – Comportamento social: atitudes, estereótipos, preconceitos, conformismo.  Levantamento de Dados sobre suas Relações com Objetos e suas Representações, Conflitos, Formas de Vivenciar suas dificuldades, perdas e outros; O desenvolvimento humano – Determinantes </w:t>
      </w:r>
      <w:proofErr w:type="spellStart"/>
      <w:r w:rsidRPr="00573275">
        <w:rPr>
          <w:sz w:val="24"/>
          <w:szCs w:val="24"/>
        </w:rPr>
        <w:t>bio</w:t>
      </w:r>
      <w:proofErr w:type="spellEnd"/>
      <w:r w:rsidRPr="00573275">
        <w:rPr>
          <w:sz w:val="24"/>
          <w:szCs w:val="24"/>
        </w:rPr>
        <w:t>-</w:t>
      </w:r>
      <w:proofErr w:type="spellStart"/>
      <w:r w:rsidRPr="00573275">
        <w:rPr>
          <w:sz w:val="24"/>
          <w:szCs w:val="24"/>
        </w:rPr>
        <w:t>psico</w:t>
      </w:r>
      <w:proofErr w:type="spellEnd"/>
      <w:r w:rsidRPr="00573275">
        <w:rPr>
          <w:sz w:val="24"/>
          <w:szCs w:val="24"/>
        </w:rPr>
        <w:t>-</w:t>
      </w:r>
      <w:proofErr w:type="spellStart"/>
      <w:proofErr w:type="gramStart"/>
      <w:r w:rsidRPr="00573275">
        <w:rPr>
          <w:sz w:val="24"/>
          <w:szCs w:val="24"/>
        </w:rPr>
        <w:t>sócio-culturais</w:t>
      </w:r>
      <w:proofErr w:type="spellEnd"/>
      <w:proofErr w:type="gramEnd"/>
      <w:r w:rsidRPr="00573275">
        <w:rPr>
          <w:sz w:val="24"/>
          <w:szCs w:val="24"/>
        </w:rPr>
        <w:t xml:space="preserve"> de comportamento: síndromes genéticas, gestação, parto, puerpério, interação mãe-bebê; Características comportamentais esperadas ao longo do desenvolvimento: constituição do EU. Conceito de sujeito. Desenvolvimento cognitivo. Adolescência normal e patológica: identidade, sexualidade, socialização intrafamiliar, o trabalho, passado e futuro. Vida adulta: as relações afetivas e produtivas (criatividade). Aposentadoria, Velhice: perdas e ganhos, sua inserção social. Motivação </w:t>
      </w:r>
      <w:r w:rsidRPr="00FB1DC3">
        <w:rPr>
          <w:sz w:val="24"/>
          <w:szCs w:val="24"/>
        </w:rPr>
        <w:t xml:space="preserve">humana: valores e ação humana. Os grupos: processos grupais, papéis, liderança, leis da dinâmica grupal. O indivíduo e a organização: </w:t>
      </w:r>
      <w:proofErr w:type="gramStart"/>
      <w:r w:rsidRPr="00FB1DC3">
        <w:rPr>
          <w:sz w:val="24"/>
          <w:szCs w:val="24"/>
        </w:rPr>
        <w:t>analise</w:t>
      </w:r>
      <w:proofErr w:type="gramEnd"/>
      <w:r w:rsidRPr="00FB1DC3">
        <w:rPr>
          <w:sz w:val="24"/>
          <w:szCs w:val="24"/>
        </w:rPr>
        <w:t xml:space="preserve"> e intervenção, mudança e resistência à mudança. Neuroses profissionais. Gestão de conflitos. Psicologia jurídica. Relações Humanas e Recursos Humanos; Noções de Recrutamentos e seleção e desenvolvimento de Pessoal. </w:t>
      </w:r>
    </w:p>
    <w:p w14:paraId="7EDDD6F4" w14:textId="77777777" w:rsidR="00300009" w:rsidRDefault="00300009" w:rsidP="00300009">
      <w:pPr>
        <w:autoSpaceDE w:val="0"/>
        <w:autoSpaceDN w:val="0"/>
        <w:adjustRightInd w:val="0"/>
        <w:jc w:val="both"/>
        <w:rPr>
          <w:bCs/>
          <w:sz w:val="24"/>
          <w:szCs w:val="24"/>
        </w:rPr>
      </w:pPr>
    </w:p>
    <w:p w14:paraId="432340BC" w14:textId="1F8C5DE8" w:rsidR="00300009" w:rsidRPr="00A773DE" w:rsidRDefault="00300009" w:rsidP="00300009">
      <w:pPr>
        <w:autoSpaceDE w:val="0"/>
        <w:autoSpaceDN w:val="0"/>
        <w:adjustRightInd w:val="0"/>
        <w:jc w:val="both"/>
        <w:rPr>
          <w:b/>
          <w:sz w:val="24"/>
          <w:szCs w:val="24"/>
          <w:u w:val="single"/>
        </w:rPr>
      </w:pPr>
      <w:r w:rsidRPr="00A773DE">
        <w:rPr>
          <w:b/>
          <w:sz w:val="24"/>
          <w:szCs w:val="24"/>
          <w:u w:val="single"/>
        </w:rPr>
        <w:t>TÉCNICO EM ENFERMAGEM</w:t>
      </w:r>
    </w:p>
    <w:p w14:paraId="4FE58AF3" w14:textId="341068F7" w:rsidR="00300009" w:rsidRPr="00A60FBB" w:rsidRDefault="00300009" w:rsidP="00300009">
      <w:pPr>
        <w:autoSpaceDE w:val="0"/>
        <w:autoSpaceDN w:val="0"/>
        <w:adjustRightInd w:val="0"/>
        <w:jc w:val="both"/>
        <w:rPr>
          <w:sz w:val="24"/>
          <w:szCs w:val="24"/>
        </w:rPr>
      </w:pPr>
      <w:r w:rsidRPr="0003064F">
        <w:rPr>
          <w:sz w:val="24"/>
          <w:szCs w:val="24"/>
        </w:rPr>
        <w:t>Procedimentos básicos da enfermagem. Técnicas, tipos de curativos. Administração de</w:t>
      </w:r>
      <w:r w:rsidRPr="00A60FBB">
        <w:rPr>
          <w:b/>
          <w:sz w:val="24"/>
          <w:szCs w:val="24"/>
        </w:rPr>
        <w:t xml:space="preserve"> </w:t>
      </w:r>
      <w:r w:rsidRPr="00A60FBB">
        <w:rPr>
          <w:sz w:val="24"/>
          <w:szCs w:val="24"/>
        </w:rPr>
        <w:t xml:space="preserve">medicamentos (diluição, dosagem, vias e efeitos colaterais). Medidas de controle das doenças transmissíveis. Doenças transmissíveis não imunizáveis e parasitárias. Doenças sexualmente transmissíveis. Doenças transmissíveis imunizáveis. Imunização: conceito, tipos, principais vacinas e soros utilizados (indicação, contraindicações, doses, vias de administração, efeitos colaterais). Conservação de vacinas e soros (cadeia de frio). Esterilização: conceito, método de esterilização.  Assistência de enfermagem à mulher no pré-natal. Assistência de enfermagem à criança: no controle das doenças </w:t>
      </w:r>
      <w:proofErr w:type="spellStart"/>
      <w:r w:rsidRPr="00A60FBB">
        <w:rPr>
          <w:sz w:val="24"/>
          <w:szCs w:val="24"/>
        </w:rPr>
        <w:t>diarréicas</w:t>
      </w:r>
      <w:proofErr w:type="spellEnd"/>
      <w:r w:rsidRPr="00A60FBB">
        <w:rPr>
          <w:sz w:val="24"/>
          <w:szCs w:val="24"/>
        </w:rPr>
        <w:t xml:space="preserve">, no controle das infecções respiratórias agudas, no controle das verminoses. Assistência de enfermagem ao adulto. Conceito, causas, sinais e sintomas, tratamento e assistência de enfermagem das patologias: hipertensão arterial, pneumonias, hemorragia digestiva, diabetes mellitus, acidente vascular cerebral, traumatismos (distensão, entorses e fraturas).  Primeiros socorros.  A inserção dos serviços de enfermagem no Sistema Único de Saúde (SUS). Código de Ética e Lei do Exercício Profissional. Funcionamento 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Promoção da saúde e modelos de vigilância. Estratégia de Saúde da Família. Atuação nos programas do Ministério da Saúde. Educação em saúde. Doenças de notificação compulsória. Assistência ao indivíduo, família e comunidade com transtornos: agudos, crônicos degenerativos, mentais, infecciosos e contagiosos.  </w:t>
      </w:r>
      <w:r w:rsidRPr="00A60FBB">
        <w:rPr>
          <w:sz w:val="24"/>
          <w:szCs w:val="24"/>
        </w:rPr>
        <w:lastRenderedPageBreak/>
        <w:t xml:space="preserve">Assistência de enfermagem no </w:t>
      </w:r>
      <w:proofErr w:type="spellStart"/>
      <w:r w:rsidRPr="00A60FBB">
        <w:rPr>
          <w:sz w:val="24"/>
          <w:szCs w:val="24"/>
        </w:rPr>
        <w:t>pré</w:t>
      </w:r>
      <w:proofErr w:type="spellEnd"/>
      <w:r w:rsidRPr="00A60FBB">
        <w:rPr>
          <w:sz w:val="24"/>
          <w:szCs w:val="24"/>
        </w:rPr>
        <w:t xml:space="preserve">, trans e pós-operatório.  Assistência de enfermagem em urgência e emergência. Atualidades relativas à profissão. </w:t>
      </w:r>
    </w:p>
    <w:p w14:paraId="66FB4C25" w14:textId="77777777" w:rsidR="00300009" w:rsidRPr="00300009" w:rsidRDefault="00300009" w:rsidP="00300009">
      <w:pPr>
        <w:autoSpaceDE w:val="0"/>
        <w:autoSpaceDN w:val="0"/>
        <w:adjustRightInd w:val="0"/>
        <w:jc w:val="both"/>
        <w:rPr>
          <w:bCs/>
          <w:sz w:val="24"/>
          <w:szCs w:val="24"/>
        </w:rPr>
      </w:pPr>
    </w:p>
    <w:p w14:paraId="7222C171" w14:textId="51A5107D" w:rsidR="00300009" w:rsidRPr="002904D5" w:rsidRDefault="00300009" w:rsidP="00300009">
      <w:pPr>
        <w:autoSpaceDE w:val="0"/>
        <w:autoSpaceDN w:val="0"/>
        <w:adjustRightInd w:val="0"/>
        <w:jc w:val="both"/>
        <w:rPr>
          <w:b/>
          <w:sz w:val="24"/>
          <w:szCs w:val="24"/>
          <w:u w:val="single"/>
        </w:rPr>
      </w:pPr>
      <w:r w:rsidRPr="002904D5">
        <w:rPr>
          <w:b/>
          <w:sz w:val="24"/>
          <w:szCs w:val="24"/>
          <w:u w:val="single"/>
        </w:rPr>
        <w:t>TÉCNICO EM RADIOLOGIA</w:t>
      </w:r>
    </w:p>
    <w:p w14:paraId="44767E93" w14:textId="5B58C8D2" w:rsidR="00300009" w:rsidRPr="002904D5" w:rsidRDefault="002904D5" w:rsidP="00300009">
      <w:pPr>
        <w:autoSpaceDE w:val="0"/>
        <w:autoSpaceDN w:val="0"/>
        <w:adjustRightInd w:val="0"/>
        <w:jc w:val="both"/>
        <w:rPr>
          <w:sz w:val="24"/>
          <w:szCs w:val="24"/>
        </w:rPr>
      </w:pPr>
      <w:r w:rsidRPr="002904D5">
        <w:rPr>
          <w:sz w:val="24"/>
          <w:szCs w:val="24"/>
        </w:rPr>
        <w:t>Princípios e Diretrizes da profissão; Ética profissional e responsabilidade; Conhecimentos básicos de anatomia e fisiologia - ossos do crânio, face, coluna, tórax, membros superiores e inferiores, órgãos do tórax e abdômen; Conhecimentos básicos de equipamentos radiológicos e seu funcionamento - produção de Raio X, estrutura básica da aparelhagem fixa e portátil, câmara  escura;  Exames  contrastados;  Conhecimentos  de técnicas  de  utilização  do  Raio  X; Conhecimentos de técnicas de revelação e fixação e de elementos dos componentes químicos do revelador e fixador; Legislação concernente ao operador de Raio X; Riscos e precauções - equipamentos de proteção individual e coletiva. Código de Ética Profissional.</w:t>
      </w:r>
    </w:p>
    <w:p w14:paraId="477F3DF1" w14:textId="77777777" w:rsidR="00503118" w:rsidRPr="006110B5" w:rsidRDefault="00503118" w:rsidP="00503118">
      <w:pPr>
        <w:autoSpaceDE w:val="0"/>
        <w:autoSpaceDN w:val="0"/>
        <w:adjustRightInd w:val="0"/>
        <w:jc w:val="both"/>
        <w:rPr>
          <w:sz w:val="24"/>
          <w:szCs w:val="24"/>
        </w:rPr>
      </w:pPr>
    </w:p>
    <w:p w14:paraId="7C5D09BB" w14:textId="749799A7" w:rsidR="00503118" w:rsidRDefault="00503118" w:rsidP="00503118">
      <w:pPr>
        <w:pStyle w:val="Body1"/>
        <w:jc w:val="both"/>
        <w:rPr>
          <w:szCs w:val="24"/>
        </w:rPr>
      </w:pPr>
    </w:p>
    <w:p w14:paraId="76EE9845" w14:textId="77777777" w:rsidR="00300009" w:rsidRDefault="00300009" w:rsidP="00503118">
      <w:pPr>
        <w:pStyle w:val="Body1"/>
        <w:jc w:val="both"/>
        <w:rPr>
          <w:szCs w:val="24"/>
        </w:rPr>
      </w:pPr>
    </w:p>
    <w:p w14:paraId="184B5375" w14:textId="77777777" w:rsidR="00503118" w:rsidRDefault="00503118" w:rsidP="00503118">
      <w:pPr>
        <w:pStyle w:val="Body1"/>
        <w:jc w:val="both"/>
        <w:rPr>
          <w:szCs w:val="24"/>
        </w:rPr>
      </w:pPr>
    </w:p>
    <w:p w14:paraId="1CCD612F" w14:textId="77777777" w:rsidR="00503118" w:rsidRDefault="00503118" w:rsidP="00503118">
      <w:pPr>
        <w:autoSpaceDE w:val="0"/>
        <w:autoSpaceDN w:val="0"/>
        <w:adjustRightInd w:val="0"/>
        <w:rPr>
          <w:b/>
          <w:bCs/>
          <w:sz w:val="24"/>
          <w:szCs w:val="24"/>
          <w:u w:val="single"/>
        </w:rPr>
      </w:pPr>
    </w:p>
    <w:p w14:paraId="0E160BF6" w14:textId="77777777" w:rsidR="00503118" w:rsidRDefault="00503118" w:rsidP="00503118">
      <w:pPr>
        <w:autoSpaceDE w:val="0"/>
        <w:autoSpaceDN w:val="0"/>
        <w:adjustRightInd w:val="0"/>
        <w:rPr>
          <w:b/>
          <w:sz w:val="24"/>
          <w:szCs w:val="24"/>
          <w:u w:val="single"/>
        </w:rPr>
      </w:pPr>
    </w:p>
    <w:p w14:paraId="7ED5A592" w14:textId="77777777" w:rsidR="00503118" w:rsidRDefault="00503118" w:rsidP="00503118">
      <w:pPr>
        <w:autoSpaceDE w:val="0"/>
        <w:autoSpaceDN w:val="0"/>
        <w:adjustRightInd w:val="0"/>
        <w:rPr>
          <w:b/>
          <w:sz w:val="24"/>
          <w:szCs w:val="24"/>
          <w:u w:val="single"/>
        </w:rPr>
      </w:pPr>
    </w:p>
    <w:p w14:paraId="653DBDA2" w14:textId="77777777" w:rsidR="00503118" w:rsidRDefault="00503118" w:rsidP="00503118">
      <w:pPr>
        <w:autoSpaceDE w:val="0"/>
        <w:autoSpaceDN w:val="0"/>
        <w:adjustRightInd w:val="0"/>
        <w:rPr>
          <w:b/>
          <w:sz w:val="24"/>
          <w:szCs w:val="24"/>
          <w:u w:val="single"/>
        </w:rPr>
      </w:pPr>
    </w:p>
    <w:p w14:paraId="0CA0E9C3" w14:textId="4773C3A6" w:rsidR="00503118" w:rsidRDefault="00503118" w:rsidP="00503118">
      <w:pPr>
        <w:autoSpaceDE w:val="0"/>
        <w:autoSpaceDN w:val="0"/>
        <w:adjustRightInd w:val="0"/>
        <w:rPr>
          <w:b/>
          <w:sz w:val="24"/>
          <w:szCs w:val="24"/>
          <w:u w:val="single"/>
        </w:rPr>
      </w:pPr>
    </w:p>
    <w:p w14:paraId="3F258C6C" w14:textId="1E88F243" w:rsidR="002904D5" w:rsidRDefault="002904D5" w:rsidP="00503118">
      <w:pPr>
        <w:autoSpaceDE w:val="0"/>
        <w:autoSpaceDN w:val="0"/>
        <w:adjustRightInd w:val="0"/>
        <w:rPr>
          <w:b/>
          <w:sz w:val="24"/>
          <w:szCs w:val="24"/>
          <w:u w:val="single"/>
        </w:rPr>
      </w:pPr>
    </w:p>
    <w:p w14:paraId="06C2C4D1" w14:textId="79053C8C" w:rsidR="002904D5" w:rsidRDefault="002904D5" w:rsidP="00503118">
      <w:pPr>
        <w:autoSpaceDE w:val="0"/>
        <w:autoSpaceDN w:val="0"/>
        <w:adjustRightInd w:val="0"/>
        <w:rPr>
          <w:b/>
          <w:sz w:val="24"/>
          <w:szCs w:val="24"/>
          <w:u w:val="single"/>
        </w:rPr>
      </w:pPr>
    </w:p>
    <w:p w14:paraId="58F0B0A8" w14:textId="24B60928" w:rsidR="002904D5" w:rsidRDefault="002904D5" w:rsidP="00503118">
      <w:pPr>
        <w:autoSpaceDE w:val="0"/>
        <w:autoSpaceDN w:val="0"/>
        <w:adjustRightInd w:val="0"/>
        <w:rPr>
          <w:b/>
          <w:sz w:val="24"/>
          <w:szCs w:val="24"/>
          <w:u w:val="single"/>
        </w:rPr>
      </w:pPr>
    </w:p>
    <w:p w14:paraId="7689FB20" w14:textId="2673F24A" w:rsidR="002904D5" w:rsidRDefault="002904D5" w:rsidP="00503118">
      <w:pPr>
        <w:autoSpaceDE w:val="0"/>
        <w:autoSpaceDN w:val="0"/>
        <w:adjustRightInd w:val="0"/>
        <w:rPr>
          <w:b/>
          <w:sz w:val="24"/>
          <w:szCs w:val="24"/>
          <w:u w:val="single"/>
        </w:rPr>
      </w:pPr>
    </w:p>
    <w:p w14:paraId="4922B781" w14:textId="53E6B9A9" w:rsidR="002904D5" w:rsidRDefault="002904D5" w:rsidP="00503118">
      <w:pPr>
        <w:autoSpaceDE w:val="0"/>
        <w:autoSpaceDN w:val="0"/>
        <w:adjustRightInd w:val="0"/>
        <w:rPr>
          <w:b/>
          <w:sz w:val="24"/>
          <w:szCs w:val="24"/>
          <w:u w:val="single"/>
        </w:rPr>
      </w:pPr>
    </w:p>
    <w:p w14:paraId="556D7484" w14:textId="631BC9E9" w:rsidR="002904D5" w:rsidRDefault="002904D5" w:rsidP="00503118">
      <w:pPr>
        <w:autoSpaceDE w:val="0"/>
        <w:autoSpaceDN w:val="0"/>
        <w:adjustRightInd w:val="0"/>
        <w:rPr>
          <w:b/>
          <w:sz w:val="24"/>
          <w:szCs w:val="24"/>
          <w:u w:val="single"/>
        </w:rPr>
      </w:pPr>
    </w:p>
    <w:p w14:paraId="3C1DE74E" w14:textId="623F783F" w:rsidR="002904D5" w:rsidRDefault="002904D5" w:rsidP="00503118">
      <w:pPr>
        <w:autoSpaceDE w:val="0"/>
        <w:autoSpaceDN w:val="0"/>
        <w:adjustRightInd w:val="0"/>
        <w:rPr>
          <w:b/>
          <w:sz w:val="24"/>
          <w:szCs w:val="24"/>
          <w:u w:val="single"/>
        </w:rPr>
      </w:pPr>
    </w:p>
    <w:p w14:paraId="37F4EBB8" w14:textId="4A03BBB9" w:rsidR="002904D5" w:rsidRDefault="002904D5" w:rsidP="00503118">
      <w:pPr>
        <w:autoSpaceDE w:val="0"/>
        <w:autoSpaceDN w:val="0"/>
        <w:adjustRightInd w:val="0"/>
        <w:rPr>
          <w:b/>
          <w:sz w:val="24"/>
          <w:szCs w:val="24"/>
          <w:u w:val="single"/>
        </w:rPr>
      </w:pPr>
    </w:p>
    <w:p w14:paraId="0C4585CC" w14:textId="622A9190" w:rsidR="002904D5" w:rsidRDefault="002904D5" w:rsidP="00503118">
      <w:pPr>
        <w:autoSpaceDE w:val="0"/>
        <w:autoSpaceDN w:val="0"/>
        <w:adjustRightInd w:val="0"/>
        <w:rPr>
          <w:b/>
          <w:sz w:val="24"/>
          <w:szCs w:val="24"/>
          <w:u w:val="single"/>
        </w:rPr>
      </w:pPr>
    </w:p>
    <w:p w14:paraId="161F32D5" w14:textId="45EDCFF9" w:rsidR="002904D5" w:rsidRDefault="002904D5" w:rsidP="00503118">
      <w:pPr>
        <w:autoSpaceDE w:val="0"/>
        <w:autoSpaceDN w:val="0"/>
        <w:adjustRightInd w:val="0"/>
        <w:rPr>
          <w:b/>
          <w:sz w:val="24"/>
          <w:szCs w:val="24"/>
          <w:u w:val="single"/>
        </w:rPr>
      </w:pPr>
    </w:p>
    <w:p w14:paraId="4F505EF2" w14:textId="59573B6F" w:rsidR="002904D5" w:rsidRDefault="002904D5" w:rsidP="00503118">
      <w:pPr>
        <w:autoSpaceDE w:val="0"/>
        <w:autoSpaceDN w:val="0"/>
        <w:adjustRightInd w:val="0"/>
        <w:rPr>
          <w:b/>
          <w:sz w:val="24"/>
          <w:szCs w:val="24"/>
          <w:u w:val="single"/>
        </w:rPr>
      </w:pPr>
    </w:p>
    <w:p w14:paraId="02900325" w14:textId="69D5528B" w:rsidR="002904D5" w:rsidRDefault="002904D5" w:rsidP="00503118">
      <w:pPr>
        <w:autoSpaceDE w:val="0"/>
        <w:autoSpaceDN w:val="0"/>
        <w:adjustRightInd w:val="0"/>
        <w:rPr>
          <w:b/>
          <w:sz w:val="24"/>
          <w:szCs w:val="24"/>
          <w:u w:val="single"/>
        </w:rPr>
      </w:pPr>
    </w:p>
    <w:p w14:paraId="37CC8FDE" w14:textId="3DB7FB4F" w:rsidR="002904D5" w:rsidRDefault="002904D5" w:rsidP="00503118">
      <w:pPr>
        <w:autoSpaceDE w:val="0"/>
        <w:autoSpaceDN w:val="0"/>
        <w:adjustRightInd w:val="0"/>
        <w:rPr>
          <w:b/>
          <w:sz w:val="24"/>
          <w:szCs w:val="24"/>
          <w:u w:val="single"/>
        </w:rPr>
      </w:pPr>
    </w:p>
    <w:p w14:paraId="5630E05D" w14:textId="2C1C2162" w:rsidR="002904D5" w:rsidRDefault="002904D5" w:rsidP="00503118">
      <w:pPr>
        <w:autoSpaceDE w:val="0"/>
        <w:autoSpaceDN w:val="0"/>
        <w:adjustRightInd w:val="0"/>
        <w:rPr>
          <w:b/>
          <w:sz w:val="24"/>
          <w:szCs w:val="24"/>
          <w:u w:val="single"/>
        </w:rPr>
      </w:pPr>
    </w:p>
    <w:p w14:paraId="4E397F06" w14:textId="0ECADB87" w:rsidR="002904D5" w:rsidRDefault="002904D5" w:rsidP="00503118">
      <w:pPr>
        <w:autoSpaceDE w:val="0"/>
        <w:autoSpaceDN w:val="0"/>
        <w:adjustRightInd w:val="0"/>
        <w:rPr>
          <w:b/>
          <w:sz w:val="24"/>
          <w:szCs w:val="24"/>
          <w:u w:val="single"/>
        </w:rPr>
      </w:pPr>
    </w:p>
    <w:p w14:paraId="1754956C" w14:textId="22F51FBC" w:rsidR="002904D5" w:rsidRDefault="002904D5" w:rsidP="00503118">
      <w:pPr>
        <w:autoSpaceDE w:val="0"/>
        <w:autoSpaceDN w:val="0"/>
        <w:adjustRightInd w:val="0"/>
        <w:rPr>
          <w:b/>
          <w:sz w:val="24"/>
          <w:szCs w:val="24"/>
          <w:u w:val="single"/>
        </w:rPr>
      </w:pPr>
    </w:p>
    <w:p w14:paraId="30CF3E6C" w14:textId="199A87E2" w:rsidR="002904D5" w:rsidRDefault="002904D5" w:rsidP="00503118">
      <w:pPr>
        <w:autoSpaceDE w:val="0"/>
        <w:autoSpaceDN w:val="0"/>
        <w:adjustRightInd w:val="0"/>
        <w:rPr>
          <w:b/>
          <w:sz w:val="24"/>
          <w:szCs w:val="24"/>
          <w:u w:val="single"/>
        </w:rPr>
      </w:pPr>
    </w:p>
    <w:p w14:paraId="585BA9FD" w14:textId="4F95344A" w:rsidR="002904D5" w:rsidRDefault="002904D5" w:rsidP="00503118">
      <w:pPr>
        <w:autoSpaceDE w:val="0"/>
        <w:autoSpaceDN w:val="0"/>
        <w:adjustRightInd w:val="0"/>
        <w:rPr>
          <w:b/>
          <w:sz w:val="24"/>
          <w:szCs w:val="24"/>
          <w:u w:val="single"/>
        </w:rPr>
      </w:pPr>
    </w:p>
    <w:p w14:paraId="2A03CB82" w14:textId="6EA2FEC9" w:rsidR="002904D5" w:rsidRDefault="002904D5" w:rsidP="00503118">
      <w:pPr>
        <w:autoSpaceDE w:val="0"/>
        <w:autoSpaceDN w:val="0"/>
        <w:adjustRightInd w:val="0"/>
        <w:rPr>
          <w:b/>
          <w:sz w:val="24"/>
          <w:szCs w:val="24"/>
          <w:u w:val="single"/>
        </w:rPr>
      </w:pPr>
    </w:p>
    <w:p w14:paraId="7E154693" w14:textId="1141626D" w:rsidR="002904D5" w:rsidRDefault="002904D5" w:rsidP="00503118">
      <w:pPr>
        <w:autoSpaceDE w:val="0"/>
        <w:autoSpaceDN w:val="0"/>
        <w:adjustRightInd w:val="0"/>
        <w:rPr>
          <w:b/>
          <w:sz w:val="24"/>
          <w:szCs w:val="24"/>
          <w:u w:val="single"/>
        </w:rPr>
      </w:pPr>
    </w:p>
    <w:p w14:paraId="1469AE2A" w14:textId="354B4E6F" w:rsidR="002904D5" w:rsidRDefault="002904D5" w:rsidP="00503118">
      <w:pPr>
        <w:autoSpaceDE w:val="0"/>
        <w:autoSpaceDN w:val="0"/>
        <w:adjustRightInd w:val="0"/>
        <w:rPr>
          <w:b/>
          <w:sz w:val="24"/>
          <w:szCs w:val="24"/>
          <w:u w:val="single"/>
        </w:rPr>
      </w:pPr>
    </w:p>
    <w:p w14:paraId="250CD59D" w14:textId="786BA0FA" w:rsidR="002904D5" w:rsidRDefault="002904D5" w:rsidP="00503118">
      <w:pPr>
        <w:autoSpaceDE w:val="0"/>
        <w:autoSpaceDN w:val="0"/>
        <w:adjustRightInd w:val="0"/>
        <w:rPr>
          <w:b/>
          <w:sz w:val="24"/>
          <w:szCs w:val="24"/>
          <w:u w:val="single"/>
        </w:rPr>
      </w:pPr>
    </w:p>
    <w:p w14:paraId="540B98D2" w14:textId="5BF28FD2" w:rsidR="002904D5" w:rsidRDefault="002904D5" w:rsidP="00503118">
      <w:pPr>
        <w:autoSpaceDE w:val="0"/>
        <w:autoSpaceDN w:val="0"/>
        <w:adjustRightInd w:val="0"/>
        <w:rPr>
          <w:b/>
          <w:sz w:val="24"/>
          <w:szCs w:val="24"/>
          <w:u w:val="single"/>
        </w:rPr>
      </w:pPr>
    </w:p>
    <w:p w14:paraId="03845BD6" w14:textId="07C3CD7A" w:rsidR="002904D5" w:rsidRDefault="002904D5" w:rsidP="00503118">
      <w:pPr>
        <w:autoSpaceDE w:val="0"/>
        <w:autoSpaceDN w:val="0"/>
        <w:adjustRightInd w:val="0"/>
        <w:rPr>
          <w:b/>
          <w:sz w:val="24"/>
          <w:szCs w:val="24"/>
          <w:u w:val="single"/>
        </w:rPr>
      </w:pPr>
    </w:p>
    <w:p w14:paraId="7DAE85A7" w14:textId="2B4A4AAF" w:rsidR="002904D5" w:rsidRDefault="002904D5" w:rsidP="00503118">
      <w:pPr>
        <w:autoSpaceDE w:val="0"/>
        <w:autoSpaceDN w:val="0"/>
        <w:adjustRightInd w:val="0"/>
        <w:rPr>
          <w:b/>
          <w:sz w:val="24"/>
          <w:szCs w:val="24"/>
          <w:u w:val="single"/>
        </w:rPr>
      </w:pPr>
    </w:p>
    <w:p w14:paraId="5C1FEE85" w14:textId="500E4114" w:rsidR="002904D5" w:rsidRDefault="002904D5" w:rsidP="00503118">
      <w:pPr>
        <w:autoSpaceDE w:val="0"/>
        <w:autoSpaceDN w:val="0"/>
        <w:adjustRightInd w:val="0"/>
        <w:rPr>
          <w:b/>
          <w:sz w:val="24"/>
          <w:szCs w:val="24"/>
          <w:u w:val="single"/>
        </w:rPr>
      </w:pPr>
    </w:p>
    <w:p w14:paraId="4DE37129" w14:textId="29790405" w:rsidR="002904D5" w:rsidRDefault="002904D5" w:rsidP="00503118">
      <w:pPr>
        <w:autoSpaceDE w:val="0"/>
        <w:autoSpaceDN w:val="0"/>
        <w:adjustRightInd w:val="0"/>
        <w:rPr>
          <w:b/>
          <w:sz w:val="24"/>
          <w:szCs w:val="24"/>
          <w:u w:val="single"/>
        </w:rPr>
      </w:pPr>
    </w:p>
    <w:p w14:paraId="229BEA4B" w14:textId="5277F4BE" w:rsidR="002904D5" w:rsidRDefault="002904D5" w:rsidP="00503118">
      <w:pPr>
        <w:autoSpaceDE w:val="0"/>
        <w:autoSpaceDN w:val="0"/>
        <w:adjustRightInd w:val="0"/>
        <w:rPr>
          <w:b/>
          <w:sz w:val="24"/>
          <w:szCs w:val="24"/>
          <w:u w:val="single"/>
        </w:rPr>
      </w:pPr>
    </w:p>
    <w:p w14:paraId="5EF51163" w14:textId="77777777" w:rsidR="002904D5" w:rsidRDefault="002904D5" w:rsidP="00503118">
      <w:pPr>
        <w:autoSpaceDE w:val="0"/>
        <w:autoSpaceDN w:val="0"/>
        <w:adjustRightInd w:val="0"/>
        <w:rPr>
          <w:b/>
          <w:sz w:val="24"/>
          <w:szCs w:val="24"/>
          <w:u w:val="single"/>
        </w:rPr>
      </w:pPr>
    </w:p>
    <w:p w14:paraId="1434A5A0" w14:textId="77777777" w:rsidR="00503118" w:rsidRDefault="00503118" w:rsidP="00503118">
      <w:pPr>
        <w:autoSpaceDE w:val="0"/>
        <w:autoSpaceDN w:val="0"/>
        <w:adjustRightInd w:val="0"/>
        <w:rPr>
          <w:b/>
          <w:sz w:val="24"/>
          <w:szCs w:val="24"/>
          <w:u w:val="single"/>
        </w:rPr>
      </w:pPr>
    </w:p>
    <w:p w14:paraId="42C29F0D" w14:textId="77777777" w:rsidR="00503118" w:rsidRDefault="00503118" w:rsidP="00503118">
      <w:pPr>
        <w:autoSpaceDE w:val="0"/>
        <w:autoSpaceDN w:val="0"/>
        <w:adjustRightInd w:val="0"/>
        <w:rPr>
          <w:b/>
          <w:sz w:val="24"/>
          <w:szCs w:val="24"/>
          <w:u w:val="single"/>
        </w:rPr>
      </w:pPr>
    </w:p>
    <w:p w14:paraId="3F5C8AD7" w14:textId="77777777" w:rsidR="00503118" w:rsidRDefault="00503118" w:rsidP="00503118">
      <w:pPr>
        <w:autoSpaceDE w:val="0"/>
        <w:autoSpaceDN w:val="0"/>
        <w:adjustRightInd w:val="0"/>
        <w:rPr>
          <w:b/>
          <w:sz w:val="24"/>
          <w:szCs w:val="24"/>
          <w:u w:val="single"/>
        </w:rPr>
      </w:pPr>
    </w:p>
    <w:p w14:paraId="5C474121" w14:textId="77777777" w:rsidR="00503118" w:rsidRPr="00642AAE" w:rsidRDefault="00503118" w:rsidP="00503118">
      <w:pPr>
        <w:autoSpaceDE w:val="0"/>
        <w:autoSpaceDN w:val="0"/>
        <w:adjustRightInd w:val="0"/>
        <w:jc w:val="center"/>
        <w:rPr>
          <w:b/>
          <w:sz w:val="24"/>
          <w:szCs w:val="24"/>
        </w:rPr>
      </w:pPr>
      <w:r w:rsidRPr="00642AAE">
        <w:rPr>
          <w:b/>
          <w:sz w:val="24"/>
          <w:szCs w:val="24"/>
        </w:rPr>
        <w:t>ANEXO II</w:t>
      </w:r>
    </w:p>
    <w:p w14:paraId="349A85D3" w14:textId="77777777" w:rsidR="00503118" w:rsidRPr="00642AAE" w:rsidRDefault="00503118" w:rsidP="00503118">
      <w:pPr>
        <w:autoSpaceDE w:val="0"/>
        <w:autoSpaceDN w:val="0"/>
        <w:adjustRightInd w:val="0"/>
        <w:jc w:val="center"/>
        <w:rPr>
          <w:b/>
          <w:sz w:val="24"/>
          <w:szCs w:val="24"/>
        </w:rPr>
      </w:pPr>
    </w:p>
    <w:p w14:paraId="270CCCA4" w14:textId="77777777" w:rsidR="00503118" w:rsidRPr="00642AAE" w:rsidRDefault="00503118" w:rsidP="00503118">
      <w:pPr>
        <w:autoSpaceDE w:val="0"/>
        <w:autoSpaceDN w:val="0"/>
        <w:adjustRightInd w:val="0"/>
        <w:jc w:val="center"/>
        <w:rPr>
          <w:b/>
          <w:sz w:val="24"/>
          <w:szCs w:val="24"/>
        </w:rPr>
      </w:pPr>
    </w:p>
    <w:p w14:paraId="31137304" w14:textId="77777777" w:rsidR="00503118" w:rsidRPr="00642AAE" w:rsidRDefault="00503118" w:rsidP="00503118">
      <w:pPr>
        <w:autoSpaceDE w:val="0"/>
        <w:autoSpaceDN w:val="0"/>
        <w:adjustRightInd w:val="0"/>
        <w:jc w:val="center"/>
        <w:rPr>
          <w:b/>
          <w:sz w:val="24"/>
          <w:szCs w:val="24"/>
        </w:rPr>
      </w:pPr>
      <w:r w:rsidRPr="00642AAE">
        <w:rPr>
          <w:b/>
          <w:sz w:val="24"/>
          <w:szCs w:val="24"/>
        </w:rPr>
        <w:t>REQUERIMENTO PARA SOLICITAÇÃO DE CONDIÇÕES ESPECIAIS</w:t>
      </w:r>
    </w:p>
    <w:p w14:paraId="52302636" w14:textId="77777777" w:rsidR="00503118" w:rsidRPr="00642AAE" w:rsidRDefault="00503118" w:rsidP="00503118">
      <w:pPr>
        <w:autoSpaceDE w:val="0"/>
        <w:autoSpaceDN w:val="0"/>
        <w:adjustRightInd w:val="0"/>
        <w:jc w:val="both"/>
        <w:rPr>
          <w:sz w:val="24"/>
          <w:szCs w:val="24"/>
        </w:rPr>
      </w:pPr>
    </w:p>
    <w:p w14:paraId="1C36C394" w14:textId="77777777" w:rsidR="00503118" w:rsidRPr="00642AAE" w:rsidRDefault="00503118" w:rsidP="00503118">
      <w:pPr>
        <w:autoSpaceDE w:val="0"/>
        <w:autoSpaceDN w:val="0"/>
        <w:adjustRightInd w:val="0"/>
        <w:jc w:val="both"/>
        <w:rPr>
          <w:sz w:val="24"/>
          <w:szCs w:val="24"/>
        </w:rPr>
      </w:pPr>
    </w:p>
    <w:p w14:paraId="7BF9D60F" w14:textId="77777777" w:rsidR="00503118" w:rsidRPr="00642AAE" w:rsidRDefault="00503118" w:rsidP="00503118">
      <w:pPr>
        <w:pStyle w:val="Default"/>
        <w:ind w:firstLine="708"/>
        <w:jc w:val="both"/>
        <w:rPr>
          <w:rFonts w:ascii="Times New Roman" w:hAnsi="Times New Roman" w:cs="Times New Roman"/>
          <w:color w:val="auto"/>
        </w:rPr>
      </w:pPr>
      <w:r w:rsidRPr="00642AAE">
        <w:rPr>
          <w:rFonts w:ascii="Times New Roman" w:hAnsi="Times New Roman" w:cs="Times New Roman"/>
          <w:color w:val="auto"/>
        </w:rPr>
        <w:t xml:space="preserve">Eu _____________________________________________, portador do documento de  identidade nº ____________________, inscrito no CPF n.º___________________ residente e domiciliado a Rua __________________________________, nº _______, Bairro  ______________________, Cidade __________________, Estado ______________, CEP: _______________ , inscrito no </w:t>
      </w:r>
      <w:r>
        <w:rPr>
          <w:rFonts w:ascii="Times New Roman" w:hAnsi="Times New Roman" w:cs="Times New Roman"/>
          <w:color w:val="auto"/>
        </w:rPr>
        <w:t>Processo Seletivo</w:t>
      </w:r>
      <w:r w:rsidRPr="00642AAE">
        <w:rPr>
          <w:rFonts w:ascii="Times New Roman" w:hAnsi="Times New Roman" w:cs="Times New Roman"/>
          <w:color w:val="auto"/>
        </w:rPr>
        <w:t xml:space="preserve"> nº __________ da Prefeitura Municipal _____________________, inscrição  número _______________,  para o cargo de  ________________________________requer  a  Vossa Senhoria:</w:t>
      </w:r>
    </w:p>
    <w:p w14:paraId="3A9600B9" w14:textId="77777777" w:rsidR="00503118" w:rsidRPr="00642AAE" w:rsidRDefault="00503118" w:rsidP="00503118">
      <w:pPr>
        <w:pStyle w:val="Default"/>
        <w:jc w:val="both"/>
        <w:rPr>
          <w:rFonts w:ascii="Times New Roman" w:hAnsi="Times New Roman" w:cs="Times New Roman"/>
          <w:color w:val="auto"/>
        </w:rPr>
      </w:pPr>
    </w:p>
    <w:p w14:paraId="27A69C0A" w14:textId="77777777" w:rsidR="00503118" w:rsidRPr="00642AAE" w:rsidRDefault="00503118" w:rsidP="00503118">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 – </w:t>
      </w:r>
      <w:proofErr w:type="gramStart"/>
      <w:r w:rsidRPr="00642AAE">
        <w:rPr>
          <w:rFonts w:ascii="Times New Roman" w:hAnsi="Times New Roman" w:cs="Times New Roman"/>
          <w:b/>
          <w:color w:val="auto"/>
        </w:rPr>
        <w:t xml:space="preserve">(  </w:t>
      </w:r>
      <w:proofErr w:type="gramEnd"/>
      <w:r w:rsidRPr="00642AAE">
        <w:rPr>
          <w:rFonts w:ascii="Times New Roman" w:hAnsi="Times New Roman" w:cs="Times New Roman"/>
          <w:b/>
          <w:color w:val="auto"/>
        </w:rPr>
        <w:t xml:space="preserve">  ) Prova com ampliação do tamanho da fonte: </w:t>
      </w:r>
    </w:p>
    <w:p w14:paraId="3DBCF583" w14:textId="77777777" w:rsidR="00503118" w:rsidRPr="00642AAE" w:rsidRDefault="00503118" w:rsidP="00503118">
      <w:pPr>
        <w:pStyle w:val="Default"/>
        <w:jc w:val="both"/>
        <w:rPr>
          <w:rFonts w:ascii="Times New Roman" w:hAnsi="Times New Roman" w:cs="Times New Roman"/>
          <w:color w:val="auto"/>
        </w:rPr>
      </w:pPr>
      <w:r w:rsidRPr="00642AAE">
        <w:rPr>
          <w:rFonts w:ascii="Times New Roman" w:hAnsi="Times New Roman" w:cs="Times New Roman"/>
          <w:color w:val="auto"/>
        </w:rPr>
        <w:t>Fonte _________________ Nº da Fonte ________</w:t>
      </w:r>
    </w:p>
    <w:p w14:paraId="1523802E" w14:textId="77777777" w:rsidR="00503118" w:rsidRPr="00642AAE" w:rsidRDefault="00503118" w:rsidP="00503118">
      <w:pPr>
        <w:pStyle w:val="Default"/>
        <w:jc w:val="both"/>
        <w:rPr>
          <w:rFonts w:ascii="Times New Roman" w:hAnsi="Times New Roman" w:cs="Times New Roman"/>
          <w:color w:val="auto"/>
        </w:rPr>
      </w:pPr>
    </w:p>
    <w:p w14:paraId="0DF9132B" w14:textId="77777777" w:rsidR="00503118" w:rsidRPr="00642AAE" w:rsidRDefault="00503118" w:rsidP="00503118">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II – </w:t>
      </w:r>
      <w:proofErr w:type="gramStart"/>
      <w:r w:rsidRPr="00642AAE">
        <w:rPr>
          <w:rFonts w:ascii="Times New Roman" w:hAnsi="Times New Roman" w:cs="Times New Roman"/>
          <w:b/>
          <w:color w:val="auto"/>
        </w:rPr>
        <w:t xml:space="preserve">(  </w:t>
      </w:r>
      <w:proofErr w:type="gramEnd"/>
      <w:r w:rsidRPr="00642AAE">
        <w:rPr>
          <w:rFonts w:ascii="Times New Roman" w:hAnsi="Times New Roman" w:cs="Times New Roman"/>
          <w:b/>
          <w:color w:val="auto"/>
        </w:rPr>
        <w:t xml:space="preserve">  ) Sala de Amamentação:</w:t>
      </w:r>
    </w:p>
    <w:p w14:paraId="276123C7" w14:textId="77777777" w:rsidR="00503118" w:rsidRPr="00642AAE" w:rsidRDefault="00503118" w:rsidP="00503118">
      <w:pPr>
        <w:pStyle w:val="Default"/>
        <w:jc w:val="both"/>
        <w:rPr>
          <w:rFonts w:ascii="Times New Roman" w:hAnsi="Times New Roman" w:cs="Times New Roman"/>
          <w:color w:val="auto"/>
        </w:rPr>
      </w:pPr>
      <w:r w:rsidRPr="00642AAE">
        <w:rPr>
          <w:rFonts w:ascii="Times New Roman" w:hAnsi="Times New Roman" w:cs="Times New Roman"/>
          <w:color w:val="auto"/>
        </w:rPr>
        <w:t>Nome do acompanhante: ____________________________________</w:t>
      </w:r>
    </w:p>
    <w:p w14:paraId="54A643E3" w14:textId="77777777" w:rsidR="00503118" w:rsidRPr="00642AAE" w:rsidRDefault="00503118" w:rsidP="00503118">
      <w:pPr>
        <w:pStyle w:val="Default"/>
        <w:jc w:val="both"/>
        <w:rPr>
          <w:rFonts w:ascii="Times New Roman" w:hAnsi="Times New Roman" w:cs="Times New Roman"/>
          <w:color w:val="auto"/>
        </w:rPr>
      </w:pPr>
    </w:p>
    <w:p w14:paraId="098736F5" w14:textId="77777777" w:rsidR="00503118" w:rsidRPr="00642AAE" w:rsidRDefault="00503118" w:rsidP="00503118">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III – </w:t>
      </w:r>
      <w:proofErr w:type="gramStart"/>
      <w:r w:rsidRPr="00642AAE">
        <w:rPr>
          <w:rFonts w:ascii="Times New Roman" w:hAnsi="Times New Roman" w:cs="Times New Roman"/>
          <w:b/>
          <w:color w:val="auto"/>
        </w:rPr>
        <w:t xml:space="preserve">(  </w:t>
      </w:r>
      <w:proofErr w:type="gramEnd"/>
      <w:r w:rsidRPr="00642AAE">
        <w:rPr>
          <w:rFonts w:ascii="Times New Roman" w:hAnsi="Times New Roman" w:cs="Times New Roman"/>
          <w:b/>
          <w:color w:val="auto"/>
        </w:rPr>
        <w:t xml:space="preserve">  ) Intérprete de Libras.</w:t>
      </w:r>
    </w:p>
    <w:p w14:paraId="2354002A" w14:textId="77777777" w:rsidR="00503118" w:rsidRPr="00642AAE" w:rsidRDefault="00503118" w:rsidP="00503118">
      <w:pPr>
        <w:pStyle w:val="Default"/>
        <w:jc w:val="both"/>
        <w:rPr>
          <w:rFonts w:ascii="Times New Roman" w:hAnsi="Times New Roman" w:cs="Times New Roman"/>
          <w:b/>
          <w:color w:val="auto"/>
        </w:rPr>
      </w:pPr>
    </w:p>
    <w:p w14:paraId="689716B5" w14:textId="77777777" w:rsidR="00503118" w:rsidRPr="00642AAE" w:rsidRDefault="00503118" w:rsidP="00503118">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IV – </w:t>
      </w:r>
      <w:proofErr w:type="gramStart"/>
      <w:r w:rsidRPr="00642AAE">
        <w:rPr>
          <w:rFonts w:ascii="Times New Roman" w:hAnsi="Times New Roman" w:cs="Times New Roman"/>
          <w:b/>
          <w:color w:val="auto"/>
        </w:rPr>
        <w:t xml:space="preserve">(  </w:t>
      </w:r>
      <w:proofErr w:type="gramEnd"/>
      <w:r w:rsidRPr="00642AAE">
        <w:rPr>
          <w:rFonts w:ascii="Times New Roman" w:hAnsi="Times New Roman" w:cs="Times New Roman"/>
          <w:b/>
          <w:color w:val="auto"/>
        </w:rPr>
        <w:t xml:space="preserve">  ) Outra necessidade:</w:t>
      </w:r>
    </w:p>
    <w:p w14:paraId="074F1A97" w14:textId="77777777" w:rsidR="00503118" w:rsidRPr="00642AAE" w:rsidRDefault="00503118" w:rsidP="00503118">
      <w:pPr>
        <w:pStyle w:val="Default"/>
        <w:jc w:val="both"/>
        <w:rPr>
          <w:rFonts w:ascii="Times New Roman" w:hAnsi="Times New Roman" w:cs="Times New Roman"/>
          <w:color w:val="auto"/>
        </w:rPr>
      </w:pPr>
      <w:r w:rsidRPr="00642AAE">
        <w:rPr>
          <w:rFonts w:ascii="Times New Roman" w:hAnsi="Times New Roman" w:cs="Times New Roman"/>
          <w:color w:val="auto"/>
        </w:rPr>
        <w:t>Especificar: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BB780" w14:textId="77777777" w:rsidR="00503118" w:rsidRPr="00642AAE" w:rsidRDefault="00503118" w:rsidP="00503118">
      <w:pPr>
        <w:pStyle w:val="Default"/>
        <w:jc w:val="both"/>
        <w:rPr>
          <w:rFonts w:ascii="Times New Roman" w:hAnsi="Times New Roman" w:cs="Times New Roman"/>
          <w:color w:val="auto"/>
        </w:rPr>
      </w:pPr>
    </w:p>
    <w:p w14:paraId="3C7B5628" w14:textId="77777777" w:rsidR="00503118" w:rsidRPr="00642AAE" w:rsidRDefault="00503118" w:rsidP="00503118">
      <w:pPr>
        <w:rPr>
          <w:rFonts w:eastAsia="Calibri"/>
          <w:kern w:val="1"/>
          <w:sz w:val="24"/>
          <w:szCs w:val="24"/>
          <w:lang w:eastAsia="ar-SA"/>
        </w:rPr>
      </w:pPr>
      <w:r w:rsidRPr="00642AAE">
        <w:rPr>
          <w:rFonts w:eastAsia="Calibri"/>
          <w:kern w:val="1"/>
          <w:sz w:val="24"/>
          <w:szCs w:val="24"/>
          <w:lang w:eastAsia="ar-SA"/>
        </w:rPr>
        <w:t>Nestes Termos.</w:t>
      </w:r>
    </w:p>
    <w:p w14:paraId="62A52043" w14:textId="77777777" w:rsidR="00503118" w:rsidRPr="00642AAE" w:rsidRDefault="00503118" w:rsidP="00503118">
      <w:pPr>
        <w:rPr>
          <w:rFonts w:eastAsia="Calibri"/>
          <w:kern w:val="1"/>
          <w:sz w:val="24"/>
          <w:szCs w:val="24"/>
          <w:lang w:eastAsia="ar-SA"/>
        </w:rPr>
      </w:pPr>
      <w:r w:rsidRPr="00642AAE">
        <w:rPr>
          <w:rFonts w:eastAsia="Calibri"/>
          <w:kern w:val="1"/>
          <w:sz w:val="24"/>
          <w:szCs w:val="24"/>
          <w:lang w:eastAsia="ar-SA"/>
        </w:rPr>
        <w:t>Pede Deferimento.</w:t>
      </w:r>
    </w:p>
    <w:p w14:paraId="73D38693" w14:textId="77777777" w:rsidR="00503118" w:rsidRPr="00642AAE" w:rsidRDefault="00503118" w:rsidP="00503118">
      <w:pPr>
        <w:pStyle w:val="Default"/>
        <w:jc w:val="both"/>
        <w:rPr>
          <w:rFonts w:ascii="Times New Roman" w:hAnsi="Times New Roman" w:cs="Times New Roman"/>
          <w:color w:val="auto"/>
        </w:rPr>
      </w:pPr>
    </w:p>
    <w:p w14:paraId="14DEA63F" w14:textId="77777777" w:rsidR="00503118" w:rsidRPr="00642AAE" w:rsidRDefault="00503118" w:rsidP="00503118">
      <w:pPr>
        <w:pStyle w:val="Default"/>
        <w:jc w:val="both"/>
        <w:rPr>
          <w:rFonts w:ascii="Times New Roman" w:hAnsi="Times New Roman" w:cs="Times New Roman"/>
          <w:color w:val="auto"/>
        </w:rPr>
      </w:pPr>
    </w:p>
    <w:p w14:paraId="3C9C87A5" w14:textId="77777777" w:rsidR="00503118" w:rsidRPr="00642AAE" w:rsidRDefault="00503118" w:rsidP="00503118">
      <w:pPr>
        <w:pStyle w:val="Default"/>
        <w:jc w:val="both"/>
        <w:rPr>
          <w:rFonts w:ascii="Times New Roman" w:hAnsi="Times New Roman" w:cs="Times New Roman"/>
          <w:color w:val="auto"/>
        </w:rPr>
      </w:pPr>
      <w:r w:rsidRPr="00642AAE">
        <w:rPr>
          <w:rFonts w:ascii="Times New Roman" w:hAnsi="Times New Roman" w:cs="Times New Roman"/>
          <w:color w:val="auto"/>
        </w:rPr>
        <w:t>Data:____/____/____.</w:t>
      </w:r>
    </w:p>
    <w:p w14:paraId="5C0C86BA" w14:textId="77777777" w:rsidR="00503118" w:rsidRPr="00642AAE" w:rsidRDefault="00503118" w:rsidP="00503118">
      <w:pPr>
        <w:pStyle w:val="Default"/>
        <w:jc w:val="both"/>
        <w:rPr>
          <w:rFonts w:ascii="Times New Roman" w:hAnsi="Times New Roman" w:cs="Times New Roman"/>
          <w:color w:val="auto"/>
        </w:rPr>
      </w:pPr>
    </w:p>
    <w:p w14:paraId="679979D7" w14:textId="77777777" w:rsidR="00503118" w:rsidRPr="00642AAE" w:rsidRDefault="00503118" w:rsidP="00503118">
      <w:pPr>
        <w:pStyle w:val="Default"/>
        <w:jc w:val="both"/>
        <w:rPr>
          <w:rFonts w:ascii="Times New Roman" w:hAnsi="Times New Roman" w:cs="Times New Roman"/>
          <w:color w:val="auto"/>
        </w:rPr>
      </w:pPr>
    </w:p>
    <w:p w14:paraId="05E41902" w14:textId="77777777" w:rsidR="00503118" w:rsidRPr="00642AAE" w:rsidRDefault="00503118" w:rsidP="00503118">
      <w:pPr>
        <w:pStyle w:val="Default"/>
        <w:jc w:val="both"/>
        <w:rPr>
          <w:rFonts w:ascii="Times New Roman" w:hAnsi="Times New Roman" w:cs="Times New Roman"/>
          <w:color w:val="auto"/>
        </w:rPr>
      </w:pPr>
    </w:p>
    <w:p w14:paraId="1AA0046C" w14:textId="77777777" w:rsidR="00503118" w:rsidRPr="00642AAE" w:rsidRDefault="00503118" w:rsidP="00503118">
      <w:pPr>
        <w:jc w:val="center"/>
        <w:rPr>
          <w:sz w:val="24"/>
          <w:szCs w:val="24"/>
        </w:rPr>
      </w:pPr>
      <w:r w:rsidRPr="00642AAE">
        <w:rPr>
          <w:sz w:val="24"/>
          <w:szCs w:val="24"/>
        </w:rPr>
        <w:t>_________________________________________</w:t>
      </w:r>
    </w:p>
    <w:p w14:paraId="07D65A89" w14:textId="77777777" w:rsidR="00503118" w:rsidRPr="00642AAE" w:rsidRDefault="00503118" w:rsidP="00503118">
      <w:pPr>
        <w:jc w:val="center"/>
        <w:rPr>
          <w:sz w:val="24"/>
          <w:szCs w:val="24"/>
        </w:rPr>
      </w:pPr>
      <w:r w:rsidRPr="00642AAE">
        <w:rPr>
          <w:sz w:val="24"/>
          <w:szCs w:val="24"/>
        </w:rPr>
        <w:t>(assinatura do candidato)</w:t>
      </w:r>
    </w:p>
    <w:p w14:paraId="455BEF32" w14:textId="77777777" w:rsidR="00503118" w:rsidRPr="00642AAE" w:rsidRDefault="00503118" w:rsidP="00503118">
      <w:pPr>
        <w:pStyle w:val="Default"/>
        <w:jc w:val="both"/>
        <w:rPr>
          <w:rFonts w:ascii="Times New Roman" w:hAnsi="Times New Roman" w:cs="Times New Roman"/>
          <w:color w:val="auto"/>
        </w:rPr>
      </w:pPr>
    </w:p>
    <w:p w14:paraId="72F41831" w14:textId="77777777" w:rsidR="00503118" w:rsidRPr="00642AAE" w:rsidRDefault="00503118" w:rsidP="00503118">
      <w:pPr>
        <w:pStyle w:val="Default"/>
        <w:jc w:val="both"/>
        <w:rPr>
          <w:rFonts w:ascii="Times New Roman" w:hAnsi="Times New Roman" w:cs="Times New Roman"/>
          <w:color w:val="auto"/>
        </w:rPr>
      </w:pPr>
    </w:p>
    <w:p w14:paraId="19511780" w14:textId="77777777" w:rsidR="00503118" w:rsidRPr="00642AAE" w:rsidRDefault="00503118" w:rsidP="00503118">
      <w:pPr>
        <w:pStyle w:val="Default"/>
        <w:jc w:val="both"/>
        <w:rPr>
          <w:rFonts w:ascii="Times New Roman" w:hAnsi="Times New Roman" w:cs="Times New Roman"/>
          <w:color w:val="auto"/>
        </w:rPr>
      </w:pPr>
      <w:r w:rsidRPr="00642AAE">
        <w:rPr>
          <w:rFonts w:ascii="Times New Roman" w:hAnsi="Times New Roman" w:cs="Times New Roman"/>
          <w:color w:val="auto"/>
        </w:rPr>
        <w:t xml:space="preserve"> </w:t>
      </w:r>
    </w:p>
    <w:p w14:paraId="56FF3B2D" w14:textId="77777777" w:rsidR="00503118" w:rsidRDefault="00503118" w:rsidP="00503118">
      <w:pPr>
        <w:autoSpaceDE w:val="0"/>
        <w:autoSpaceDN w:val="0"/>
        <w:adjustRightInd w:val="0"/>
        <w:jc w:val="both"/>
        <w:rPr>
          <w:sz w:val="24"/>
          <w:szCs w:val="24"/>
        </w:rPr>
      </w:pPr>
    </w:p>
    <w:p w14:paraId="188E1799" w14:textId="77777777" w:rsidR="00503118" w:rsidRDefault="00503118" w:rsidP="00503118">
      <w:pPr>
        <w:autoSpaceDE w:val="0"/>
        <w:autoSpaceDN w:val="0"/>
        <w:adjustRightInd w:val="0"/>
        <w:jc w:val="both"/>
        <w:rPr>
          <w:sz w:val="24"/>
          <w:szCs w:val="24"/>
        </w:rPr>
      </w:pPr>
    </w:p>
    <w:p w14:paraId="1E2C11CA" w14:textId="77777777" w:rsidR="00503118" w:rsidRDefault="00503118" w:rsidP="00503118">
      <w:pPr>
        <w:autoSpaceDE w:val="0"/>
        <w:autoSpaceDN w:val="0"/>
        <w:adjustRightInd w:val="0"/>
        <w:jc w:val="both"/>
        <w:rPr>
          <w:sz w:val="24"/>
          <w:szCs w:val="24"/>
        </w:rPr>
      </w:pPr>
    </w:p>
    <w:p w14:paraId="1BB3379E" w14:textId="77777777" w:rsidR="00503118" w:rsidRDefault="00503118" w:rsidP="00503118">
      <w:pPr>
        <w:autoSpaceDE w:val="0"/>
        <w:autoSpaceDN w:val="0"/>
        <w:adjustRightInd w:val="0"/>
        <w:jc w:val="both"/>
        <w:rPr>
          <w:sz w:val="24"/>
          <w:szCs w:val="24"/>
        </w:rPr>
      </w:pPr>
    </w:p>
    <w:p w14:paraId="7B6D8728" w14:textId="77777777" w:rsidR="00503118" w:rsidRDefault="00503118" w:rsidP="00503118">
      <w:pPr>
        <w:jc w:val="center"/>
        <w:rPr>
          <w:sz w:val="24"/>
          <w:szCs w:val="24"/>
        </w:rPr>
      </w:pPr>
    </w:p>
    <w:p w14:paraId="33E6FFFE" w14:textId="77777777" w:rsidR="00503118" w:rsidRDefault="00503118" w:rsidP="00503118">
      <w:pPr>
        <w:autoSpaceDE w:val="0"/>
        <w:autoSpaceDN w:val="0"/>
        <w:adjustRightInd w:val="0"/>
        <w:jc w:val="both"/>
        <w:rPr>
          <w:sz w:val="24"/>
          <w:szCs w:val="24"/>
        </w:rPr>
      </w:pPr>
    </w:p>
    <w:p w14:paraId="3FF793DB" w14:textId="77777777" w:rsidR="00503118" w:rsidRPr="00193144" w:rsidRDefault="00503118" w:rsidP="00503118">
      <w:pPr>
        <w:autoSpaceDE w:val="0"/>
        <w:autoSpaceDN w:val="0"/>
        <w:adjustRightInd w:val="0"/>
        <w:jc w:val="center"/>
        <w:rPr>
          <w:b/>
          <w:sz w:val="24"/>
          <w:szCs w:val="24"/>
        </w:rPr>
      </w:pPr>
      <w:r w:rsidRPr="00193144">
        <w:rPr>
          <w:b/>
          <w:sz w:val="24"/>
          <w:szCs w:val="24"/>
        </w:rPr>
        <w:t>ANEXO I</w:t>
      </w:r>
      <w:r>
        <w:rPr>
          <w:b/>
          <w:sz w:val="24"/>
          <w:szCs w:val="24"/>
        </w:rPr>
        <w:t>I</w:t>
      </w:r>
      <w:r w:rsidRPr="00193144">
        <w:rPr>
          <w:b/>
          <w:sz w:val="24"/>
          <w:szCs w:val="24"/>
        </w:rPr>
        <w:t>I</w:t>
      </w:r>
    </w:p>
    <w:p w14:paraId="17F01792" w14:textId="77777777" w:rsidR="00503118" w:rsidRDefault="00503118" w:rsidP="00503118">
      <w:pPr>
        <w:autoSpaceDE w:val="0"/>
        <w:autoSpaceDN w:val="0"/>
        <w:adjustRightInd w:val="0"/>
        <w:jc w:val="center"/>
        <w:rPr>
          <w:b/>
          <w:sz w:val="24"/>
          <w:szCs w:val="24"/>
        </w:rPr>
      </w:pPr>
    </w:p>
    <w:p w14:paraId="70C4FBCD" w14:textId="77777777" w:rsidR="00503118" w:rsidRDefault="00503118" w:rsidP="00503118">
      <w:pPr>
        <w:autoSpaceDE w:val="0"/>
        <w:autoSpaceDN w:val="0"/>
        <w:adjustRightInd w:val="0"/>
        <w:jc w:val="center"/>
        <w:rPr>
          <w:b/>
          <w:sz w:val="24"/>
          <w:szCs w:val="24"/>
        </w:rPr>
      </w:pPr>
    </w:p>
    <w:p w14:paraId="4FFCD76A" w14:textId="77777777" w:rsidR="00503118" w:rsidRPr="00844D15" w:rsidRDefault="00503118" w:rsidP="00503118">
      <w:pPr>
        <w:autoSpaceDE w:val="0"/>
        <w:autoSpaceDN w:val="0"/>
        <w:adjustRightInd w:val="0"/>
        <w:jc w:val="center"/>
        <w:rPr>
          <w:b/>
          <w:sz w:val="24"/>
          <w:szCs w:val="24"/>
          <w:u w:val="single"/>
        </w:rPr>
      </w:pPr>
      <w:r>
        <w:rPr>
          <w:b/>
          <w:sz w:val="24"/>
          <w:szCs w:val="24"/>
        </w:rPr>
        <w:t>ATRIBUIÇÕES DOS CARGOS</w:t>
      </w:r>
    </w:p>
    <w:p w14:paraId="31E0E5BC" w14:textId="77777777" w:rsidR="00503118" w:rsidRDefault="00503118" w:rsidP="00503118">
      <w:pPr>
        <w:jc w:val="center"/>
        <w:rPr>
          <w:sz w:val="24"/>
          <w:szCs w:val="24"/>
        </w:rPr>
      </w:pPr>
    </w:p>
    <w:p w14:paraId="4385E66E" w14:textId="3A5491F8" w:rsidR="00A5013F" w:rsidRDefault="00A5013F">
      <w:pPr>
        <w:rPr>
          <w:b/>
          <w:sz w:val="24"/>
          <w:szCs w:val="24"/>
          <w:u w:val="single"/>
        </w:rPr>
      </w:pPr>
    </w:p>
    <w:p w14:paraId="62D38F5D" w14:textId="4E33B95C" w:rsidR="007F6230" w:rsidRPr="00B637B3" w:rsidRDefault="007F6230" w:rsidP="007F6230">
      <w:pPr>
        <w:jc w:val="both"/>
        <w:rPr>
          <w:b/>
          <w:bCs/>
          <w:sz w:val="24"/>
          <w:szCs w:val="24"/>
          <w:u w:val="single"/>
        </w:rPr>
      </w:pPr>
      <w:r w:rsidRPr="00B637B3">
        <w:rPr>
          <w:b/>
          <w:bCs/>
          <w:sz w:val="24"/>
          <w:szCs w:val="24"/>
          <w:u w:val="single"/>
        </w:rPr>
        <w:t>AUXILIAR DE CONSULTÓRIO ODONTOLÓGICO</w:t>
      </w:r>
    </w:p>
    <w:p w14:paraId="315AE274" w14:textId="05255231" w:rsidR="007F6230" w:rsidRDefault="00B637B3" w:rsidP="007F6230">
      <w:pPr>
        <w:jc w:val="both"/>
        <w:rPr>
          <w:sz w:val="24"/>
          <w:szCs w:val="24"/>
        </w:rPr>
      </w:pPr>
      <w:r w:rsidRPr="00B637B3">
        <w:rPr>
          <w:sz w:val="24"/>
          <w:szCs w:val="24"/>
        </w:rPr>
        <w:t>Efetua o controle da agenda de consultas, verificando horários e disponibilidade dos profissionais; Recebe os pacientes com horário previamente marcados, procurando identificá-los averiguando as necessidades e o histórico dos mesmos; Auxilia o profissional, no atendimento aos pacientes, em tarefas tais como: segurar o sugador de saliva, fazer o afastamento lingual e alcançar materiais e instrumentos odontológicos; Faz a manipulação de material provisório e definitivo usado para restauração dentária; Prepara o material anestésico, de sutura, polimento, bem como procede a troca de brocas; Preenche com dados necessários a ficha clínica do paciente, após o exame clínico ter sido realizado pelo dentista; Faz a separação do material e instrumentos clínicos em bandejas para ser utilizado pelo profissional; Zela pela boa manutenção de equipamentos e peças; Prepara, acondiciona e esteriliza materiais e equipamentos utilizados; Colabora com limpeza e organização do local de trabalho; Executa outras atividades correlatas ao cargo e/ou determinadas pelo superior imediato.</w:t>
      </w:r>
    </w:p>
    <w:p w14:paraId="03CEDB33" w14:textId="77777777" w:rsidR="00B637B3" w:rsidRPr="007F6230" w:rsidRDefault="00B637B3" w:rsidP="007F6230">
      <w:pPr>
        <w:jc w:val="both"/>
        <w:rPr>
          <w:sz w:val="24"/>
          <w:szCs w:val="24"/>
        </w:rPr>
      </w:pPr>
    </w:p>
    <w:p w14:paraId="692FDCD7" w14:textId="1DE1CEEF" w:rsidR="007F6230" w:rsidRPr="00956BDD" w:rsidRDefault="007F6230" w:rsidP="007F6230">
      <w:pPr>
        <w:jc w:val="both"/>
        <w:rPr>
          <w:b/>
          <w:bCs/>
          <w:sz w:val="24"/>
          <w:szCs w:val="24"/>
          <w:u w:val="single"/>
        </w:rPr>
      </w:pPr>
      <w:r w:rsidRPr="00956BDD">
        <w:rPr>
          <w:b/>
          <w:bCs/>
          <w:sz w:val="24"/>
          <w:szCs w:val="24"/>
          <w:u w:val="single"/>
        </w:rPr>
        <w:t>AGENTE DE SERVIÇOS GERAIS</w:t>
      </w:r>
    </w:p>
    <w:p w14:paraId="6637119C" w14:textId="7AB9FF5C" w:rsidR="007F6230" w:rsidRDefault="00B637B3" w:rsidP="007F6230">
      <w:pPr>
        <w:jc w:val="both"/>
        <w:rPr>
          <w:sz w:val="24"/>
          <w:szCs w:val="24"/>
        </w:rPr>
      </w:pPr>
      <w:r w:rsidRPr="00B637B3">
        <w:rPr>
          <w:sz w:val="24"/>
          <w:szCs w:val="24"/>
        </w:rPr>
        <w:t>Executar serviços de limpeza em geral e de copa e serventia; fazer a limpeza e higienização de bens móveis, utensílios e das diversas dependências dos órgãos municipais; proceder a limpeza de pisos, vidros, lustres, móveis e instalações sanitárias; remover os lixos e detritos; retirar o pó; proceder a arrumação, conservação e remoção de móveis, máquinas e materiais diversos; efetuar serviços de capina e de remoção de detritos; executar trabalhos de construção e conservação de obras de construção civil; transportar e elevar materiais de construção e instalação de água e esgoto; preparar argamassas, armar andaimes, fazer mudanças; Executar outras atividades correlatas ao cargo e/ou determinadas pelo superior imediato.</w:t>
      </w:r>
    </w:p>
    <w:p w14:paraId="4C8655D8" w14:textId="77777777" w:rsidR="00B637B3" w:rsidRPr="007F6230" w:rsidRDefault="00B637B3" w:rsidP="007F6230">
      <w:pPr>
        <w:jc w:val="both"/>
        <w:rPr>
          <w:sz w:val="24"/>
          <w:szCs w:val="24"/>
        </w:rPr>
      </w:pPr>
    </w:p>
    <w:p w14:paraId="3187A1FE" w14:textId="2BFA3530" w:rsidR="007F6230" w:rsidRPr="00B637B3" w:rsidRDefault="007F6230" w:rsidP="007F6230">
      <w:pPr>
        <w:jc w:val="both"/>
        <w:rPr>
          <w:b/>
          <w:bCs/>
          <w:sz w:val="24"/>
          <w:szCs w:val="24"/>
          <w:u w:val="single"/>
        </w:rPr>
      </w:pPr>
      <w:r w:rsidRPr="00B637B3">
        <w:rPr>
          <w:b/>
          <w:bCs/>
          <w:sz w:val="24"/>
          <w:szCs w:val="24"/>
          <w:u w:val="single"/>
        </w:rPr>
        <w:t>AGENTE DE RECEPÇÃO E TELEFONIA</w:t>
      </w:r>
    </w:p>
    <w:p w14:paraId="38D736FF" w14:textId="63BDCEEF" w:rsidR="007F6230" w:rsidRDefault="00B637B3" w:rsidP="007F6230">
      <w:pPr>
        <w:jc w:val="both"/>
        <w:rPr>
          <w:sz w:val="24"/>
          <w:szCs w:val="24"/>
        </w:rPr>
      </w:pPr>
      <w:r w:rsidRPr="00B637B3">
        <w:rPr>
          <w:sz w:val="24"/>
          <w:szCs w:val="24"/>
        </w:rPr>
        <w:t>Receber, informar e encaminhar o público aos setores competentes; executar serviços de expedição e orientação ao público; executar pequenos serviços de digitação; orientar e informar o público, bem como solucionar pequenos problemas sobre assuntos de sua alçada; controlar e fiscalizar a entrada e saída de público; responsabilizar-se pela afixação de avisos, ordens da repartição e outros informes ao público; receber e encaminhar as sugestões e reclamações das pessoas que atender; anotar e transmitir recados; operar equipamentos de reprografia em geral; operar com centrais e aparelhos telefônicos; efetuar as ligações solicitadas; receber e transmitir mensagens; atender as chamadas telefônicas internas e externas; prestar informações básicas sobre a estrutura e organização da Prefeitura Municipal e da repartição onde encontra-se lotado; realizar os registros correspondentes às atividades desenvolvidas; Executar outras atividades correlatas ao cargo e/ou determinadas pelo superior imediato.</w:t>
      </w:r>
    </w:p>
    <w:p w14:paraId="03B8A515" w14:textId="77777777" w:rsidR="00B637B3" w:rsidRPr="007F6230" w:rsidRDefault="00B637B3" w:rsidP="007F6230">
      <w:pPr>
        <w:jc w:val="both"/>
        <w:rPr>
          <w:sz w:val="24"/>
          <w:szCs w:val="24"/>
        </w:rPr>
      </w:pPr>
    </w:p>
    <w:p w14:paraId="3B5E4DDD" w14:textId="3365B632" w:rsidR="007F6230" w:rsidRPr="00B637B3" w:rsidRDefault="007F6230" w:rsidP="007F6230">
      <w:pPr>
        <w:jc w:val="both"/>
        <w:rPr>
          <w:b/>
          <w:bCs/>
          <w:sz w:val="24"/>
          <w:szCs w:val="24"/>
          <w:u w:val="single"/>
        </w:rPr>
      </w:pPr>
      <w:r w:rsidRPr="00B637B3">
        <w:rPr>
          <w:b/>
          <w:bCs/>
          <w:sz w:val="24"/>
          <w:szCs w:val="24"/>
          <w:u w:val="single"/>
        </w:rPr>
        <w:t>BIOQUÍMICO</w:t>
      </w:r>
    </w:p>
    <w:p w14:paraId="600B62AC" w14:textId="054698D2" w:rsidR="007F6230" w:rsidRDefault="00B637B3" w:rsidP="007F6230">
      <w:pPr>
        <w:jc w:val="both"/>
        <w:rPr>
          <w:sz w:val="24"/>
          <w:szCs w:val="24"/>
        </w:rPr>
      </w:pPr>
      <w:r w:rsidRPr="00B637B3">
        <w:rPr>
          <w:sz w:val="24"/>
          <w:szCs w:val="24"/>
        </w:rPr>
        <w:t xml:space="preserve">Manipular insumos farmacêuticos, como medicação, pesagem e mistura, utilizando instrumentos especiais e fórmulas químicas, para atender a produção de remédios e outros preparos; Coordenar, executar e acompanhar as atividades específicas do laboratório de análises clínicas, desde a recepção (coleta) do material para exame e análise, até a entrega do laudo final ao paciente; Fazer pesquisas quantitativas e qualitativas em amostras de materiais, dos exames requisitados pelos médicos; Analisar os aspectos químicos da formação de anticorpos no sangue e outros fenômenos bioquímicos para verificar os efeitos produzidos no organismo e determinar a adequação relativa de cada elemento; </w:t>
      </w:r>
      <w:r w:rsidRPr="00B637B3">
        <w:rPr>
          <w:sz w:val="24"/>
          <w:szCs w:val="24"/>
        </w:rPr>
        <w:lastRenderedPageBreak/>
        <w:t>Supervisionar e/ou executar análises hematológicas, sorológicas, bacteriológicas, parasitológicas, cronológicas e outras utilizando-se de aparelhos e técnicas específicas do laboratório; Utilizar técnicas específicas de cultura e antibiograma, comparando os resultados com gráficos de interpretação para fornecer o diagnóstico laboratorial, visando complementar o diagnóstico médico; Assumir a responsabilidade pelos resultados dos exames realizados no laboratório, assinando os laudos para dar maior segurança aos requisitantes; Executar outras atividades correlatas ao cargo e/ou determinadas pelo superior imediato.</w:t>
      </w:r>
    </w:p>
    <w:p w14:paraId="00617467" w14:textId="77777777" w:rsidR="00B637B3" w:rsidRPr="007F6230" w:rsidRDefault="00B637B3" w:rsidP="007F6230">
      <w:pPr>
        <w:jc w:val="both"/>
        <w:rPr>
          <w:sz w:val="24"/>
          <w:szCs w:val="24"/>
        </w:rPr>
      </w:pPr>
    </w:p>
    <w:p w14:paraId="2BDDE0CB" w14:textId="2FD53767" w:rsidR="007F6230" w:rsidRPr="00B637B3" w:rsidRDefault="007F6230" w:rsidP="007F6230">
      <w:pPr>
        <w:jc w:val="both"/>
        <w:rPr>
          <w:b/>
          <w:bCs/>
          <w:sz w:val="24"/>
          <w:szCs w:val="24"/>
          <w:u w:val="single"/>
        </w:rPr>
      </w:pPr>
      <w:r w:rsidRPr="00B637B3">
        <w:rPr>
          <w:b/>
          <w:bCs/>
          <w:sz w:val="24"/>
          <w:szCs w:val="24"/>
          <w:u w:val="single"/>
        </w:rPr>
        <w:t>ENCANADOR</w:t>
      </w:r>
    </w:p>
    <w:p w14:paraId="21BB38DF" w14:textId="41098CD7" w:rsidR="007F6230" w:rsidRDefault="00B637B3" w:rsidP="007F6230">
      <w:pPr>
        <w:jc w:val="both"/>
        <w:rPr>
          <w:sz w:val="24"/>
          <w:szCs w:val="24"/>
        </w:rPr>
      </w:pPr>
      <w:r w:rsidRPr="00B637B3">
        <w:rPr>
          <w:sz w:val="24"/>
          <w:szCs w:val="24"/>
        </w:rPr>
        <w:t xml:space="preserve">Instalar, reparar e conservar instalações hidráulicas e sanitárias nos prédios públicos ou outros locais públicos que requeiram seus serviços, utilizando ferramentas manuais e especiais para possibilitar o funcionamento </w:t>
      </w:r>
      <w:proofErr w:type="gramStart"/>
      <w:r w:rsidRPr="00B637B3">
        <w:rPr>
          <w:sz w:val="24"/>
          <w:szCs w:val="24"/>
        </w:rPr>
        <w:t>das mesmas</w:t>
      </w:r>
      <w:proofErr w:type="gramEnd"/>
      <w:r w:rsidRPr="00B637B3">
        <w:rPr>
          <w:sz w:val="24"/>
          <w:szCs w:val="24"/>
        </w:rPr>
        <w:t xml:space="preserve">. Instalar e reparar redes de água, esgoto e gás; Interpretar plantas de instalação, examinando desenhos e outras especificações; Serrar, cortar, conectar e veda tubos e canos (ferro, galvanizado, chumbo, cobre, etc.) por meio de roscas, soldas e chumbadores, para instalação de água, gás, vapor e esgoto; Cortar, dobrar e soldar chapas galvanizadas e de cobre para calhas, condutores para água pluvial e outros fins; Cortar, abrir frestas, furos em concreto, </w:t>
      </w:r>
      <w:proofErr w:type="spellStart"/>
      <w:r w:rsidRPr="00B637B3">
        <w:rPr>
          <w:sz w:val="24"/>
          <w:szCs w:val="24"/>
        </w:rPr>
        <w:t>etc</w:t>
      </w:r>
      <w:proofErr w:type="spellEnd"/>
      <w:r w:rsidRPr="00B637B3">
        <w:rPr>
          <w:sz w:val="24"/>
          <w:szCs w:val="24"/>
        </w:rPr>
        <w:t>, para possibilitar passagens, fixações, coletores, etc. necessários às instalações; Aparelhar, instalar e consertar peças sanitárias, de louças, ferro e ferragens (torneiras, chuveiros e congêneres); Montar, instala e conserva e faz reparos em hidráulicos com ou sem instalações elétricas; Executa outras tarefas correlatas e/ou determinadas pelo superior imediato.</w:t>
      </w:r>
    </w:p>
    <w:p w14:paraId="266CE541" w14:textId="77777777" w:rsidR="00B637B3" w:rsidRPr="007F6230" w:rsidRDefault="00B637B3" w:rsidP="007F6230">
      <w:pPr>
        <w:jc w:val="both"/>
        <w:rPr>
          <w:sz w:val="24"/>
          <w:szCs w:val="24"/>
        </w:rPr>
      </w:pPr>
    </w:p>
    <w:p w14:paraId="7A05867D" w14:textId="26817D4F" w:rsidR="007F6230" w:rsidRPr="00B637B3" w:rsidRDefault="007F6230" w:rsidP="007F6230">
      <w:pPr>
        <w:jc w:val="both"/>
        <w:rPr>
          <w:b/>
          <w:bCs/>
          <w:sz w:val="24"/>
          <w:szCs w:val="24"/>
          <w:u w:val="single"/>
        </w:rPr>
      </w:pPr>
      <w:r w:rsidRPr="00B637B3">
        <w:rPr>
          <w:b/>
          <w:bCs/>
          <w:sz w:val="24"/>
          <w:szCs w:val="24"/>
          <w:u w:val="single"/>
        </w:rPr>
        <w:t>FONOAUDIÓLOGO</w:t>
      </w:r>
    </w:p>
    <w:p w14:paraId="50B0FF50" w14:textId="52DD1F71" w:rsidR="007F6230" w:rsidRDefault="00B637B3" w:rsidP="007F6230">
      <w:pPr>
        <w:jc w:val="both"/>
        <w:rPr>
          <w:sz w:val="24"/>
          <w:szCs w:val="24"/>
        </w:rPr>
      </w:pPr>
      <w:r w:rsidRPr="00B637B3">
        <w:rPr>
          <w:sz w:val="24"/>
          <w:szCs w:val="24"/>
        </w:rPr>
        <w:t xml:space="preserve">Elaborar programas de prevenção a nível de saúde auditiva; Avaliar as deficiências de comunicação do paciente, tanto verbal como não verbal, tais como: fala, linguagem, voz, audição, leitura e escrita; Realizar exames fonéticos da linguagem audiométrica e outras técnicas próprias, para o diagnóstico de limiares auditivos, bem como, visando estabelecer o plano de treinamento ou </w:t>
      </w:r>
      <w:proofErr w:type="spellStart"/>
      <w:r w:rsidRPr="00B637B3">
        <w:rPr>
          <w:sz w:val="24"/>
          <w:szCs w:val="24"/>
        </w:rPr>
        <w:t>fonoterapia</w:t>
      </w:r>
      <w:proofErr w:type="spellEnd"/>
      <w:r w:rsidRPr="00B637B3">
        <w:rPr>
          <w:sz w:val="24"/>
          <w:szCs w:val="24"/>
        </w:rPr>
        <w:t>; Programar, desenvolver e supervisionar o treinamento de voz, fala, linguagem, compreensão do pensamento verbalizado e outros; Auxiliar no diagnóstico de lesões auditivas do ouvido externo, ouvido médio e interno, fornecendo dados para indicação de aparelhos auditivos; Emitir parecer quanto ao aperfeiçoamento ou a praticabilidade de reabilitação fonoaudiológica, elaborando relatórios, para complementar o diagnóstico; Participar de equipes multiprofissionais para identificação de distúrbios de linguagem em suas formas de expressão e audição, emitindo parecer de sua especialidade, para estabelecer o diagnóstico e tratamento; Preparar informes e documentos em assuntos de fonoaudiologia, a fim de possibilitar subsídios para elaboração de ordens de serviço, portarias, pareceres e outros, bem como, orientações para pais e professores; Executa outras tarefas correlatas ao cargo e/ou determinadas pelo superior imediato.</w:t>
      </w:r>
    </w:p>
    <w:p w14:paraId="080C1962" w14:textId="77777777" w:rsidR="00B637B3" w:rsidRPr="007F6230" w:rsidRDefault="00B637B3" w:rsidP="007F6230">
      <w:pPr>
        <w:jc w:val="both"/>
        <w:rPr>
          <w:sz w:val="24"/>
          <w:szCs w:val="24"/>
        </w:rPr>
      </w:pPr>
    </w:p>
    <w:p w14:paraId="410552D6" w14:textId="313F8212" w:rsidR="007F6230" w:rsidRPr="00B637B3" w:rsidRDefault="007F6230" w:rsidP="007F6230">
      <w:pPr>
        <w:jc w:val="both"/>
        <w:rPr>
          <w:b/>
          <w:bCs/>
          <w:sz w:val="24"/>
          <w:szCs w:val="24"/>
          <w:u w:val="single"/>
        </w:rPr>
      </w:pPr>
      <w:r w:rsidRPr="00B637B3">
        <w:rPr>
          <w:b/>
          <w:bCs/>
          <w:sz w:val="24"/>
          <w:szCs w:val="24"/>
          <w:u w:val="single"/>
        </w:rPr>
        <w:t>FISIOTERAPEUTA</w:t>
      </w:r>
    </w:p>
    <w:p w14:paraId="6C6DB67E" w14:textId="5A0D4D57" w:rsidR="007F6230" w:rsidRDefault="00B637B3" w:rsidP="007F6230">
      <w:pPr>
        <w:jc w:val="both"/>
        <w:rPr>
          <w:sz w:val="24"/>
          <w:szCs w:val="24"/>
        </w:rPr>
      </w:pPr>
      <w:r w:rsidRPr="00B637B3">
        <w:rPr>
          <w:sz w:val="24"/>
          <w:szCs w:val="24"/>
        </w:rPr>
        <w:t>Examinar os pacientes, visando determinar diagnósticos; promover a interação terapêutica paciente-médico, no sentido de condicionar o paciente para o tratamento; elaborar o tratamento de prevenção cardiovascular; praticar fisioterapia respiratória;  praticar cinesioterapia com intuito de reabilitar os pacientes; emitir atestados médicos quando a situação assim o requerer; reabilitar pacientes com problemas na parte ortopédica e reumatológica; interpretar exames para confirmar doenças e proceder a prognósticos; efetuar tratamento de pacientes, utilizando o processo de fisioterapia para sanar problemas como artrite e outros; observar e cumprir as normas de higiene e segurança do trabalho; Executar outras atividades correlatas ao cargo e/ou determinadas pelo superior imediato.</w:t>
      </w:r>
    </w:p>
    <w:p w14:paraId="4B5CEE94" w14:textId="77777777" w:rsidR="00B637B3" w:rsidRPr="007F6230" w:rsidRDefault="00B637B3" w:rsidP="007F6230">
      <w:pPr>
        <w:jc w:val="both"/>
        <w:rPr>
          <w:sz w:val="24"/>
          <w:szCs w:val="24"/>
        </w:rPr>
      </w:pPr>
    </w:p>
    <w:p w14:paraId="0447A51A" w14:textId="47FEE454" w:rsidR="007F6230" w:rsidRPr="00956BDD" w:rsidRDefault="007F6230" w:rsidP="007F6230">
      <w:pPr>
        <w:jc w:val="both"/>
        <w:rPr>
          <w:b/>
          <w:bCs/>
          <w:sz w:val="24"/>
          <w:szCs w:val="24"/>
          <w:u w:val="single"/>
        </w:rPr>
      </w:pPr>
      <w:r w:rsidRPr="00956BDD">
        <w:rPr>
          <w:b/>
          <w:bCs/>
          <w:sz w:val="24"/>
          <w:szCs w:val="24"/>
          <w:u w:val="single"/>
        </w:rPr>
        <w:t>MERENDEIRA</w:t>
      </w:r>
    </w:p>
    <w:p w14:paraId="6C0D7F2B" w14:textId="77777777" w:rsidR="00956BDD" w:rsidRDefault="00956BDD" w:rsidP="00956BDD">
      <w:pPr>
        <w:jc w:val="both"/>
        <w:rPr>
          <w:rFonts w:eastAsia="Arial Unicode MS"/>
          <w:color w:val="000000"/>
          <w:sz w:val="24"/>
          <w:szCs w:val="24"/>
        </w:rPr>
      </w:pPr>
      <w:r w:rsidRPr="0055342F">
        <w:rPr>
          <w:rFonts w:eastAsia="Arial Unicode MS"/>
          <w:color w:val="000000"/>
          <w:sz w:val="24"/>
          <w:szCs w:val="24"/>
        </w:rPr>
        <w:t xml:space="preserve">Realizar atividades rotineiras, envolvendo a execução de trabalhos auxiliares de limpeza e alimentação em geral; Fazer trabalhos de limpeza nas diversas dependências, repartições e prédios públicos; limpar pisos, vidros, lustres, móveis, instalações sanitárias, etc.; remover lixos e detritos; </w:t>
      </w:r>
      <w:r w:rsidRPr="0055342F">
        <w:rPr>
          <w:rFonts w:eastAsia="Arial Unicode MS"/>
          <w:color w:val="000000"/>
          <w:sz w:val="24"/>
          <w:szCs w:val="24"/>
        </w:rPr>
        <w:lastRenderedPageBreak/>
        <w:t xml:space="preserve">lavar e encerar assoalhos; fazer arrumação em locais de trabalho e armários; proceder à remoção e conservação de móveis, máquinas e materiais em geral; preparar café, chimarrão e servi-lo, preparar e servir merenda escolar; fazer limpeza de pátios; </w:t>
      </w:r>
      <w:r w:rsidRPr="00485904">
        <w:rPr>
          <w:sz w:val="24"/>
          <w:szCs w:val="24"/>
        </w:rPr>
        <w:t>executar cardápio inclusive serviços de dieta; preparar mingaus, cafés, chás e outras refeições ligeiras; encarregar-se de todos os tipos de cozimento em larga escala tais como: verduras, carnes, peixes e cereais; preparar sobremesas; fabricar e cozinhar pães, biscoitos, sorvetes e artigos de pastelaria em geral, encarregar-se da guarda e conservação dos alimentos; fazer os pedidos de suprimento do material necessário à cozinha ou à preparação de alimentos, operar os diversos tipos de fogões e demais aparelhos de cozinha ou equipamentos de cozinha; distribuir fiscalizar e orientar trabalhos de ajudantes; supervisionar os serviços de limpeza dos equipamentos e instrumentos de cozinha; executar tarefas afins.</w:t>
      </w:r>
    </w:p>
    <w:p w14:paraId="188A3B5E" w14:textId="77777777" w:rsidR="007F6230" w:rsidRPr="007F6230" w:rsidRDefault="007F6230" w:rsidP="007F6230">
      <w:pPr>
        <w:jc w:val="both"/>
        <w:rPr>
          <w:sz w:val="24"/>
          <w:szCs w:val="24"/>
        </w:rPr>
      </w:pPr>
    </w:p>
    <w:p w14:paraId="4B958341" w14:textId="6E318AFE" w:rsidR="007F6230" w:rsidRPr="00B637B3" w:rsidRDefault="007F6230" w:rsidP="007F6230">
      <w:pPr>
        <w:jc w:val="both"/>
        <w:rPr>
          <w:b/>
          <w:bCs/>
          <w:sz w:val="24"/>
          <w:szCs w:val="24"/>
          <w:u w:val="single"/>
        </w:rPr>
      </w:pPr>
      <w:r w:rsidRPr="00B637B3">
        <w:rPr>
          <w:b/>
          <w:bCs/>
          <w:sz w:val="24"/>
          <w:szCs w:val="24"/>
          <w:u w:val="single"/>
        </w:rPr>
        <w:t>MOTORISTA</w:t>
      </w:r>
    </w:p>
    <w:p w14:paraId="44BEC472" w14:textId="259F43DB" w:rsidR="007F6230" w:rsidRDefault="00B637B3" w:rsidP="007F6230">
      <w:pPr>
        <w:jc w:val="both"/>
        <w:rPr>
          <w:sz w:val="24"/>
          <w:szCs w:val="24"/>
        </w:rPr>
      </w:pPr>
      <w:r w:rsidRPr="00B637B3">
        <w:rPr>
          <w:sz w:val="24"/>
          <w:szCs w:val="24"/>
        </w:rPr>
        <w:t>Conduzir os veículos automotores que lhe forem entregues de acordo com a sua habilitação, assim entendidos veículos leves, caminhões, caminhonetes, ônibus e demais veículos de transporte coletivo que integram a frota municipal, no trajeto ou itinerário determinado por seus superiores de acordo com as regras de trânsito; vistoriar o veículo, verificando o estado dos pneus, o nível de combustível, água e óleo do cárter, e testando freios e parte elétrica, certificando-se de suas condições de funcionamento; Informa defeitos do veículo, preenchendo ficha específica no almoxarifado, para ser encaminhada a chefe da manutenção; Dirigir o veículo, manipulando os comandos e observando o fluxo de trânsito e a sinalização, para conduzi-los aos locais indicados; Portar os documentos do veículo e zela pela sua conservação; Controlar a carga e descarga do material transportado, orientando a sua arrumação no veículo para evitar acidentes; Realizar o transporte de pedras, cascalho, mudas, areia, madeira e outros, sempre que se fizer necessário; Carregar e descarregar os materiais utilizados pelos profissionais; Recolher o veículo após a jornada de trabalho, conduzindo-o à garagem da Prefeitura; Colaborar com a limpeza dos veículos, mantendo-os bem apresentáveis; Executar outras tarefas correlatas ao cargo e/ou determinadas pelo superior imediato.</w:t>
      </w:r>
    </w:p>
    <w:p w14:paraId="3E6A92BF" w14:textId="77777777" w:rsidR="007F6230" w:rsidRPr="007F6230" w:rsidRDefault="007F6230" w:rsidP="007F6230">
      <w:pPr>
        <w:jc w:val="both"/>
        <w:rPr>
          <w:sz w:val="24"/>
          <w:szCs w:val="24"/>
        </w:rPr>
      </w:pPr>
    </w:p>
    <w:p w14:paraId="3BD56B2A" w14:textId="198C8ED8" w:rsidR="007F6230" w:rsidRPr="00B637B3" w:rsidRDefault="007F6230" w:rsidP="007F6230">
      <w:pPr>
        <w:jc w:val="both"/>
        <w:rPr>
          <w:b/>
          <w:bCs/>
          <w:sz w:val="24"/>
          <w:szCs w:val="24"/>
          <w:u w:val="single"/>
        </w:rPr>
      </w:pPr>
      <w:r w:rsidRPr="00B637B3">
        <w:rPr>
          <w:b/>
          <w:bCs/>
          <w:sz w:val="24"/>
          <w:szCs w:val="24"/>
          <w:u w:val="single"/>
        </w:rPr>
        <w:t>NUTRICIONISTA</w:t>
      </w:r>
    </w:p>
    <w:p w14:paraId="4050A5B2" w14:textId="2C870C40" w:rsidR="007F6230" w:rsidRDefault="00B637B3" w:rsidP="007F6230">
      <w:pPr>
        <w:jc w:val="both"/>
        <w:rPr>
          <w:sz w:val="24"/>
          <w:szCs w:val="24"/>
        </w:rPr>
      </w:pPr>
      <w:r w:rsidRPr="00B637B3">
        <w:rPr>
          <w:sz w:val="24"/>
          <w:szCs w:val="24"/>
        </w:rPr>
        <w:t>Controlar a estocagem, preparação, conservação e distribuição dos alimentos destinados à merenda dos estabelecimentos da rede municipal de ensino; Proceder o planejamento e a elaboração de cardápios e dietas especiais para oferecer refeições balanceadas aos alunos da rede municipal de ensino e aos pacientes atendidos pela secretaria municipal de saúde; Desenvolver o treinamento em serviço do pessoal auxiliar de nutrição para racionalizar e melhorar o padrão técnico dos serviços; Supervisionar o preparo, distribuição das refeições, recebimento dos gêneros alimentícios, sua armazenagem e distribuição para possibilitar um melhor rendimento do serviço; participar da elaboração de programas e projetos específicos de nutrição e de assistência alimentar a grupos vulneráveis da população; sugerir a adoção de normas, padrões e métodos de educação e assistência alimentar, visando a proteção materno infantil; orientar os serviços de cozinha, copa e refeitório dos estabelecimentos escolares na correta preparação de cardápios. Executar outras tarefas correlatas e/ou determinadas pelo superior imediato.</w:t>
      </w:r>
    </w:p>
    <w:p w14:paraId="53EDCBD0" w14:textId="77777777" w:rsidR="00B637B3" w:rsidRPr="007F6230" w:rsidRDefault="00B637B3" w:rsidP="007F6230">
      <w:pPr>
        <w:jc w:val="both"/>
        <w:rPr>
          <w:sz w:val="24"/>
          <w:szCs w:val="24"/>
        </w:rPr>
      </w:pPr>
    </w:p>
    <w:p w14:paraId="76296C24" w14:textId="38AEB247" w:rsidR="007F6230" w:rsidRPr="00B637B3" w:rsidRDefault="007F6230" w:rsidP="00B637B3">
      <w:pPr>
        <w:jc w:val="both"/>
        <w:rPr>
          <w:b/>
          <w:bCs/>
          <w:sz w:val="24"/>
          <w:szCs w:val="24"/>
          <w:u w:val="single"/>
        </w:rPr>
      </w:pPr>
      <w:r w:rsidRPr="00B637B3">
        <w:rPr>
          <w:b/>
          <w:bCs/>
          <w:sz w:val="24"/>
          <w:szCs w:val="24"/>
          <w:u w:val="single"/>
        </w:rPr>
        <w:t xml:space="preserve">PSICÓLOGO </w:t>
      </w:r>
    </w:p>
    <w:p w14:paraId="20FA25C3" w14:textId="1ED1D54C" w:rsidR="00B637B3" w:rsidRDefault="00B637B3" w:rsidP="00B637B3">
      <w:pPr>
        <w:jc w:val="both"/>
        <w:rPr>
          <w:sz w:val="24"/>
          <w:szCs w:val="24"/>
        </w:rPr>
      </w:pPr>
      <w:r w:rsidRPr="00B637B3">
        <w:rPr>
          <w:sz w:val="24"/>
          <w:szCs w:val="24"/>
        </w:rPr>
        <w:t xml:space="preserve">Avaliar pacientes, utilizando métodos e técnicas próprias, analisando, diagnosticando e emitindo parecer técnico, para acompanhamento, atendimento ou encaminhamento a outros serviços especializados; Elaborar e aplicar testes, utilizando seu conhecimento e prática dos métodos psicológicos, para determinar o nível de inteligência, faculdades, aptidões, traços de personalidade e outras características pessoais, possíveis desajustamentos ao meio social ou de trabalho ou outros problemas de ordem psíquica e recomenda a terapia adequada; Prestar atendimento psicológico de ordem psicoterápica e ou de curso preventivo, através de sessões individuais e grupais; Participar das atividades relativas ao processo de recrutamento, seleção, acompanhamento, treinamento e reciclagem de servidores e estagiários, quando solicitado; Diagnosticar a existência de possíveis </w:t>
      </w:r>
      <w:r w:rsidRPr="00B637B3">
        <w:rPr>
          <w:sz w:val="24"/>
          <w:szCs w:val="24"/>
        </w:rPr>
        <w:lastRenderedPageBreak/>
        <w:t xml:space="preserve">problemas na área da psicomotricidade, disfunções cerebrais mímicas, </w:t>
      </w:r>
      <w:proofErr w:type="spellStart"/>
      <w:r w:rsidRPr="00B637B3">
        <w:rPr>
          <w:sz w:val="24"/>
          <w:szCs w:val="24"/>
        </w:rPr>
        <w:t>disritmías</w:t>
      </w:r>
      <w:proofErr w:type="spellEnd"/>
      <w:r w:rsidRPr="00B637B3">
        <w:rPr>
          <w:sz w:val="24"/>
          <w:szCs w:val="24"/>
        </w:rPr>
        <w:t xml:space="preserve">, dislexias e outros distúrbios psíquicos, aplicando e interpretando provas e outros reativos psicológicos, para aconselhar o tratamento ou a forma de resolver as dificuldades momentaneamente; Participa de programa de saúde mental, através de atividades com a comunidade, visando o esclarecimento e </w:t>
      </w:r>
      <w:proofErr w:type="spellStart"/>
      <w:r w:rsidRPr="00B637B3">
        <w:rPr>
          <w:sz w:val="24"/>
          <w:szCs w:val="24"/>
        </w:rPr>
        <w:t>co-participação</w:t>
      </w:r>
      <w:proofErr w:type="spellEnd"/>
      <w:r w:rsidRPr="00B637B3">
        <w:rPr>
          <w:sz w:val="24"/>
          <w:szCs w:val="24"/>
        </w:rPr>
        <w:t xml:space="preserve">; Colaborar nos serviços de assistência social, analisando e diagnosticando casos na área de sua competência; Participar na elaboração de normas programáticas de materiais e de instrumentos necessários a realização de atividades da área, visando dinamizar e padronizar serviços para atingir objetivos estabelecidos; </w:t>
      </w:r>
      <w:proofErr w:type="spellStart"/>
      <w:r w:rsidRPr="00B637B3">
        <w:rPr>
          <w:sz w:val="24"/>
          <w:szCs w:val="24"/>
        </w:rPr>
        <w:t>Encarrega-ser</w:t>
      </w:r>
      <w:proofErr w:type="spellEnd"/>
      <w:r w:rsidRPr="00B637B3">
        <w:rPr>
          <w:sz w:val="24"/>
          <w:szCs w:val="24"/>
        </w:rPr>
        <w:t xml:space="preserve"> de se ocupar dos aspectos psicológicos dos programas e medidas de prevenção de acidentes nas atividades da Prefeitura; Participar da equipe multiprofissional, em atividades de pesquisas e de projetos, de acordo com padrões técnicos propostos, visando o incremento, aprimoramento e desenvolvimento de áreas de trabalho e de interesse da Prefeitura Municipal; Colaborar nas atividades de readaptação de indivíduos incapacitados por acidentes e outras causas; Executar outras atividades correlatas ao cargo e/ou determinadas pelo superior imediato.</w:t>
      </w:r>
    </w:p>
    <w:p w14:paraId="72F08100" w14:textId="77777777" w:rsidR="00B637B3" w:rsidRPr="007F6230" w:rsidRDefault="00B637B3" w:rsidP="00B637B3">
      <w:pPr>
        <w:jc w:val="both"/>
        <w:rPr>
          <w:sz w:val="24"/>
          <w:szCs w:val="24"/>
        </w:rPr>
      </w:pPr>
    </w:p>
    <w:p w14:paraId="7AE2728B" w14:textId="2E269AB0" w:rsidR="007F6230" w:rsidRPr="00B637B3" w:rsidRDefault="007F6230" w:rsidP="007F6230">
      <w:pPr>
        <w:jc w:val="both"/>
        <w:rPr>
          <w:b/>
          <w:bCs/>
          <w:sz w:val="24"/>
          <w:szCs w:val="24"/>
          <w:u w:val="single"/>
        </w:rPr>
      </w:pPr>
      <w:r w:rsidRPr="00B637B3">
        <w:rPr>
          <w:b/>
          <w:bCs/>
          <w:sz w:val="24"/>
          <w:szCs w:val="24"/>
          <w:u w:val="single"/>
        </w:rPr>
        <w:t>TÉCNICO EM ENFERMAGEM</w:t>
      </w:r>
    </w:p>
    <w:p w14:paraId="1A092449" w14:textId="1AFFF9BC" w:rsidR="007F6230" w:rsidRDefault="00B637B3" w:rsidP="007F6230">
      <w:pPr>
        <w:jc w:val="both"/>
        <w:rPr>
          <w:sz w:val="24"/>
          <w:szCs w:val="24"/>
        </w:rPr>
      </w:pPr>
      <w:r w:rsidRPr="00B637B3">
        <w:rPr>
          <w:sz w:val="24"/>
          <w:szCs w:val="24"/>
        </w:rPr>
        <w:t>Exercer as atividades atinentes ao cargo sob a supervisão do enfermeiro, envolvendo a orientação e o acompanhamento do trabalho de enfermagem em grau auxiliar e participação no planejamento da assistência de enfermagem; executar ações assistenciais de enfermagem, exceto as privativas do Enfermeiro; participar da orientação e supervisão do trabalho de enfermagem em grau auxiliar; participar da equipe de saúde; executar atividades de prevenção e controle das doenças transmissíveis em geral em programas de vigilância epidemiológica; executar atividades de prevenção e controle sistemático da infecção hospitalar; realizar o acompanhamento de pacientes em transferências ambulatoriais; executar outras tarefas compatíveis com as exigências para o exercício da função  previstas nas normas do Sistema único de Saúde; Executar outras tarefas correlatas ao cargo e/ou determinadas pelo superior imediato.</w:t>
      </w:r>
    </w:p>
    <w:p w14:paraId="691C6D7F" w14:textId="77777777" w:rsidR="00B637B3" w:rsidRPr="007F6230" w:rsidRDefault="00B637B3" w:rsidP="007F6230">
      <w:pPr>
        <w:jc w:val="both"/>
        <w:rPr>
          <w:sz w:val="24"/>
          <w:szCs w:val="24"/>
        </w:rPr>
      </w:pPr>
    </w:p>
    <w:p w14:paraId="59709728" w14:textId="6BC1CFE5" w:rsidR="00300009" w:rsidRPr="00B637B3" w:rsidRDefault="007F6230" w:rsidP="007F6230">
      <w:pPr>
        <w:jc w:val="both"/>
        <w:rPr>
          <w:b/>
          <w:bCs/>
          <w:sz w:val="24"/>
          <w:szCs w:val="24"/>
          <w:u w:val="single"/>
        </w:rPr>
      </w:pPr>
      <w:r w:rsidRPr="00B637B3">
        <w:rPr>
          <w:b/>
          <w:bCs/>
          <w:sz w:val="24"/>
          <w:szCs w:val="24"/>
          <w:u w:val="single"/>
        </w:rPr>
        <w:t>TÉCNICO EM RADIOLOGIA</w:t>
      </w:r>
    </w:p>
    <w:p w14:paraId="0771334D" w14:textId="77777777" w:rsidR="00B637B3" w:rsidRPr="00B637B3" w:rsidRDefault="00B637B3" w:rsidP="00B637B3">
      <w:pPr>
        <w:jc w:val="both"/>
        <w:rPr>
          <w:sz w:val="24"/>
          <w:szCs w:val="24"/>
        </w:rPr>
      </w:pPr>
      <w:r w:rsidRPr="00B637B3">
        <w:rPr>
          <w:sz w:val="24"/>
          <w:szCs w:val="24"/>
        </w:rPr>
        <w:t>Organizar equipamento, sala de exame e material;</w:t>
      </w:r>
    </w:p>
    <w:p w14:paraId="1CC9D802" w14:textId="77777777" w:rsidR="00B637B3" w:rsidRPr="00B637B3" w:rsidRDefault="00B637B3" w:rsidP="00B637B3">
      <w:pPr>
        <w:jc w:val="both"/>
        <w:rPr>
          <w:sz w:val="24"/>
          <w:szCs w:val="24"/>
        </w:rPr>
      </w:pPr>
      <w:r w:rsidRPr="00B637B3">
        <w:rPr>
          <w:sz w:val="24"/>
          <w:szCs w:val="24"/>
        </w:rPr>
        <w:t xml:space="preserve">Averiguar condições técnicas de equipamentos e acessórios; calibrar o aparelho no seu padrão; averiguar a disponibilidade de material para exame; montar carrinho de medicamentos </w:t>
      </w:r>
      <w:proofErr w:type="gramStart"/>
      <w:r w:rsidRPr="00B637B3">
        <w:rPr>
          <w:sz w:val="24"/>
          <w:szCs w:val="24"/>
        </w:rPr>
        <w:t>de  emergência</w:t>
      </w:r>
      <w:proofErr w:type="gramEnd"/>
      <w:r w:rsidRPr="00B637B3">
        <w:rPr>
          <w:sz w:val="24"/>
          <w:szCs w:val="24"/>
        </w:rPr>
        <w:t xml:space="preserve">; organizar câmara escura e clara. Planejar o atendimento; </w:t>
      </w:r>
    </w:p>
    <w:p w14:paraId="06707FB3" w14:textId="77777777" w:rsidR="00B637B3" w:rsidRPr="00B637B3" w:rsidRDefault="00B637B3" w:rsidP="00B637B3">
      <w:pPr>
        <w:jc w:val="both"/>
        <w:rPr>
          <w:sz w:val="24"/>
          <w:szCs w:val="24"/>
        </w:rPr>
      </w:pPr>
      <w:r w:rsidRPr="00B637B3">
        <w:rPr>
          <w:sz w:val="24"/>
          <w:szCs w:val="24"/>
        </w:rPr>
        <w:t xml:space="preserve">Adaptar agenda para atendimento de pacientes prioritários; ordenar a </w:t>
      </w:r>
      <w:proofErr w:type="spellStart"/>
      <w:proofErr w:type="gramStart"/>
      <w:r w:rsidRPr="00B637B3">
        <w:rPr>
          <w:sz w:val="24"/>
          <w:szCs w:val="24"/>
        </w:rPr>
        <w:t>sequencia</w:t>
      </w:r>
      <w:proofErr w:type="spellEnd"/>
      <w:proofErr w:type="gramEnd"/>
      <w:r w:rsidRPr="00B637B3">
        <w:rPr>
          <w:sz w:val="24"/>
          <w:szCs w:val="24"/>
        </w:rPr>
        <w:t xml:space="preserve"> de exames; receber pedido de exames e ou prontuário do paciente; cumprir procedimentos administrativos; auxiliar no planejamento de tratamento radioterápico. Preparar o paciente para </w:t>
      </w:r>
      <w:proofErr w:type="gramStart"/>
      <w:r w:rsidRPr="00B637B3">
        <w:rPr>
          <w:sz w:val="24"/>
          <w:szCs w:val="24"/>
        </w:rPr>
        <w:t>exame Verificar</w:t>
      </w:r>
      <w:proofErr w:type="gramEnd"/>
      <w:r w:rsidRPr="00B637B3">
        <w:rPr>
          <w:sz w:val="24"/>
          <w:szCs w:val="24"/>
        </w:rPr>
        <w:t xml:space="preserve"> condições físicas e preparo do paciente; providenciar preparos adicionais do paciente; retirar próteses móveis e adornos do paciente; higienizar o paciente; </w:t>
      </w:r>
    </w:p>
    <w:p w14:paraId="24DFA7A2" w14:textId="77777777" w:rsidR="00B637B3" w:rsidRPr="00B637B3" w:rsidRDefault="00B637B3" w:rsidP="00B637B3">
      <w:pPr>
        <w:jc w:val="both"/>
        <w:rPr>
          <w:sz w:val="24"/>
          <w:szCs w:val="24"/>
        </w:rPr>
      </w:pPr>
      <w:r w:rsidRPr="00B637B3">
        <w:rPr>
          <w:sz w:val="24"/>
          <w:szCs w:val="24"/>
        </w:rPr>
        <w:t xml:space="preserve"> ajustar o aparelho conforme o paciente e tipo de exame; adequar a posição do paciente ao exame; imobilizar o paciente; administrar contraste e medicamentos sob supervisão médica; acompanhar reações do paciente ao contraste e medicamentos; processar filme na câmara escura; avaliar a qualidade do exame; submeter </w:t>
      </w:r>
      <w:proofErr w:type="spellStart"/>
      <w:r w:rsidRPr="00B637B3">
        <w:rPr>
          <w:sz w:val="24"/>
          <w:szCs w:val="24"/>
        </w:rPr>
        <w:t>o</w:t>
      </w:r>
      <w:proofErr w:type="spellEnd"/>
      <w:r w:rsidRPr="00B637B3">
        <w:rPr>
          <w:sz w:val="24"/>
          <w:szCs w:val="24"/>
        </w:rPr>
        <w:t xml:space="preserve"> exame à apreciação médica; complementar exame; limitar o campo a ser irradiado com placas de chumbo; prestar atendimento fora da sala de exame:</w:t>
      </w:r>
    </w:p>
    <w:p w14:paraId="332EAEC5" w14:textId="77777777" w:rsidR="00B637B3" w:rsidRPr="00B637B3" w:rsidRDefault="00B637B3" w:rsidP="00B637B3">
      <w:pPr>
        <w:jc w:val="both"/>
        <w:rPr>
          <w:sz w:val="24"/>
          <w:szCs w:val="24"/>
        </w:rPr>
      </w:pPr>
      <w:r w:rsidRPr="00B637B3">
        <w:rPr>
          <w:sz w:val="24"/>
          <w:szCs w:val="24"/>
        </w:rPr>
        <w:t>Deslocar equipamento; eliminar interferência de outros aparelhos; determinar a remoção de pessoas não envolvidas no exame; isolar área de trabalho para exame. Remover o equipamento do paciente ou vice-versa; limpar o paciente após o exame; manter o paciente sob observação após o exame; imprimir resultado de exames, a partir do arquivo eletrônico; entregar protocolo ao paciente ou responsável; entregar exame ao médico, paciente ou responsável.</w:t>
      </w:r>
    </w:p>
    <w:p w14:paraId="05517A0F" w14:textId="20F388E5" w:rsidR="007F6230" w:rsidRPr="007F6230" w:rsidRDefault="00B637B3" w:rsidP="00B637B3">
      <w:pPr>
        <w:jc w:val="both"/>
        <w:rPr>
          <w:sz w:val="24"/>
          <w:szCs w:val="24"/>
        </w:rPr>
      </w:pPr>
      <w:r w:rsidRPr="00B637B3">
        <w:rPr>
          <w:sz w:val="24"/>
          <w:szCs w:val="24"/>
        </w:rPr>
        <w:t xml:space="preserve">Instruir o paciente sobre preparação para o exame; obter informações do paciente;  orientar o paciente, o acompanhante e auxiliares sobre os procedimentos durante o exame; descrever as condições e reações do paciente durante o exame; registrar exames realizados; identificar exame; orientar o paciente sobre cuidados após o exame; discutir o caso com equipe de trabalho; requerer manutenção </w:t>
      </w:r>
      <w:r w:rsidRPr="00B637B3">
        <w:rPr>
          <w:sz w:val="24"/>
          <w:szCs w:val="24"/>
        </w:rPr>
        <w:lastRenderedPageBreak/>
        <w:t>dos equipamentos; solicitar reposição de material. ; Executar outras tarefas correlatas ao cargo e/ou determinadas pelo superior imediato.</w:t>
      </w:r>
    </w:p>
    <w:sectPr w:rsidR="007F6230" w:rsidRPr="007F6230" w:rsidSect="00862BC4">
      <w:pgSz w:w="11906" w:h="16838"/>
      <w:pgMar w:top="153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67B6" w14:textId="77777777" w:rsidR="004072E2" w:rsidRDefault="004072E2">
      <w:r>
        <w:separator/>
      </w:r>
    </w:p>
  </w:endnote>
  <w:endnote w:type="continuationSeparator" w:id="0">
    <w:p w14:paraId="082D04CE" w14:textId="77777777" w:rsidR="004072E2" w:rsidRDefault="0040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803B" w14:textId="77777777" w:rsidR="009825B0" w:rsidRDefault="009825B0">
    <w:pPr>
      <w:pStyle w:val="Rodap"/>
      <w:jc w:val="right"/>
    </w:pPr>
    <w:r>
      <w:fldChar w:fldCharType="begin"/>
    </w:r>
    <w:r>
      <w:instrText>PAGE   \* MERGEFORMAT</w:instrText>
    </w:r>
    <w:r>
      <w:fldChar w:fldCharType="separate"/>
    </w:r>
    <w:r w:rsidRPr="00AE5533">
      <w:rPr>
        <w:noProof/>
        <w:lang w:val="pt-BR"/>
      </w:rPr>
      <w:t>1</w:t>
    </w:r>
    <w:r>
      <w:fldChar w:fldCharType="end"/>
    </w:r>
  </w:p>
  <w:p w14:paraId="0DA6321A" w14:textId="77777777" w:rsidR="009825B0" w:rsidRDefault="009825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2061" w14:textId="77777777" w:rsidR="004072E2" w:rsidRDefault="004072E2">
      <w:r>
        <w:separator/>
      </w:r>
    </w:p>
  </w:footnote>
  <w:footnote w:type="continuationSeparator" w:id="0">
    <w:p w14:paraId="46F3BE71" w14:textId="77777777" w:rsidR="004072E2" w:rsidRDefault="0040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A73A" w14:textId="283D82A7" w:rsidR="009825B0" w:rsidRPr="004F247D" w:rsidRDefault="009825B0" w:rsidP="009825B0">
    <w:pPr>
      <w:pStyle w:val="Cabealho"/>
      <w:jc w:val="center"/>
      <w:rPr>
        <w:b/>
        <w:sz w:val="32"/>
      </w:rPr>
    </w:pPr>
    <w:r w:rsidRPr="004F247D">
      <w:rPr>
        <w:b/>
        <w:sz w:val="32"/>
      </w:rPr>
      <w:t xml:space="preserve">MUNICÍPIO DE </w:t>
    </w:r>
    <w:r w:rsidR="00862BC4">
      <w:rPr>
        <w:b/>
        <w:sz w:val="32"/>
      </w:rPr>
      <w:t>SANTA CECÍLIA</w:t>
    </w:r>
  </w:p>
  <w:p w14:paraId="17143B75" w14:textId="77777777" w:rsidR="009825B0" w:rsidRPr="004F247D" w:rsidRDefault="009825B0" w:rsidP="009825B0">
    <w:pPr>
      <w:pStyle w:val="Cabealho"/>
      <w:jc w:val="center"/>
      <w:rPr>
        <w:b/>
        <w:sz w:val="32"/>
      </w:rPr>
    </w:pPr>
    <w:r w:rsidRPr="004F247D">
      <w:rPr>
        <w:b/>
        <w:sz w:val="32"/>
      </w:rPr>
      <w:t>ESTADO DE SANTA CATARINA</w:t>
    </w:r>
  </w:p>
  <w:p w14:paraId="7E39B3BE" w14:textId="77777777" w:rsidR="009825B0" w:rsidRPr="00325A9F" w:rsidRDefault="009825B0" w:rsidP="009825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4A8"/>
    <w:multiLevelType w:val="multilevel"/>
    <w:tmpl w:val="EFFAEFF0"/>
    <w:lvl w:ilvl="0">
      <w:start w:val="14"/>
      <w:numFmt w:val="decimal"/>
      <w:lvlText w:val="%1"/>
      <w:lvlJc w:val="left"/>
      <w:pPr>
        <w:ind w:left="375" w:hanging="375"/>
      </w:pPr>
      <w:rPr>
        <w:rFonts w:hint="default"/>
        <w:b w:val="0"/>
      </w:rPr>
    </w:lvl>
    <w:lvl w:ilvl="1">
      <w:start w:val="1"/>
      <w:numFmt w:val="decimal"/>
      <w:lvlText w:val="%1.%2"/>
      <w:lvlJc w:val="left"/>
      <w:pPr>
        <w:ind w:left="942" w:hanging="375"/>
      </w:pPr>
      <w:rPr>
        <w:rFonts w:hint="default"/>
        <w:b w:val="0"/>
        <w:color w:val="auto"/>
        <w:sz w:val="22"/>
      </w:rPr>
    </w:lvl>
    <w:lvl w:ilvl="2">
      <w:start w:val="1"/>
      <w:numFmt w:val="decimal"/>
      <w:lvlText w:val="%1.%2.%3"/>
      <w:lvlJc w:val="left"/>
      <w:pPr>
        <w:ind w:left="1854" w:hanging="720"/>
      </w:pPr>
      <w:rPr>
        <w:rFonts w:hint="default"/>
        <w:b w:val="0"/>
        <w:sz w:val="2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15:restartNumberingAfterBreak="0">
    <w:nsid w:val="0822384F"/>
    <w:multiLevelType w:val="hybridMultilevel"/>
    <w:tmpl w:val="C6A8ACF6"/>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DE7F77"/>
    <w:multiLevelType w:val="hybridMultilevel"/>
    <w:tmpl w:val="4A947A96"/>
    <w:lvl w:ilvl="0" w:tplc="04160017">
      <w:start w:val="1"/>
      <w:numFmt w:val="lowerLetter"/>
      <w:lvlText w:val="%1)"/>
      <w:lvlJc w:val="left"/>
      <w:pPr>
        <w:ind w:left="720" w:hanging="360"/>
      </w:pPr>
    </w:lvl>
    <w:lvl w:ilvl="1" w:tplc="FCF261FE">
      <w:start w:val="1"/>
      <w:numFmt w:val="decimal"/>
      <w:lvlText w:val="%2."/>
      <w:lvlJc w:val="left"/>
      <w:pPr>
        <w:ind w:left="1440" w:hanging="360"/>
      </w:pPr>
      <w:rPr>
        <w:rFonts w:hint="default"/>
      </w:rPr>
    </w:lvl>
    <w:lvl w:ilvl="2" w:tplc="27F8AAFC">
      <w:start w:val="1"/>
      <w:numFmt w:val="decimal"/>
      <w:lvlText w:val="%3"/>
      <w:lvlJc w:val="left"/>
      <w:pPr>
        <w:ind w:left="2340" w:hanging="360"/>
      </w:pPr>
      <w:rPr>
        <w:rFonts w:hint="default"/>
      </w:rPr>
    </w:lvl>
    <w:lvl w:ilvl="3" w:tplc="9196BE76">
      <w:start w:val="1"/>
      <w:numFmt w:val="upperLetter"/>
      <w:lvlText w:val="%4)"/>
      <w:lvlJc w:val="left"/>
      <w:pPr>
        <w:ind w:left="502" w:hanging="360"/>
      </w:pPr>
      <w:rPr>
        <w:rFonts w:hint="default"/>
      </w:rPr>
    </w:lvl>
    <w:lvl w:ilvl="4" w:tplc="AE989634">
      <w:numFmt w:val="bullet"/>
      <w:lvlText w:val="•"/>
      <w:lvlJc w:val="left"/>
      <w:pPr>
        <w:ind w:left="3600" w:hanging="360"/>
      </w:pPr>
      <w:rPr>
        <w:rFonts w:ascii="Arial" w:eastAsia="Calibri" w:hAnsi="Arial" w:cs="Arial"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3460DE"/>
    <w:multiLevelType w:val="hybridMultilevel"/>
    <w:tmpl w:val="D1F67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E63048"/>
    <w:multiLevelType w:val="hybridMultilevel"/>
    <w:tmpl w:val="C3FAE65A"/>
    <w:lvl w:ilvl="0" w:tplc="C3C4C81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AA66FE"/>
    <w:multiLevelType w:val="hybridMultilevel"/>
    <w:tmpl w:val="707A7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7F692E"/>
    <w:multiLevelType w:val="hybridMultilevel"/>
    <w:tmpl w:val="93B040D8"/>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9" w15:restartNumberingAfterBreak="0">
    <w:nsid w:val="327E3C9E"/>
    <w:multiLevelType w:val="hybridMultilevel"/>
    <w:tmpl w:val="64545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4" w15:restartNumberingAfterBreak="0">
    <w:nsid w:val="436072A2"/>
    <w:multiLevelType w:val="hybridMultilevel"/>
    <w:tmpl w:val="178E05E0"/>
    <w:lvl w:ilvl="0" w:tplc="E9CE230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5" w15:restartNumberingAfterBreak="0">
    <w:nsid w:val="447331B9"/>
    <w:multiLevelType w:val="hybridMultilevel"/>
    <w:tmpl w:val="782CCBB0"/>
    <w:lvl w:ilvl="0" w:tplc="F024506A">
      <w:start w:val="3"/>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67A6F87"/>
    <w:multiLevelType w:val="hybridMultilevel"/>
    <w:tmpl w:val="97F6348A"/>
    <w:lvl w:ilvl="0" w:tplc="5D32CD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6A37D1D"/>
    <w:multiLevelType w:val="hybridMultilevel"/>
    <w:tmpl w:val="5042692A"/>
    <w:lvl w:ilvl="0" w:tplc="BB727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5A025314"/>
    <w:multiLevelType w:val="hybridMultilevel"/>
    <w:tmpl w:val="6178D118"/>
    <w:lvl w:ilvl="0" w:tplc="46F0B5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2" w15:restartNumberingAfterBreak="0">
    <w:nsid w:val="5FE474DA"/>
    <w:multiLevelType w:val="hybridMultilevel"/>
    <w:tmpl w:val="65DC07D2"/>
    <w:lvl w:ilvl="0" w:tplc="02ACEC4A">
      <w:start w:val="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D56869"/>
    <w:multiLevelType w:val="hybridMultilevel"/>
    <w:tmpl w:val="FAA07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F02AA9"/>
    <w:multiLevelType w:val="hybridMultilevel"/>
    <w:tmpl w:val="80081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474B8F"/>
    <w:multiLevelType w:val="hybridMultilevel"/>
    <w:tmpl w:val="D61A22E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9B2739"/>
    <w:multiLevelType w:val="hybridMultilevel"/>
    <w:tmpl w:val="B6A09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345916"/>
    <w:multiLevelType w:val="hybridMultilevel"/>
    <w:tmpl w:val="CC50C802"/>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583B8B"/>
    <w:multiLevelType w:val="hybridMultilevel"/>
    <w:tmpl w:val="5B289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3771E2"/>
    <w:multiLevelType w:val="hybridMultilevel"/>
    <w:tmpl w:val="CFAA677C"/>
    <w:lvl w:ilvl="0" w:tplc="B312588E">
      <w:start w:val="1"/>
      <w:numFmt w:val="decimal"/>
      <w:lvlText w:val="0%1."/>
      <w:lvlJc w:val="left"/>
      <w:pPr>
        <w:ind w:left="758" w:hanging="360"/>
      </w:pPr>
      <w:rPr>
        <w:rFonts w:cs="Times New Roman" w:hint="default"/>
      </w:rPr>
    </w:lvl>
    <w:lvl w:ilvl="1" w:tplc="04160019" w:tentative="1">
      <w:start w:val="1"/>
      <w:numFmt w:val="lowerLetter"/>
      <w:lvlText w:val="%2."/>
      <w:lvlJc w:val="left"/>
      <w:pPr>
        <w:ind w:left="1478" w:hanging="360"/>
      </w:pPr>
      <w:rPr>
        <w:rFonts w:cs="Times New Roman"/>
      </w:rPr>
    </w:lvl>
    <w:lvl w:ilvl="2" w:tplc="0416001B" w:tentative="1">
      <w:start w:val="1"/>
      <w:numFmt w:val="lowerRoman"/>
      <w:lvlText w:val="%3."/>
      <w:lvlJc w:val="right"/>
      <w:pPr>
        <w:ind w:left="2198" w:hanging="180"/>
      </w:pPr>
      <w:rPr>
        <w:rFonts w:cs="Times New Roman"/>
      </w:rPr>
    </w:lvl>
    <w:lvl w:ilvl="3" w:tplc="0416000F" w:tentative="1">
      <w:start w:val="1"/>
      <w:numFmt w:val="decimal"/>
      <w:lvlText w:val="%4."/>
      <w:lvlJc w:val="left"/>
      <w:pPr>
        <w:ind w:left="2918" w:hanging="360"/>
      </w:pPr>
      <w:rPr>
        <w:rFonts w:cs="Times New Roman"/>
      </w:rPr>
    </w:lvl>
    <w:lvl w:ilvl="4" w:tplc="04160019" w:tentative="1">
      <w:start w:val="1"/>
      <w:numFmt w:val="lowerLetter"/>
      <w:lvlText w:val="%5."/>
      <w:lvlJc w:val="left"/>
      <w:pPr>
        <w:ind w:left="3638" w:hanging="360"/>
      </w:pPr>
      <w:rPr>
        <w:rFonts w:cs="Times New Roman"/>
      </w:rPr>
    </w:lvl>
    <w:lvl w:ilvl="5" w:tplc="0416001B" w:tentative="1">
      <w:start w:val="1"/>
      <w:numFmt w:val="lowerRoman"/>
      <w:lvlText w:val="%6."/>
      <w:lvlJc w:val="right"/>
      <w:pPr>
        <w:ind w:left="4358" w:hanging="180"/>
      </w:pPr>
      <w:rPr>
        <w:rFonts w:cs="Times New Roman"/>
      </w:rPr>
    </w:lvl>
    <w:lvl w:ilvl="6" w:tplc="0416000F" w:tentative="1">
      <w:start w:val="1"/>
      <w:numFmt w:val="decimal"/>
      <w:lvlText w:val="%7."/>
      <w:lvlJc w:val="left"/>
      <w:pPr>
        <w:ind w:left="5078" w:hanging="360"/>
      </w:pPr>
      <w:rPr>
        <w:rFonts w:cs="Times New Roman"/>
      </w:rPr>
    </w:lvl>
    <w:lvl w:ilvl="7" w:tplc="04160019" w:tentative="1">
      <w:start w:val="1"/>
      <w:numFmt w:val="lowerLetter"/>
      <w:lvlText w:val="%8."/>
      <w:lvlJc w:val="left"/>
      <w:pPr>
        <w:ind w:left="5798" w:hanging="360"/>
      </w:pPr>
      <w:rPr>
        <w:rFonts w:cs="Times New Roman"/>
      </w:rPr>
    </w:lvl>
    <w:lvl w:ilvl="8" w:tplc="0416001B" w:tentative="1">
      <w:start w:val="1"/>
      <w:numFmt w:val="lowerRoman"/>
      <w:lvlText w:val="%9."/>
      <w:lvlJc w:val="right"/>
      <w:pPr>
        <w:ind w:left="6518" w:hanging="180"/>
      </w:pPr>
      <w:rPr>
        <w:rFonts w:cs="Times New Roman"/>
      </w:rPr>
    </w:lvl>
  </w:abstractNum>
  <w:abstractNum w:abstractNumId="34" w15:restartNumberingAfterBreak="0">
    <w:nsid w:val="71F225B4"/>
    <w:multiLevelType w:val="hybridMultilevel"/>
    <w:tmpl w:val="CF463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85262C"/>
    <w:multiLevelType w:val="hybridMultilevel"/>
    <w:tmpl w:val="EDCAF3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37" w15:restartNumberingAfterBreak="0">
    <w:nsid w:val="79550EA1"/>
    <w:multiLevelType w:val="hybridMultilevel"/>
    <w:tmpl w:val="959A9C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3B4FBE"/>
    <w:multiLevelType w:val="multilevel"/>
    <w:tmpl w:val="816CB17A"/>
    <w:lvl w:ilvl="0">
      <w:start w:val="4"/>
      <w:numFmt w:val="decimal"/>
      <w:lvlText w:val="%1."/>
      <w:lvlJc w:val="left"/>
      <w:pPr>
        <w:ind w:left="502" w:hanging="360"/>
      </w:pPr>
      <w:rPr>
        <w:rFonts w:hint="default"/>
        <w:b/>
        <w:color w:val="auto"/>
        <w:sz w:val="20"/>
        <w:szCs w:val="20"/>
      </w:rPr>
    </w:lvl>
    <w:lvl w:ilvl="1">
      <w:start w:val="1"/>
      <w:numFmt w:val="decimal"/>
      <w:isLgl/>
      <w:lvlText w:val="%1.%2."/>
      <w:lvlJc w:val="left"/>
      <w:pPr>
        <w:ind w:left="1004" w:hanging="720"/>
      </w:pPr>
      <w:rPr>
        <w:rFonts w:ascii="Calibri" w:hAnsi="Calibri" w:hint="default"/>
        <w:b w:val="0"/>
        <w:strike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7"/>
  </w:num>
  <w:num w:numId="2">
    <w:abstractNumId w:val="1"/>
  </w:num>
  <w:num w:numId="3">
    <w:abstractNumId w:val="13"/>
  </w:num>
  <w:num w:numId="4">
    <w:abstractNumId w:val="21"/>
  </w:num>
  <w:num w:numId="5">
    <w:abstractNumId w:val="27"/>
  </w:num>
  <w:num w:numId="6">
    <w:abstractNumId w:val="26"/>
  </w:num>
  <w:num w:numId="7">
    <w:abstractNumId w:val="8"/>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8"/>
  </w:num>
  <w:num w:numId="12">
    <w:abstractNumId w:val="4"/>
  </w:num>
  <w:num w:numId="13">
    <w:abstractNumId w:val="11"/>
  </w:num>
  <w:num w:numId="14">
    <w:abstractNumId w:val="20"/>
  </w:num>
  <w:num w:numId="15">
    <w:abstractNumId w:val="36"/>
  </w:num>
  <w:num w:numId="16">
    <w:abstractNumId w:val="30"/>
  </w:num>
  <w:num w:numId="17">
    <w:abstractNumId w:val="29"/>
  </w:num>
  <w:num w:numId="18">
    <w:abstractNumId w:val="31"/>
  </w:num>
  <w:num w:numId="19">
    <w:abstractNumId w:val="16"/>
  </w:num>
  <w:num w:numId="20">
    <w:abstractNumId w:val="19"/>
  </w:num>
  <w:num w:numId="21">
    <w:abstractNumId w:val="15"/>
  </w:num>
  <w:num w:numId="22">
    <w:abstractNumId w:val="34"/>
  </w:num>
  <w:num w:numId="23">
    <w:abstractNumId w:val="28"/>
  </w:num>
  <w:num w:numId="24">
    <w:abstractNumId w:val="23"/>
  </w:num>
  <w:num w:numId="25">
    <w:abstractNumId w:val="9"/>
  </w:num>
  <w:num w:numId="26">
    <w:abstractNumId w:val="24"/>
  </w:num>
  <w:num w:numId="27">
    <w:abstractNumId w:val="35"/>
  </w:num>
  <w:num w:numId="28">
    <w:abstractNumId w:val="22"/>
  </w:num>
  <w:num w:numId="29">
    <w:abstractNumId w:val="33"/>
  </w:num>
  <w:num w:numId="30">
    <w:abstractNumId w:val="3"/>
  </w:num>
  <w:num w:numId="31">
    <w:abstractNumId w:val="5"/>
  </w:num>
  <w:num w:numId="32">
    <w:abstractNumId w:val="37"/>
  </w:num>
  <w:num w:numId="33">
    <w:abstractNumId w:val="39"/>
  </w:num>
  <w:num w:numId="34">
    <w:abstractNumId w:val="2"/>
  </w:num>
  <w:num w:numId="35">
    <w:abstractNumId w:val="14"/>
  </w:num>
  <w:num w:numId="36">
    <w:abstractNumId w:val="0"/>
  </w:num>
  <w:num w:numId="37">
    <w:abstractNumId w:val="18"/>
  </w:num>
  <w:num w:numId="38">
    <w:abstractNumId w:val="6"/>
  </w:num>
  <w:num w:numId="39">
    <w:abstractNumId w:val="25"/>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18"/>
    <w:rsid w:val="000A4BA7"/>
    <w:rsid w:val="000B1242"/>
    <w:rsid w:val="0012480A"/>
    <w:rsid w:val="00136C36"/>
    <w:rsid w:val="00193F1F"/>
    <w:rsid w:val="001C0C7B"/>
    <w:rsid w:val="001C70D7"/>
    <w:rsid w:val="002904D5"/>
    <w:rsid w:val="002D479E"/>
    <w:rsid w:val="002E1FAF"/>
    <w:rsid w:val="00300009"/>
    <w:rsid w:val="00320D4C"/>
    <w:rsid w:val="0032534F"/>
    <w:rsid w:val="00384260"/>
    <w:rsid w:val="003914AC"/>
    <w:rsid w:val="004072E2"/>
    <w:rsid w:val="00431BBF"/>
    <w:rsid w:val="004C438F"/>
    <w:rsid w:val="004D70D1"/>
    <w:rsid w:val="004F7759"/>
    <w:rsid w:val="00503118"/>
    <w:rsid w:val="00531F92"/>
    <w:rsid w:val="00534CE9"/>
    <w:rsid w:val="0062299F"/>
    <w:rsid w:val="0067140E"/>
    <w:rsid w:val="006760FE"/>
    <w:rsid w:val="00707A2F"/>
    <w:rsid w:val="007609DC"/>
    <w:rsid w:val="007979CF"/>
    <w:rsid w:val="007C2B9B"/>
    <w:rsid w:val="007F6230"/>
    <w:rsid w:val="00862BC4"/>
    <w:rsid w:val="00864081"/>
    <w:rsid w:val="008937AC"/>
    <w:rsid w:val="00923711"/>
    <w:rsid w:val="00956BDD"/>
    <w:rsid w:val="00975660"/>
    <w:rsid w:val="009825B0"/>
    <w:rsid w:val="009C0347"/>
    <w:rsid w:val="009D3568"/>
    <w:rsid w:val="00A45EF6"/>
    <w:rsid w:val="00A5013F"/>
    <w:rsid w:val="00A773DE"/>
    <w:rsid w:val="00A95BBF"/>
    <w:rsid w:val="00B224BD"/>
    <w:rsid w:val="00B30A8D"/>
    <w:rsid w:val="00B62C6E"/>
    <w:rsid w:val="00B637B3"/>
    <w:rsid w:val="00B63A99"/>
    <w:rsid w:val="00BE1213"/>
    <w:rsid w:val="00BE79EF"/>
    <w:rsid w:val="00C85559"/>
    <w:rsid w:val="00CC51DE"/>
    <w:rsid w:val="00CD757B"/>
    <w:rsid w:val="00D26673"/>
    <w:rsid w:val="00D66F0F"/>
    <w:rsid w:val="00E540A2"/>
    <w:rsid w:val="00EC6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F3E8"/>
  <w15:chartTrackingRefBased/>
  <w15:docId w15:val="{8FF9C211-2DA3-4529-99E7-9986D4A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1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0311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503118"/>
    <w:pPr>
      <w:keepNext/>
      <w:suppressAutoHyphens/>
      <w:jc w:val="both"/>
      <w:outlineLvl w:val="1"/>
    </w:pPr>
    <w:rPr>
      <w:rFonts w:ascii="Arial" w:hAnsi="Arial"/>
      <w:b/>
      <w:sz w:val="22"/>
      <w:lang w:val="x-none" w:eastAsia="x-none"/>
    </w:rPr>
  </w:style>
  <w:style w:type="paragraph" w:styleId="Ttulo3">
    <w:name w:val="heading 3"/>
    <w:basedOn w:val="Normal"/>
    <w:next w:val="Normal"/>
    <w:link w:val="Ttulo3Char"/>
    <w:qFormat/>
    <w:rsid w:val="00503118"/>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503118"/>
    <w:pPr>
      <w:keepNext/>
      <w:suppressAutoHyphens/>
      <w:outlineLvl w:val="3"/>
    </w:pPr>
    <w:rPr>
      <w:rFonts w:ascii="Arial" w:hAnsi="Arial"/>
      <w:b/>
      <w:sz w:val="22"/>
      <w:lang w:val="x-none" w:eastAsia="x-none"/>
    </w:rPr>
  </w:style>
  <w:style w:type="paragraph" w:styleId="Ttulo5">
    <w:name w:val="heading 5"/>
    <w:basedOn w:val="Normal"/>
    <w:next w:val="Normal"/>
    <w:link w:val="Ttulo5Char"/>
    <w:uiPriority w:val="9"/>
    <w:qFormat/>
    <w:rsid w:val="00503118"/>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503118"/>
    <w:pPr>
      <w:keepNext/>
      <w:suppressAutoHyphens/>
      <w:jc w:val="both"/>
      <w:outlineLvl w:val="5"/>
    </w:pPr>
    <w:rPr>
      <w:rFonts w:ascii="Arial" w:hAnsi="Arial"/>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3118"/>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503118"/>
    <w:rPr>
      <w:rFonts w:ascii="Arial" w:eastAsia="Times New Roman" w:hAnsi="Arial" w:cs="Times New Roman"/>
      <w:b/>
      <w:szCs w:val="20"/>
      <w:lang w:val="x-none" w:eastAsia="x-none"/>
    </w:rPr>
  </w:style>
  <w:style w:type="character" w:customStyle="1" w:styleId="Ttulo3Char">
    <w:name w:val="Título 3 Char"/>
    <w:basedOn w:val="Fontepargpadro"/>
    <w:link w:val="Ttulo3"/>
    <w:rsid w:val="00503118"/>
    <w:rPr>
      <w:rFonts w:ascii="Arial" w:eastAsia="Times New Roman" w:hAnsi="Arial" w:cs="Times New Roman"/>
      <w:sz w:val="20"/>
      <w:szCs w:val="20"/>
      <w:u w:val="single"/>
      <w:lang w:val="x-none" w:eastAsia="pt-BR"/>
    </w:rPr>
  </w:style>
  <w:style w:type="character" w:customStyle="1" w:styleId="Ttulo4Char">
    <w:name w:val="Título 4 Char"/>
    <w:basedOn w:val="Fontepargpadro"/>
    <w:link w:val="Ttulo4"/>
    <w:uiPriority w:val="9"/>
    <w:rsid w:val="00503118"/>
    <w:rPr>
      <w:rFonts w:ascii="Arial" w:eastAsia="Times New Roman" w:hAnsi="Arial" w:cs="Times New Roman"/>
      <w:b/>
      <w:szCs w:val="20"/>
      <w:lang w:val="x-none" w:eastAsia="x-none"/>
    </w:rPr>
  </w:style>
  <w:style w:type="character" w:customStyle="1" w:styleId="Ttulo5Char">
    <w:name w:val="Título 5 Char"/>
    <w:basedOn w:val="Fontepargpadro"/>
    <w:link w:val="Ttulo5"/>
    <w:uiPriority w:val="9"/>
    <w:rsid w:val="00503118"/>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503118"/>
    <w:rPr>
      <w:rFonts w:ascii="Arial" w:eastAsia="Times New Roman" w:hAnsi="Arial" w:cs="Times New Roman"/>
      <w:b/>
      <w:sz w:val="28"/>
      <w:szCs w:val="20"/>
      <w:lang w:val="x-none" w:eastAsia="x-none"/>
    </w:rPr>
  </w:style>
  <w:style w:type="paragraph" w:styleId="Cabealho">
    <w:name w:val="header"/>
    <w:basedOn w:val="Normal"/>
    <w:link w:val="CabealhoChar"/>
    <w:uiPriority w:val="99"/>
    <w:rsid w:val="00503118"/>
    <w:pPr>
      <w:tabs>
        <w:tab w:val="center" w:pos="4252"/>
        <w:tab w:val="right" w:pos="8504"/>
      </w:tabs>
    </w:pPr>
    <w:rPr>
      <w:lang w:val="x-none"/>
    </w:rPr>
  </w:style>
  <w:style w:type="character" w:customStyle="1" w:styleId="CabealhoChar">
    <w:name w:val="Cabeçalho Char"/>
    <w:basedOn w:val="Fontepargpadro"/>
    <w:link w:val="Cabealho"/>
    <w:uiPriority w:val="99"/>
    <w:rsid w:val="00503118"/>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503118"/>
    <w:pPr>
      <w:widowControl w:val="0"/>
      <w:jc w:val="both"/>
    </w:pPr>
    <w:rPr>
      <w:rFonts w:ascii="Arial Rounded MT Bold" w:hAnsi="Arial Rounded MT Bold"/>
      <w:lang w:val="x-none"/>
    </w:rPr>
  </w:style>
  <w:style w:type="character" w:customStyle="1" w:styleId="CorpodetextoChar">
    <w:name w:val="Corpo de texto Char"/>
    <w:basedOn w:val="Fontepargpadro"/>
    <w:link w:val="Corpodetexto"/>
    <w:rsid w:val="00503118"/>
    <w:rPr>
      <w:rFonts w:ascii="Arial Rounded MT Bold" w:eastAsia="Times New Roman" w:hAnsi="Arial Rounded MT Bold" w:cs="Times New Roman"/>
      <w:sz w:val="20"/>
      <w:szCs w:val="20"/>
      <w:lang w:val="x-none" w:eastAsia="pt-BR"/>
    </w:rPr>
  </w:style>
  <w:style w:type="paragraph" w:styleId="Textodecomentrio">
    <w:name w:val="annotation text"/>
    <w:basedOn w:val="Normal"/>
    <w:link w:val="TextodecomentrioChar"/>
    <w:semiHidden/>
    <w:rsid w:val="00503118"/>
    <w:pPr>
      <w:widowControl w:val="0"/>
    </w:pPr>
    <w:rPr>
      <w:lang w:val="x-none"/>
    </w:rPr>
  </w:style>
  <w:style w:type="character" w:customStyle="1" w:styleId="TextodecomentrioChar">
    <w:name w:val="Texto de comentário Char"/>
    <w:basedOn w:val="Fontepargpadro"/>
    <w:link w:val="Textodecomentrio"/>
    <w:semiHidden/>
    <w:rsid w:val="00503118"/>
    <w:rPr>
      <w:rFonts w:ascii="Times New Roman" w:eastAsia="Times New Roman" w:hAnsi="Times New Roman" w:cs="Times New Roman"/>
      <w:sz w:val="20"/>
      <w:szCs w:val="20"/>
      <w:lang w:val="x-none" w:eastAsia="pt-BR"/>
    </w:rPr>
  </w:style>
  <w:style w:type="paragraph" w:customStyle="1" w:styleId="Body1">
    <w:name w:val="Body 1"/>
    <w:qFormat/>
    <w:rsid w:val="00503118"/>
    <w:pPr>
      <w:spacing w:after="0" w:line="240" w:lineRule="auto"/>
      <w:outlineLvl w:val="0"/>
    </w:pPr>
    <w:rPr>
      <w:rFonts w:ascii="Times New Roman" w:eastAsia="Arial Unicode MS" w:hAnsi="Times New Roman" w:cs="Times New Roman"/>
      <w:color w:val="000000"/>
      <w:sz w:val="24"/>
      <w:szCs w:val="20"/>
      <w:u w:color="000000"/>
      <w:lang w:eastAsia="pt-BR"/>
    </w:rPr>
  </w:style>
  <w:style w:type="character" w:styleId="Hyperlink">
    <w:name w:val="Hyperlink"/>
    <w:rsid w:val="00503118"/>
    <w:rPr>
      <w:color w:val="000000"/>
      <w:u w:val="single" w:color="000000"/>
    </w:rPr>
  </w:style>
  <w:style w:type="paragraph" w:styleId="Rodap">
    <w:name w:val="footer"/>
    <w:basedOn w:val="Normal"/>
    <w:link w:val="RodapChar"/>
    <w:uiPriority w:val="99"/>
    <w:unhideWhenUsed/>
    <w:rsid w:val="00503118"/>
    <w:pPr>
      <w:tabs>
        <w:tab w:val="center" w:pos="4252"/>
        <w:tab w:val="right" w:pos="8504"/>
      </w:tabs>
    </w:pPr>
    <w:rPr>
      <w:lang w:val="x-none" w:eastAsia="x-none"/>
    </w:rPr>
  </w:style>
  <w:style w:type="character" w:customStyle="1" w:styleId="RodapChar">
    <w:name w:val="Rodapé Char"/>
    <w:basedOn w:val="Fontepargpadro"/>
    <w:link w:val="Rodap"/>
    <w:uiPriority w:val="99"/>
    <w:rsid w:val="00503118"/>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503118"/>
  </w:style>
  <w:style w:type="paragraph" w:styleId="Recuodecorpodetexto3">
    <w:name w:val="Body Text Indent 3"/>
    <w:basedOn w:val="Normal"/>
    <w:link w:val="Recuodecorpodetexto3Char"/>
    <w:rsid w:val="00503118"/>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basedOn w:val="Fontepargpadro"/>
    <w:link w:val="Recuodecorpodetexto3"/>
    <w:rsid w:val="00503118"/>
    <w:rPr>
      <w:rFonts w:ascii="Arial Narrow" w:eastAsia="Times New Roman" w:hAnsi="Arial Narrow" w:cs="Times New Roman"/>
      <w:sz w:val="28"/>
      <w:szCs w:val="20"/>
      <w:lang w:val="x-none" w:eastAsia="x-none"/>
    </w:rPr>
  </w:style>
  <w:style w:type="table" w:styleId="Tabelacomgrade">
    <w:name w:val="Table Grid"/>
    <w:basedOn w:val="Tabelanormal"/>
    <w:uiPriority w:val="59"/>
    <w:rsid w:val="00503118"/>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Normal (Web) Char Char Char,Normal (Web) Char Char"/>
    <w:basedOn w:val="Normal"/>
    <w:uiPriority w:val="99"/>
    <w:unhideWhenUsed/>
    <w:rsid w:val="00503118"/>
    <w:pPr>
      <w:spacing w:before="100" w:beforeAutospacing="1" w:after="100" w:afterAutospacing="1"/>
    </w:pPr>
    <w:rPr>
      <w:sz w:val="24"/>
      <w:szCs w:val="24"/>
    </w:rPr>
  </w:style>
  <w:style w:type="character" w:styleId="nfase">
    <w:name w:val="Emphasis"/>
    <w:qFormat/>
    <w:rsid w:val="00503118"/>
    <w:rPr>
      <w:i/>
      <w:iCs/>
    </w:rPr>
  </w:style>
  <w:style w:type="paragraph" w:customStyle="1" w:styleId="Estilo">
    <w:name w:val="Estilo"/>
    <w:rsid w:val="00503118"/>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503118"/>
    <w:rPr>
      <w:b/>
      <w:bCs/>
    </w:rPr>
  </w:style>
  <w:style w:type="paragraph" w:styleId="Corpodetexto2">
    <w:name w:val="Body Text 2"/>
    <w:basedOn w:val="Normal"/>
    <w:link w:val="Corpodetexto2Char"/>
    <w:uiPriority w:val="99"/>
    <w:unhideWhenUsed/>
    <w:rsid w:val="00503118"/>
    <w:pPr>
      <w:spacing w:after="120" w:line="480" w:lineRule="auto"/>
    </w:pPr>
    <w:rPr>
      <w:lang w:val="x-none" w:eastAsia="x-none"/>
    </w:rPr>
  </w:style>
  <w:style w:type="character" w:customStyle="1" w:styleId="Corpodetexto2Char">
    <w:name w:val="Corpo de texto 2 Char"/>
    <w:basedOn w:val="Fontepargpadro"/>
    <w:link w:val="Corpodetexto2"/>
    <w:uiPriority w:val="99"/>
    <w:rsid w:val="00503118"/>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503118"/>
    <w:rPr>
      <w:rFonts w:ascii="Courier New" w:hAnsi="Courier New"/>
      <w:lang w:val="x-none" w:eastAsia="x-none"/>
    </w:rPr>
  </w:style>
  <w:style w:type="character" w:customStyle="1" w:styleId="TextosemFormataoChar">
    <w:name w:val="Texto sem Formatação Char"/>
    <w:basedOn w:val="Fontepargpadro"/>
    <w:link w:val="TextosemFormatao"/>
    <w:rsid w:val="00503118"/>
    <w:rPr>
      <w:rFonts w:ascii="Courier New" w:eastAsia="Times New Roman" w:hAnsi="Courier New" w:cs="Times New Roman"/>
      <w:sz w:val="20"/>
      <w:szCs w:val="20"/>
      <w:lang w:val="x-none" w:eastAsia="x-none"/>
    </w:rPr>
  </w:style>
  <w:style w:type="paragraph" w:styleId="Ttulo">
    <w:name w:val="Title"/>
    <w:basedOn w:val="Normal"/>
    <w:link w:val="TtuloChar"/>
    <w:qFormat/>
    <w:rsid w:val="00503118"/>
    <w:pPr>
      <w:ind w:left="708" w:right="-522" w:firstLine="708"/>
      <w:jc w:val="center"/>
    </w:pPr>
    <w:rPr>
      <w:sz w:val="28"/>
      <w:szCs w:val="24"/>
      <w:lang w:val="x-none" w:eastAsia="x-none"/>
    </w:rPr>
  </w:style>
  <w:style w:type="character" w:customStyle="1" w:styleId="TtuloChar">
    <w:name w:val="Título Char"/>
    <w:basedOn w:val="Fontepargpadro"/>
    <w:link w:val="Ttulo"/>
    <w:rsid w:val="00503118"/>
    <w:rPr>
      <w:rFonts w:ascii="Times New Roman" w:eastAsia="Times New Roman" w:hAnsi="Times New Roman" w:cs="Times New Roman"/>
      <w:sz w:val="28"/>
      <w:szCs w:val="24"/>
      <w:lang w:val="x-none" w:eastAsia="x-none"/>
    </w:rPr>
  </w:style>
  <w:style w:type="paragraph" w:styleId="Recuodecorpodetexto2">
    <w:name w:val="Body Text Indent 2"/>
    <w:basedOn w:val="Normal"/>
    <w:link w:val="Recuodecorpodetexto2Char"/>
    <w:rsid w:val="00503118"/>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rsid w:val="00503118"/>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503118"/>
    <w:pPr>
      <w:suppressAutoHyphens/>
      <w:jc w:val="both"/>
    </w:pPr>
    <w:rPr>
      <w:rFonts w:ascii="Arial" w:hAnsi="Arial"/>
      <w:sz w:val="22"/>
    </w:rPr>
  </w:style>
  <w:style w:type="paragraph" w:styleId="PargrafodaLista">
    <w:name w:val="List Paragraph"/>
    <w:aliases w:val="QuestaoHeader"/>
    <w:basedOn w:val="Normal"/>
    <w:uiPriority w:val="34"/>
    <w:qFormat/>
    <w:rsid w:val="00503118"/>
    <w:pPr>
      <w:suppressAutoHyphens/>
      <w:ind w:left="708"/>
    </w:pPr>
  </w:style>
  <w:style w:type="paragraph" w:customStyle="1" w:styleId="Default">
    <w:name w:val="Default"/>
    <w:basedOn w:val="Normal"/>
    <w:qFormat/>
    <w:rsid w:val="00503118"/>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503118"/>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503118"/>
    <w:rPr>
      <w:rFonts w:ascii="Tahoma" w:eastAsia="Times New Roman" w:hAnsi="Tahoma" w:cs="Times New Roman"/>
      <w:sz w:val="16"/>
      <w:szCs w:val="16"/>
      <w:lang w:val="x-none" w:eastAsia="x-none"/>
    </w:rPr>
  </w:style>
  <w:style w:type="character" w:customStyle="1" w:styleId="yiv9776633886">
    <w:name w:val="yiv9776633886"/>
    <w:rsid w:val="00503118"/>
  </w:style>
  <w:style w:type="table" w:styleId="ListaClara-nfase3">
    <w:name w:val="Light List Accent 3"/>
    <w:basedOn w:val="Tabelanormal"/>
    <w:uiPriority w:val="61"/>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503118"/>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Verdana" w:eastAsia="Times New Roman" w:hAnsi="Verdan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Verdana" w:eastAsia="Times New Roman" w:hAnsi="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Verdana" w:eastAsia="Times New Roman" w:hAnsi="Verdan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Verdana" w:eastAsia="Times New Roman" w:hAnsi="Verdan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Refdecomentrio">
    <w:name w:val="annotation reference"/>
    <w:uiPriority w:val="99"/>
    <w:semiHidden/>
    <w:unhideWhenUsed/>
    <w:rsid w:val="00503118"/>
    <w:rPr>
      <w:sz w:val="16"/>
      <w:szCs w:val="16"/>
    </w:rPr>
  </w:style>
  <w:style w:type="paragraph" w:styleId="Assuntodocomentrio">
    <w:name w:val="annotation subject"/>
    <w:basedOn w:val="Textodecomentrio"/>
    <w:next w:val="Textodecomentrio"/>
    <w:link w:val="AssuntodocomentrioChar"/>
    <w:uiPriority w:val="99"/>
    <w:semiHidden/>
    <w:unhideWhenUsed/>
    <w:rsid w:val="00503118"/>
    <w:pPr>
      <w:widowControl/>
    </w:pPr>
    <w:rPr>
      <w:b/>
      <w:bCs/>
    </w:rPr>
  </w:style>
  <w:style w:type="character" w:customStyle="1" w:styleId="AssuntodocomentrioChar">
    <w:name w:val="Assunto do comentário Char"/>
    <w:basedOn w:val="TextodecomentrioChar"/>
    <w:link w:val="Assuntodocomentrio"/>
    <w:uiPriority w:val="99"/>
    <w:semiHidden/>
    <w:rsid w:val="00503118"/>
    <w:rPr>
      <w:rFonts w:ascii="Times New Roman" w:eastAsia="Times New Roman" w:hAnsi="Times New Roman" w:cs="Times New Roman"/>
      <w:b/>
      <w:bCs/>
      <w:sz w:val="20"/>
      <w:szCs w:val="20"/>
      <w:lang w:val="x-none" w:eastAsia="pt-BR"/>
    </w:rPr>
  </w:style>
  <w:style w:type="character" w:customStyle="1" w:styleId="MenoPendente1">
    <w:name w:val="Menção Pendente1"/>
    <w:uiPriority w:val="99"/>
    <w:semiHidden/>
    <w:unhideWhenUsed/>
    <w:rsid w:val="00503118"/>
    <w:rPr>
      <w:color w:val="808080"/>
      <w:shd w:val="clear" w:color="auto" w:fill="E6E6E6"/>
    </w:rPr>
  </w:style>
  <w:style w:type="paragraph" w:customStyle="1" w:styleId="WW-Corpodetexto2">
    <w:name w:val="WW-Corpo de texto 2"/>
    <w:basedOn w:val="Normal"/>
    <w:rsid w:val="00503118"/>
    <w:pPr>
      <w:suppressAutoHyphens/>
      <w:ind w:right="3967"/>
      <w:jc w:val="both"/>
    </w:pPr>
    <w:rPr>
      <w:sz w:val="16"/>
    </w:rPr>
  </w:style>
  <w:style w:type="character" w:customStyle="1" w:styleId="style71">
    <w:name w:val="style71"/>
    <w:rsid w:val="00503118"/>
    <w:rPr>
      <w:rFonts w:ascii="Verdana" w:hAnsi="Verdana"/>
      <w:sz w:val="20"/>
    </w:rPr>
  </w:style>
  <w:style w:type="paragraph" w:customStyle="1" w:styleId="TableParagraph">
    <w:name w:val="Table Paragraph"/>
    <w:basedOn w:val="Normal"/>
    <w:uiPriority w:val="1"/>
    <w:qFormat/>
    <w:rsid w:val="00503118"/>
    <w:pPr>
      <w:widowControl w:val="0"/>
      <w:autoSpaceDE w:val="0"/>
      <w:autoSpaceDN w:val="0"/>
    </w:pPr>
    <w:rPr>
      <w:sz w:val="22"/>
      <w:szCs w:val="22"/>
      <w:lang w:val="en-US" w:eastAsia="en-US"/>
    </w:rPr>
  </w:style>
  <w:style w:type="paragraph" w:styleId="Recuodecorpodetexto">
    <w:name w:val="Body Text Indent"/>
    <w:basedOn w:val="Normal"/>
    <w:link w:val="RecuodecorpodetextoChar"/>
    <w:uiPriority w:val="99"/>
    <w:semiHidden/>
    <w:unhideWhenUsed/>
    <w:rsid w:val="00503118"/>
    <w:pPr>
      <w:spacing w:after="120"/>
      <w:ind w:left="283"/>
    </w:pPr>
  </w:style>
  <w:style w:type="character" w:customStyle="1" w:styleId="RecuodecorpodetextoChar">
    <w:name w:val="Recuo de corpo de texto Char"/>
    <w:basedOn w:val="Fontepargpadro"/>
    <w:link w:val="Recuodecorpodetexto"/>
    <w:uiPriority w:val="99"/>
    <w:semiHidden/>
    <w:rsid w:val="00503118"/>
    <w:rPr>
      <w:rFonts w:ascii="Times New Roman" w:eastAsia="Times New Roman" w:hAnsi="Times New Roman" w:cs="Times New Roman"/>
      <w:sz w:val="20"/>
      <w:szCs w:val="20"/>
      <w:lang w:eastAsia="pt-BR"/>
    </w:rPr>
  </w:style>
  <w:style w:type="paragraph" w:styleId="SemEspaamento">
    <w:name w:val="No Spacing"/>
    <w:basedOn w:val="Normal"/>
    <w:link w:val="SemEspaamentoChar"/>
    <w:uiPriority w:val="1"/>
    <w:qFormat/>
    <w:rsid w:val="00503118"/>
    <w:pPr>
      <w:suppressAutoHyphens/>
      <w:jc w:val="both"/>
    </w:pPr>
    <w:rPr>
      <w:rFonts w:ascii="Arial" w:hAnsi="Arial"/>
      <w:sz w:val="22"/>
      <w:lang w:val="x-none" w:eastAsia="x-none" w:bidi="en-US"/>
    </w:rPr>
  </w:style>
  <w:style w:type="character" w:customStyle="1" w:styleId="SemEspaamentoChar">
    <w:name w:val="Sem Espaçamento Char"/>
    <w:link w:val="SemEspaamento"/>
    <w:uiPriority w:val="1"/>
    <w:rsid w:val="00503118"/>
    <w:rPr>
      <w:rFonts w:ascii="Arial" w:eastAsia="Times New Roman" w:hAnsi="Arial" w:cs="Times New Roman"/>
      <w:szCs w:val="20"/>
      <w:lang w:val="x-none" w:eastAsia="x-none" w:bidi="en-US"/>
    </w:rPr>
  </w:style>
  <w:style w:type="table" w:customStyle="1" w:styleId="TabeladeGrade1Clara-nfase61">
    <w:name w:val="Tabela de Grade 1 Clara - Ênfase 61"/>
    <w:basedOn w:val="Tabelanormal"/>
    <w:uiPriority w:val="46"/>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deGrade2-nfase61">
    <w:name w:val="Tabela de Grade 2 - Ênfase 61"/>
    <w:basedOn w:val="Tabelanormal"/>
    <w:uiPriority w:val="47"/>
    <w:rsid w:val="00503118"/>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BodyText21">
    <w:name w:val="Body Text 21"/>
    <w:basedOn w:val="Normal"/>
    <w:rsid w:val="00503118"/>
    <w:pPr>
      <w:widowControl w:val="0"/>
      <w:snapToGrid w:val="0"/>
      <w:spacing w:before="120" w:after="120"/>
      <w:jc w:val="both"/>
    </w:pPr>
    <w:rPr>
      <w:rFonts w:ascii="Arial" w:hAnsi="Arial"/>
      <w:sz w:val="24"/>
    </w:rPr>
  </w:style>
  <w:style w:type="character" w:customStyle="1" w:styleId="MenoPendente2">
    <w:name w:val="Menção Pendente2"/>
    <w:basedOn w:val="Fontepargpadro"/>
    <w:uiPriority w:val="99"/>
    <w:semiHidden/>
    <w:unhideWhenUsed/>
    <w:rsid w:val="00503118"/>
    <w:rPr>
      <w:color w:val="605E5C"/>
      <w:shd w:val="clear" w:color="auto" w:fill="E1DFDD"/>
    </w:rPr>
  </w:style>
  <w:style w:type="character" w:styleId="MenoPendente">
    <w:name w:val="Unresolved Mention"/>
    <w:basedOn w:val="Fontepargpadro"/>
    <w:uiPriority w:val="99"/>
    <w:semiHidden/>
    <w:unhideWhenUsed/>
    <w:rsid w:val="00503118"/>
    <w:rPr>
      <w:color w:val="605E5C"/>
      <w:shd w:val="clear" w:color="auto" w:fill="E1DFDD"/>
    </w:rPr>
  </w:style>
  <w:style w:type="paragraph" w:customStyle="1" w:styleId="Standard">
    <w:name w:val="Standard"/>
    <w:rsid w:val="00503118"/>
    <w:pPr>
      <w:suppressAutoHyphens/>
      <w:autoSpaceDN w:val="0"/>
      <w:spacing w:after="0" w:line="240" w:lineRule="auto"/>
      <w:textAlignment w:val="baseline"/>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sctreinamentos.selecao.s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concursos.com.br" TargetMode="External"/><Relationship Id="rId12" Type="http://schemas.openxmlformats.org/officeDocument/2006/relationships/hyperlink" Target="http://www.scconcursos.com.br" TargetMode="External"/><Relationship Id="rId17" Type="http://schemas.openxmlformats.org/officeDocument/2006/relationships/hyperlink" Target="http://www.romelandia.sc.gov.br" TargetMode="External"/><Relationship Id="rId2" Type="http://schemas.openxmlformats.org/officeDocument/2006/relationships/styles" Target="styles.xml"/><Relationship Id="rId16" Type="http://schemas.openxmlformats.org/officeDocument/2006/relationships/hyperlink" Target="http://www.scconcurso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melandia.sc.gov.br" TargetMode="External"/><Relationship Id="rId5" Type="http://schemas.openxmlformats.org/officeDocument/2006/relationships/footnotes" Target="footnotes.xml"/><Relationship Id="rId15" Type="http://schemas.openxmlformats.org/officeDocument/2006/relationships/hyperlink" Target="http://www.scconcursos.com.br" TargetMode="External"/><Relationship Id="rId10" Type="http://schemas.openxmlformats.org/officeDocument/2006/relationships/hyperlink" Target="http://www.scconcursos.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sctreinamentos.selecao.si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15425</Words>
  <Characters>83295</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Usuário1</dc:creator>
  <cp:keywords/>
  <dc:description/>
  <cp:lastModifiedBy>Scheila Aparecida Weiss</cp:lastModifiedBy>
  <cp:revision>28</cp:revision>
  <dcterms:created xsi:type="dcterms:W3CDTF">2021-08-03T22:34:00Z</dcterms:created>
  <dcterms:modified xsi:type="dcterms:W3CDTF">2021-08-10T00:14:00Z</dcterms:modified>
</cp:coreProperties>
</file>