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49" w:rsidRPr="00153F49" w:rsidRDefault="00153F49" w:rsidP="00153F4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153F49" w:rsidRPr="00153F49" w:rsidRDefault="008906EC" w:rsidP="00153F49">
      <w:pPr>
        <w:pStyle w:val="Ttulo3"/>
        <w:ind w:left="0"/>
        <w:rPr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9pt;width:77pt;height:62.5pt;z-index:251660288;mso-wrap-edited:f" wrapcoords="-150 0 -150 21440 21600 21440 21600 0 -150 0">
            <v:imagedata r:id="rId4" o:title=""/>
            <w10:wrap type="tight"/>
          </v:shape>
          <o:OLEObject Type="Embed" ProgID="PBrush" ShapeID="_x0000_s1026" DrawAspect="Content" ObjectID="_1529844029" r:id="rId5"/>
        </w:pict>
      </w:r>
      <w:r w:rsidR="00153F49" w:rsidRPr="00153F49">
        <w:rPr>
          <w:sz w:val="24"/>
        </w:rPr>
        <w:t>ESTADO DE SANTA CATARINA</w:t>
      </w:r>
    </w:p>
    <w:p w:rsidR="00153F49" w:rsidRPr="00153F49" w:rsidRDefault="00153F49" w:rsidP="00153F4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53F49">
        <w:rPr>
          <w:rFonts w:ascii="Times New Roman" w:hAnsi="Times New Roman" w:cs="Times New Roman"/>
          <w:b/>
          <w:sz w:val="24"/>
          <w:szCs w:val="24"/>
        </w:rPr>
        <w:t>PREFEITURA MUNICIPAL DE SANTA CECILIA</w:t>
      </w:r>
    </w:p>
    <w:p w:rsidR="00CC0764" w:rsidRPr="00153F49" w:rsidRDefault="00153F49" w:rsidP="00153F4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53F49">
        <w:rPr>
          <w:rFonts w:ascii="Times New Roman" w:hAnsi="Times New Roman" w:cs="Times New Roman"/>
          <w:b/>
          <w:sz w:val="24"/>
          <w:szCs w:val="24"/>
        </w:rPr>
        <w:t>LEI DE DIRETRIZES ORÇAMENTÁRIAS 2014</w:t>
      </w:r>
    </w:p>
    <w:p w:rsidR="00153F49" w:rsidRDefault="00153F49" w:rsidP="00153F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3F49" w:rsidRDefault="00153F49" w:rsidP="00153F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3F49" w:rsidRDefault="00153F49" w:rsidP="00153F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3F49" w:rsidRDefault="00153F49" w:rsidP="00CC0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3F49" w:rsidRDefault="00153F49" w:rsidP="00CC0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528F" w:rsidRPr="00CC0764" w:rsidRDefault="00CC0764" w:rsidP="00CC0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764">
        <w:rPr>
          <w:rFonts w:ascii="Times New Roman" w:hAnsi="Times New Roman" w:cs="Times New Roman"/>
          <w:sz w:val="24"/>
          <w:szCs w:val="24"/>
        </w:rPr>
        <w:t>ANEXO VIII – Demonstrativo da Margem de Expansão das Despesas</w:t>
      </w:r>
    </w:p>
    <w:p w:rsidR="00CC0764" w:rsidRPr="001D59B2" w:rsidRDefault="00CC0764" w:rsidP="00CC0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764">
        <w:rPr>
          <w:rFonts w:ascii="Times New Roman" w:hAnsi="Times New Roman" w:cs="Times New Roman"/>
          <w:sz w:val="24"/>
          <w:szCs w:val="24"/>
        </w:rPr>
        <w:t xml:space="preserve">Obrigatórias de Caráter Continuado. </w:t>
      </w:r>
      <w:r w:rsidR="00153F49" w:rsidRPr="001D59B2">
        <w:rPr>
          <w:rFonts w:ascii="Times New Roman" w:hAnsi="Times New Roman" w:cs="Times New Roman"/>
          <w:sz w:val="24"/>
          <w:szCs w:val="24"/>
        </w:rPr>
        <w:t>Art.</w:t>
      </w:r>
      <w:r w:rsidRPr="001D59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59B2">
        <w:rPr>
          <w:rFonts w:ascii="Times New Roman" w:hAnsi="Times New Roman" w:cs="Times New Roman"/>
          <w:sz w:val="24"/>
          <w:szCs w:val="24"/>
        </w:rPr>
        <w:t>4º</w:t>
      </w:r>
      <w:r w:rsidR="00153F49" w:rsidRPr="001D59B2">
        <w:rPr>
          <w:rFonts w:ascii="Times New Roman" w:hAnsi="Times New Roman" w:cs="Times New Roman"/>
          <w:sz w:val="24"/>
          <w:szCs w:val="24"/>
        </w:rPr>
        <w:t xml:space="preserve"> </w:t>
      </w:r>
      <w:r w:rsidRPr="001D59B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53F49" w:rsidRPr="001D59B2">
        <w:rPr>
          <w:rFonts w:ascii="Times New Roman" w:hAnsi="Times New Roman" w:cs="Times New Roman"/>
          <w:sz w:val="24"/>
          <w:szCs w:val="24"/>
        </w:rPr>
        <w:t xml:space="preserve"> </w:t>
      </w:r>
      <w:r w:rsidRPr="001D59B2">
        <w:rPr>
          <w:rFonts w:ascii="Times New Roman" w:hAnsi="Times New Roman" w:cs="Times New Roman"/>
          <w:sz w:val="24"/>
          <w:szCs w:val="24"/>
        </w:rPr>
        <w:t>§ 2º, V da LRF.</w:t>
      </w:r>
    </w:p>
    <w:p w:rsidR="00153F49" w:rsidRPr="001D59B2" w:rsidRDefault="00153F49" w:rsidP="00CC0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0764" w:rsidRPr="001D59B2" w:rsidRDefault="00CC0764" w:rsidP="00CC0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0764" w:rsidRPr="001D59B2" w:rsidRDefault="00CC0764" w:rsidP="00CC0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5778"/>
        <w:gridCol w:w="2268"/>
      </w:tblGrid>
      <w:tr w:rsidR="00CC0764" w:rsidTr="00FE5558">
        <w:trPr>
          <w:trHeight w:val="749"/>
        </w:trPr>
        <w:tc>
          <w:tcPr>
            <w:tcW w:w="5778" w:type="dxa"/>
          </w:tcPr>
          <w:p w:rsidR="00CC0764" w:rsidRPr="001D59B2" w:rsidRDefault="00CC0764" w:rsidP="00CC0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764" w:rsidRDefault="00CC0764" w:rsidP="00CC0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EVENTO</w:t>
            </w:r>
          </w:p>
        </w:tc>
        <w:tc>
          <w:tcPr>
            <w:tcW w:w="2268" w:type="dxa"/>
          </w:tcPr>
          <w:p w:rsidR="00CC0764" w:rsidRDefault="00CC0764" w:rsidP="00CC076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0764" w:rsidRDefault="00CC0764" w:rsidP="00CC076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VALOR PREVISTO PARA X1</w:t>
            </w:r>
          </w:p>
        </w:tc>
      </w:tr>
      <w:tr w:rsidR="00CC0764" w:rsidRPr="00CC0764" w:rsidTr="00FE5558">
        <w:tc>
          <w:tcPr>
            <w:tcW w:w="5778" w:type="dxa"/>
          </w:tcPr>
          <w:p w:rsidR="00CC0764" w:rsidRPr="00CC0764" w:rsidRDefault="00CC0764" w:rsidP="00CC07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764">
              <w:rPr>
                <w:rFonts w:ascii="Times New Roman" w:hAnsi="Times New Roman" w:cs="Times New Roman"/>
                <w:sz w:val="24"/>
                <w:szCs w:val="24"/>
              </w:rPr>
              <w:t>Aumento Permanente da Receita – APR (I)</w:t>
            </w:r>
          </w:p>
        </w:tc>
        <w:tc>
          <w:tcPr>
            <w:tcW w:w="2268" w:type="dxa"/>
          </w:tcPr>
          <w:p w:rsidR="00CC0764" w:rsidRPr="00CC0764" w:rsidRDefault="006A04FB" w:rsidP="00E80DE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3.481.150,00</w:t>
            </w:r>
          </w:p>
        </w:tc>
      </w:tr>
      <w:tr w:rsidR="00CC0764" w:rsidRPr="00CC0764" w:rsidTr="00FE5558">
        <w:tc>
          <w:tcPr>
            <w:tcW w:w="5778" w:type="dxa"/>
          </w:tcPr>
          <w:p w:rsidR="00CC0764" w:rsidRPr="00CC0764" w:rsidRDefault="00CC0764" w:rsidP="00CC07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Redução Permanente de Despesa (II)</w:t>
            </w:r>
          </w:p>
        </w:tc>
        <w:tc>
          <w:tcPr>
            <w:tcW w:w="2268" w:type="dxa"/>
          </w:tcPr>
          <w:p w:rsidR="00CC0764" w:rsidRPr="00CC0764" w:rsidRDefault="00FE5558" w:rsidP="00FE555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zero</w:t>
            </w:r>
            <w:proofErr w:type="gramEnd"/>
          </w:p>
        </w:tc>
      </w:tr>
      <w:tr w:rsidR="00CC0764" w:rsidRPr="00E80DE3" w:rsidTr="00FE5558">
        <w:tc>
          <w:tcPr>
            <w:tcW w:w="5778" w:type="dxa"/>
          </w:tcPr>
          <w:p w:rsidR="00CC0764" w:rsidRPr="00FE5558" w:rsidRDefault="00CC0764" w:rsidP="00CC076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558">
              <w:rPr>
                <w:rFonts w:ascii="Times New Roman" w:hAnsi="Times New Roman" w:cs="Times New Roman"/>
                <w:b/>
                <w:sz w:val="24"/>
                <w:szCs w:val="24"/>
              </w:rPr>
              <w:t>Margem Bruta de Expansão (III=</w:t>
            </w:r>
            <w:r w:rsidR="00FE5558" w:rsidRPr="00FE5558">
              <w:rPr>
                <w:rFonts w:ascii="Times New Roman" w:hAnsi="Times New Roman" w:cs="Times New Roman"/>
                <w:b/>
                <w:sz w:val="24"/>
                <w:szCs w:val="24"/>
              </w:rPr>
              <w:t>I + II)</w:t>
            </w:r>
          </w:p>
        </w:tc>
        <w:tc>
          <w:tcPr>
            <w:tcW w:w="2268" w:type="dxa"/>
          </w:tcPr>
          <w:p w:rsidR="00CC0764" w:rsidRPr="00E80DE3" w:rsidRDefault="006A04FB" w:rsidP="00E80DE3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3.481.150,00</w:t>
            </w:r>
          </w:p>
        </w:tc>
      </w:tr>
      <w:tr w:rsidR="00CC0764" w:rsidRPr="00CC0764" w:rsidTr="00FE5558">
        <w:tc>
          <w:tcPr>
            <w:tcW w:w="5778" w:type="dxa"/>
          </w:tcPr>
          <w:p w:rsidR="00CC0764" w:rsidRPr="00CC0764" w:rsidRDefault="00FE5558" w:rsidP="00CC07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Expansão Prevista das DOCC – EP DOCC (IV)</w:t>
            </w:r>
          </w:p>
        </w:tc>
        <w:tc>
          <w:tcPr>
            <w:tcW w:w="2268" w:type="dxa"/>
          </w:tcPr>
          <w:p w:rsidR="00CC0764" w:rsidRPr="00CC0764" w:rsidRDefault="00F22FFD" w:rsidP="00EE3BA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2.157.668,50</w:t>
            </w:r>
          </w:p>
        </w:tc>
      </w:tr>
      <w:tr w:rsidR="00CC0764" w:rsidRPr="00CC0764" w:rsidTr="00FE5558">
        <w:tc>
          <w:tcPr>
            <w:tcW w:w="5778" w:type="dxa"/>
          </w:tcPr>
          <w:p w:rsidR="00CC0764" w:rsidRPr="00FE5558" w:rsidRDefault="00FE5558" w:rsidP="00CC076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558">
              <w:rPr>
                <w:rFonts w:ascii="Times New Roman" w:hAnsi="Times New Roman" w:cs="Times New Roman"/>
                <w:b/>
                <w:sz w:val="24"/>
                <w:szCs w:val="24"/>
              </w:rPr>
              <w:t>Margem Liquida de Expansão de DOCC (III-IV)</w:t>
            </w:r>
          </w:p>
        </w:tc>
        <w:tc>
          <w:tcPr>
            <w:tcW w:w="2268" w:type="dxa"/>
          </w:tcPr>
          <w:p w:rsidR="00CC0764" w:rsidRPr="00153F49" w:rsidRDefault="00F22FFD" w:rsidP="00F22FF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1.323.481,50</w:t>
            </w:r>
          </w:p>
        </w:tc>
      </w:tr>
    </w:tbl>
    <w:p w:rsidR="00CC0764" w:rsidRDefault="00CC0764" w:rsidP="00CC0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558" w:rsidRDefault="00FE5558" w:rsidP="00CC0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558" w:rsidRDefault="00FE5558" w:rsidP="00CC0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 de X1 = RCL de </w:t>
      </w:r>
      <w:r w:rsidR="006A04FB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– RCL de </w:t>
      </w:r>
      <w:r w:rsidR="000B56ED">
        <w:rPr>
          <w:rFonts w:ascii="Times New Roman" w:hAnsi="Times New Roman" w:cs="Times New Roman"/>
          <w:sz w:val="24"/>
          <w:szCs w:val="24"/>
        </w:rPr>
        <w:t>2016</w:t>
      </w:r>
    </w:p>
    <w:p w:rsidR="00FE5558" w:rsidRDefault="00FE5558" w:rsidP="00CC0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 de X1 </w:t>
      </w:r>
      <w:r w:rsidR="00F22FFD">
        <w:rPr>
          <w:rFonts w:ascii="Times New Roman" w:hAnsi="Times New Roman" w:cs="Times New Roman"/>
          <w:sz w:val="24"/>
          <w:szCs w:val="24"/>
        </w:rPr>
        <w:t>38.946.750,00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22FFD">
        <w:rPr>
          <w:rFonts w:ascii="Times New Roman" w:hAnsi="Times New Roman" w:cs="Times New Roman"/>
          <w:sz w:val="24"/>
          <w:szCs w:val="24"/>
        </w:rPr>
        <w:t>35.678.800,00</w:t>
      </w:r>
    </w:p>
    <w:p w:rsidR="00FE5558" w:rsidRDefault="00FE5558" w:rsidP="00CC0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 de X1 = </w:t>
      </w:r>
      <w:r w:rsidR="00F22FFD">
        <w:rPr>
          <w:rFonts w:ascii="Times New Roman" w:hAnsi="Times New Roman" w:cs="Times New Roman"/>
          <w:sz w:val="24"/>
          <w:szCs w:val="24"/>
        </w:rPr>
        <w:t>3.267.950,00</w:t>
      </w:r>
    </w:p>
    <w:p w:rsidR="002D0DF6" w:rsidRDefault="002D0DF6" w:rsidP="00CC0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0DF6" w:rsidRDefault="002D0DF6" w:rsidP="00CC0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 DOCC de X1 = DOCC de </w:t>
      </w:r>
      <w:r w:rsidR="00F22FFD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– DOCC de </w:t>
      </w:r>
      <w:r w:rsidR="00F22FFD">
        <w:rPr>
          <w:rFonts w:ascii="Times New Roman" w:hAnsi="Times New Roman" w:cs="Times New Roman"/>
          <w:sz w:val="24"/>
          <w:szCs w:val="24"/>
        </w:rPr>
        <w:t>2016</w:t>
      </w:r>
    </w:p>
    <w:p w:rsidR="002D0DF6" w:rsidRDefault="002D0DF6" w:rsidP="00CC0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 DOCC de X1 = </w:t>
      </w:r>
      <w:r w:rsidR="00F22FFD">
        <w:rPr>
          <w:rFonts w:ascii="Times New Roman" w:hAnsi="Times New Roman" w:cs="Times New Roman"/>
          <w:sz w:val="24"/>
          <w:szCs w:val="24"/>
        </w:rPr>
        <w:t>30.766.528,50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22FFD">
        <w:rPr>
          <w:rFonts w:ascii="Times New Roman" w:hAnsi="Times New Roman" w:cs="Times New Roman"/>
          <w:sz w:val="24"/>
          <w:szCs w:val="24"/>
        </w:rPr>
        <w:t>28.608.860,00</w:t>
      </w:r>
    </w:p>
    <w:p w:rsidR="002D0DF6" w:rsidRDefault="002D0DF6" w:rsidP="00CC0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 DOCC de X1 = </w:t>
      </w:r>
      <w:r w:rsidR="00F22FFD">
        <w:rPr>
          <w:rFonts w:ascii="Times New Roman" w:hAnsi="Times New Roman" w:cs="Times New Roman"/>
          <w:sz w:val="24"/>
          <w:szCs w:val="24"/>
        </w:rPr>
        <w:t>2.157.668,50</w:t>
      </w:r>
    </w:p>
    <w:p w:rsidR="002D0DF6" w:rsidRDefault="002D0DF6" w:rsidP="00CC0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3F49" w:rsidRDefault="00153F49" w:rsidP="00CC0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0DF6" w:rsidRDefault="002D0DF6" w:rsidP="00CC0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0DF6" w:rsidRDefault="002D0DF6" w:rsidP="00CC0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0DF6" w:rsidRPr="002D0DF6" w:rsidRDefault="002D0DF6" w:rsidP="00B15EA4">
      <w:pPr>
        <w:tabs>
          <w:tab w:val="left" w:pos="379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0DF6">
        <w:rPr>
          <w:rFonts w:ascii="Times New Roman" w:hAnsi="Times New Roman" w:cs="Times New Roman"/>
          <w:b/>
          <w:sz w:val="20"/>
          <w:szCs w:val="20"/>
        </w:rPr>
        <w:t>DOMINGOS SCARIOT JUNIO</w:t>
      </w:r>
      <w:r w:rsidR="001D59B2">
        <w:rPr>
          <w:rFonts w:ascii="Times New Roman" w:hAnsi="Times New Roman" w:cs="Times New Roman"/>
          <w:b/>
          <w:sz w:val="20"/>
          <w:szCs w:val="20"/>
        </w:rPr>
        <w:t>R</w:t>
      </w:r>
      <w:r w:rsidRPr="002D0DF6">
        <w:rPr>
          <w:rFonts w:ascii="Times New Roman" w:hAnsi="Times New Roman" w:cs="Times New Roman"/>
          <w:b/>
          <w:sz w:val="20"/>
          <w:szCs w:val="20"/>
        </w:rPr>
        <w:t xml:space="preserve">      JOÃO ERNESTO STÉDILE</w:t>
      </w:r>
    </w:p>
    <w:p w:rsidR="002D0DF6" w:rsidRPr="002D0DF6" w:rsidRDefault="002D0DF6" w:rsidP="00B15E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0DF6">
        <w:rPr>
          <w:rFonts w:ascii="Times New Roman" w:hAnsi="Times New Roman" w:cs="Times New Roman"/>
          <w:b/>
          <w:sz w:val="20"/>
          <w:szCs w:val="20"/>
        </w:rPr>
        <w:t xml:space="preserve">PREFEITO MUNICIPAL                    </w:t>
      </w:r>
      <w:r w:rsidR="001D59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D0DF6">
        <w:rPr>
          <w:rFonts w:ascii="Times New Roman" w:hAnsi="Times New Roman" w:cs="Times New Roman"/>
          <w:b/>
          <w:sz w:val="20"/>
          <w:szCs w:val="20"/>
        </w:rPr>
        <w:t>CRC/SC 028049/O-2</w:t>
      </w:r>
    </w:p>
    <w:sectPr w:rsidR="002D0DF6" w:rsidRPr="002D0DF6" w:rsidSect="00C517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0764"/>
    <w:rsid w:val="000B56ED"/>
    <w:rsid w:val="000F3ACC"/>
    <w:rsid w:val="00150F1F"/>
    <w:rsid w:val="00153F49"/>
    <w:rsid w:val="001D59B2"/>
    <w:rsid w:val="002D0DF6"/>
    <w:rsid w:val="003571ED"/>
    <w:rsid w:val="0036343A"/>
    <w:rsid w:val="005375F1"/>
    <w:rsid w:val="006A04FB"/>
    <w:rsid w:val="008906EC"/>
    <w:rsid w:val="00AB6F0A"/>
    <w:rsid w:val="00B15EA4"/>
    <w:rsid w:val="00C51719"/>
    <w:rsid w:val="00C70158"/>
    <w:rsid w:val="00C96BF6"/>
    <w:rsid w:val="00CC0764"/>
    <w:rsid w:val="00DE56E3"/>
    <w:rsid w:val="00E80DE3"/>
    <w:rsid w:val="00EE3BAD"/>
    <w:rsid w:val="00F22FFD"/>
    <w:rsid w:val="00FA53B5"/>
    <w:rsid w:val="00FE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719"/>
  </w:style>
  <w:style w:type="paragraph" w:styleId="Ttulo3">
    <w:name w:val="heading 3"/>
    <w:basedOn w:val="Normal"/>
    <w:next w:val="Normal"/>
    <w:link w:val="Ttulo3Char"/>
    <w:qFormat/>
    <w:rsid w:val="00153F49"/>
    <w:pPr>
      <w:keepNext/>
      <w:tabs>
        <w:tab w:val="left" w:pos="240"/>
      </w:tabs>
      <w:spacing w:after="0" w:line="240" w:lineRule="auto"/>
      <w:ind w:left="1560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C076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76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C0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rsid w:val="00153F4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 - i7</dc:creator>
  <cp:lastModifiedBy>PM - i7</cp:lastModifiedBy>
  <cp:revision>5</cp:revision>
  <dcterms:created xsi:type="dcterms:W3CDTF">2013-10-01T19:30:00Z</dcterms:created>
  <dcterms:modified xsi:type="dcterms:W3CDTF">2016-07-12T18:54:00Z</dcterms:modified>
</cp:coreProperties>
</file>