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2D581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2345/2022 - FMS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11.416.993/0001-01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XV de </w:t>
      </w:r>
      <w:proofErr w:type="gramStart"/>
      <w:r>
        <w:rPr>
          <w:rFonts w:ascii="Arial Narrow" w:hAnsi="Arial Narrow" w:cs="Times New Roman"/>
          <w:sz w:val="18"/>
          <w:szCs w:val="18"/>
        </w:rPr>
        <w:t>Novembro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, 755,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LK Medical Comercio de Equipamentos Hospitalares - </w:t>
      </w:r>
      <w:proofErr w:type="spellStart"/>
      <w:r>
        <w:rPr>
          <w:rFonts w:ascii="Arial Narrow" w:hAnsi="Arial Narrow" w:cs="Times New Roman"/>
          <w:sz w:val="18"/>
          <w:szCs w:val="18"/>
        </w:rPr>
        <w:t>Eireli</w:t>
      </w:r>
      <w:proofErr w:type="spellEnd"/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28.767.561/0001-30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Rua Madri, 66, Jardim Espanha</w:t>
      </w:r>
    </w:p>
    <w:p w:rsidR="00873A9C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Cambé</w:t>
      </w:r>
      <w:r w:rsidR="00873A9C">
        <w:rPr>
          <w:rFonts w:ascii="Arial Narrow" w:hAnsi="Arial Narrow" w:cs="Times New Roman"/>
          <w:sz w:val="18"/>
          <w:szCs w:val="18"/>
        </w:rPr>
        <w:t xml:space="preserve"> – </w:t>
      </w:r>
      <w:r>
        <w:rPr>
          <w:rFonts w:ascii="Arial Narrow" w:hAnsi="Arial Narrow" w:cs="Times New Roman"/>
          <w:sz w:val="18"/>
          <w:szCs w:val="18"/>
        </w:rPr>
        <w:t>PR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2D581D" w:rsidRPr="002D581D">
        <w:rPr>
          <w:rFonts w:ascii="Arial Narrow" w:hAnsi="Arial Narrow" w:cs="Times New Roman"/>
          <w:sz w:val="18"/>
          <w:szCs w:val="18"/>
        </w:rPr>
        <w:t>referente aquisição de materiais</w:t>
      </w:r>
      <w:r w:rsidR="002D581D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="002D581D">
        <w:rPr>
          <w:rFonts w:ascii="Arial Narrow" w:hAnsi="Arial Narrow" w:cs="Times New Roman"/>
          <w:sz w:val="18"/>
          <w:szCs w:val="18"/>
        </w:rPr>
        <w:t>radiologicos</w:t>
      </w:r>
      <w:proofErr w:type="spellEnd"/>
      <w:r w:rsidR="002D581D" w:rsidRPr="002D581D">
        <w:rPr>
          <w:rFonts w:ascii="Arial Narrow" w:hAnsi="Arial Narrow" w:cs="Times New Roman"/>
          <w:sz w:val="18"/>
          <w:szCs w:val="18"/>
        </w:rPr>
        <w:t xml:space="preserve"> para a a</w:t>
      </w:r>
      <w:r w:rsidR="002D581D">
        <w:rPr>
          <w:rFonts w:ascii="Arial Narrow" w:hAnsi="Arial Narrow" w:cs="Times New Roman"/>
          <w:sz w:val="18"/>
          <w:szCs w:val="18"/>
        </w:rPr>
        <w:t xml:space="preserve">dequação da sala de mamografia no hospital </w:t>
      </w:r>
      <w:proofErr w:type="spellStart"/>
      <w:r w:rsidR="002D581D" w:rsidRPr="002D581D">
        <w:rPr>
          <w:rFonts w:ascii="Arial Narrow" w:hAnsi="Arial Narrow" w:cs="Times New Roman"/>
          <w:sz w:val="18"/>
          <w:szCs w:val="18"/>
        </w:rPr>
        <w:t>Enedina</w:t>
      </w:r>
      <w:proofErr w:type="spellEnd"/>
      <w:r w:rsidR="002D581D" w:rsidRPr="002D581D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="002D581D" w:rsidRPr="002D581D">
        <w:rPr>
          <w:rFonts w:ascii="Arial Narrow" w:hAnsi="Arial Narrow" w:cs="Times New Roman"/>
          <w:sz w:val="18"/>
          <w:szCs w:val="18"/>
        </w:rPr>
        <w:t>Granemann</w:t>
      </w:r>
      <w:proofErr w:type="spellEnd"/>
      <w:r w:rsidR="002D581D" w:rsidRPr="002D581D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="002D581D" w:rsidRPr="002D581D">
        <w:rPr>
          <w:rFonts w:ascii="Arial Narrow" w:hAnsi="Arial Narrow" w:cs="Times New Roman"/>
          <w:sz w:val="18"/>
          <w:szCs w:val="18"/>
        </w:rPr>
        <w:t>Aureswald</w:t>
      </w:r>
      <w:proofErr w:type="spellEnd"/>
      <w:r w:rsidR="00A749C2">
        <w:rPr>
          <w:rFonts w:ascii="Arial Narrow" w:hAnsi="Arial Narrow" w:cs="Times New Roman"/>
          <w:sz w:val="18"/>
          <w:szCs w:val="18"/>
        </w:rPr>
        <w:t>.</w:t>
      </w:r>
      <w:bookmarkStart w:id="0" w:name="_GoBack"/>
      <w:bookmarkEnd w:id="0"/>
    </w:p>
    <w:p w:rsidR="00873A9C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R$ 13.456,00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>
        <w:rPr>
          <w:rFonts w:ascii="Arial Narrow" w:hAnsi="Arial Narrow" w:cs="Times New Roman"/>
          <w:sz w:val="18"/>
          <w:szCs w:val="18"/>
        </w:rPr>
        <w:t>treze</w:t>
      </w:r>
      <w:r w:rsidR="00873A9C">
        <w:rPr>
          <w:rFonts w:ascii="Arial Narrow" w:hAnsi="Arial Narrow" w:cs="Times New Roman"/>
          <w:sz w:val="18"/>
          <w:szCs w:val="18"/>
        </w:rPr>
        <w:t xml:space="preserve"> mil </w:t>
      </w:r>
      <w:r>
        <w:rPr>
          <w:rFonts w:ascii="Arial Narrow" w:hAnsi="Arial Narrow" w:cs="Times New Roman"/>
          <w:sz w:val="18"/>
          <w:szCs w:val="18"/>
        </w:rPr>
        <w:t>quatrocentos</w:t>
      </w:r>
      <w:r w:rsidR="00873A9C">
        <w:rPr>
          <w:rFonts w:ascii="Arial Narrow" w:hAnsi="Arial Narrow" w:cs="Times New Roman"/>
          <w:sz w:val="18"/>
          <w:szCs w:val="18"/>
        </w:rPr>
        <w:t xml:space="preserve"> e cinquenta </w:t>
      </w:r>
      <w:r>
        <w:rPr>
          <w:rFonts w:ascii="Arial Narrow" w:hAnsi="Arial Narrow" w:cs="Times New Roman"/>
          <w:sz w:val="18"/>
          <w:szCs w:val="18"/>
        </w:rPr>
        <w:t>e seis reais</w:t>
      </w:r>
      <w:r w:rsidR="00873A9C">
        <w:rPr>
          <w:rFonts w:ascii="Arial Narrow" w:hAnsi="Arial Narrow" w:cs="Times New Roman"/>
          <w:sz w:val="18"/>
          <w:szCs w:val="18"/>
        </w:rPr>
        <w:t>)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873A9C">
        <w:rPr>
          <w:rFonts w:ascii="Arial Narrow" w:hAnsi="Arial Narrow"/>
          <w:sz w:val="18"/>
          <w:szCs w:val="18"/>
        </w:rPr>
        <w:t>26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873A9C">
        <w:rPr>
          <w:rFonts w:ascii="Arial Narrow" w:hAnsi="Arial Narrow"/>
          <w:sz w:val="18"/>
          <w:szCs w:val="18"/>
        </w:rPr>
        <w:t>julho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3</cp:revision>
  <dcterms:created xsi:type="dcterms:W3CDTF">2022-07-26T18:19:00Z</dcterms:created>
  <dcterms:modified xsi:type="dcterms:W3CDTF">2022-07-26T18:31:00Z</dcterms:modified>
</cp:coreProperties>
</file>