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1D5984" w:rsidRPr="005D652B" w:rsidRDefault="001D5984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SECRETARIA MUNICIPAL DE </w:t>
      </w:r>
      <w:r w:rsidR="00D817C0">
        <w:rPr>
          <w:rFonts w:ascii="Arial Narrow" w:hAnsi="Arial Narrow"/>
          <w:sz w:val="18"/>
          <w:szCs w:val="18"/>
        </w:rPr>
        <w:t>EUCAÇÃO</w:t>
      </w:r>
    </w:p>
    <w:p w:rsidR="005F10F1" w:rsidRDefault="00D817C0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1644</w:t>
      </w:r>
      <w:r w:rsidR="008001A7">
        <w:rPr>
          <w:rFonts w:ascii="Arial Narrow" w:hAnsi="Arial Narrow"/>
          <w:sz w:val="18"/>
          <w:szCs w:val="18"/>
        </w:rPr>
        <w:t>/2023 – PMSC</w:t>
      </w:r>
    </w:p>
    <w:p w:rsidR="008001A7" w:rsidRPr="005D652B" w:rsidRDefault="008001A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</w:t>
      </w:r>
      <w:r w:rsidR="00ED047B">
        <w:rPr>
          <w:rFonts w:ascii="Arial Narrow" w:hAnsi="Arial Narrow" w:cs="Times New Roman"/>
          <w:sz w:val="18"/>
          <w:szCs w:val="18"/>
        </w:rPr>
        <w:t xml:space="preserve"> de Santa Cecília – SC 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João Goetten Sobrinho, 555</w:t>
      </w:r>
      <w:r w:rsidR="002D581D">
        <w:rPr>
          <w:rFonts w:ascii="Arial Narrow" w:hAnsi="Arial Narrow" w:cs="Times New Roman"/>
          <w:sz w:val="18"/>
          <w:szCs w:val="18"/>
        </w:rPr>
        <w:t xml:space="preserve">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8001A7">
        <w:rPr>
          <w:rFonts w:ascii="Arial Narrow" w:hAnsi="Arial Narrow" w:cs="Times New Roman"/>
          <w:sz w:val="18"/>
          <w:szCs w:val="18"/>
        </w:rPr>
        <w:t>Pronai Comercio de Livros LTDA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10.748.147/0002-07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Endereço: Bento da Cruz, 729, Centro</w:t>
      </w:r>
    </w:p>
    <w:p w:rsidR="00873A9C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8001A7">
        <w:rPr>
          <w:rFonts w:ascii="Arial Narrow" w:hAnsi="Arial Narrow" w:cs="Times New Roman"/>
          <w:sz w:val="18"/>
          <w:szCs w:val="18"/>
        </w:rPr>
        <w:t>Birigui - SP</w:t>
      </w:r>
    </w:p>
    <w:p w:rsidR="001D5984" w:rsidRDefault="00873A9C" w:rsidP="005426D2">
      <w:pPr>
        <w:spacing w:after="0" w:line="240" w:lineRule="auto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r w:rsidR="001D5984">
        <w:rPr>
          <w:rFonts w:ascii="Arial Narrow" w:hAnsi="Arial Narrow" w:cs="Times New Roman"/>
          <w:sz w:val="18"/>
          <w:szCs w:val="18"/>
        </w:rPr>
        <w:t>à</w:t>
      </w:r>
      <w:r w:rsidR="008001A7">
        <w:rPr>
          <w:rFonts w:ascii="Arial Narrow" w:hAnsi="Arial Narrow" w:cs="Times New Roman"/>
          <w:sz w:val="18"/>
          <w:szCs w:val="18"/>
        </w:rPr>
        <w:t xml:space="preserve"> aquisição de Kit inclusão </w:t>
      </w:r>
      <w:r w:rsidR="001D5984">
        <w:rPr>
          <w:rFonts w:ascii="Arial Narrow" w:hAnsi="Arial Narrow" w:cs="Times New Roman"/>
          <w:sz w:val="18"/>
          <w:szCs w:val="18"/>
        </w:rPr>
        <w:t xml:space="preserve">Especial, visando desenvolver habilidades psicomotoras e cognitivas dos que ali se apresentam, sendo assim as diferenças </w:t>
      </w:r>
      <w:proofErr w:type="gramStart"/>
      <w:r w:rsidR="001D5984">
        <w:rPr>
          <w:rFonts w:ascii="Arial Narrow" w:hAnsi="Arial Narrow" w:cs="Times New Roman"/>
          <w:sz w:val="18"/>
          <w:szCs w:val="18"/>
        </w:rPr>
        <w:t>deixam</w:t>
      </w:r>
      <w:proofErr w:type="gramEnd"/>
      <w:r w:rsidR="001D5984">
        <w:rPr>
          <w:rFonts w:ascii="Arial Narrow" w:hAnsi="Arial Narrow" w:cs="Times New Roman"/>
          <w:sz w:val="18"/>
          <w:szCs w:val="18"/>
        </w:rPr>
        <w:t xml:space="preserve"> de ser encaradas como obstáculos e passam a ser compreendidas como diversidade</w:t>
      </w:r>
      <w:r w:rsidR="001D5984">
        <w:rPr>
          <w:rFonts w:ascii="Arial" w:hAnsi="Arial" w:cs="Arial"/>
          <w:color w:val="4D5156"/>
          <w:shd w:val="clear" w:color="auto" w:fill="FFFFFF"/>
        </w:rPr>
        <w:t>.</w:t>
      </w:r>
    </w:p>
    <w:p w:rsidR="001D5984" w:rsidRDefault="001D5984" w:rsidP="005426D2">
      <w:pPr>
        <w:spacing w:after="0" w:line="240" w:lineRule="auto"/>
        <w:jc w:val="both"/>
        <w:rPr>
          <w:rFonts w:ascii="Arial" w:hAnsi="Arial" w:cs="Arial"/>
          <w:color w:val="4D5156"/>
          <w:shd w:val="clear" w:color="auto" w:fill="FFFFFF"/>
        </w:rPr>
      </w:pP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1D5984">
        <w:rPr>
          <w:rFonts w:ascii="Arial Narrow" w:hAnsi="Arial Narrow" w:cs="Times New Roman"/>
          <w:sz w:val="18"/>
          <w:szCs w:val="18"/>
        </w:rPr>
        <w:t xml:space="preserve">6.900 </w:t>
      </w:r>
      <w:r w:rsidR="00873A9C">
        <w:rPr>
          <w:rFonts w:ascii="Arial Narrow" w:hAnsi="Arial Narrow" w:cs="Times New Roman"/>
          <w:sz w:val="18"/>
          <w:szCs w:val="18"/>
        </w:rPr>
        <w:t>(</w:t>
      </w:r>
      <w:r w:rsidR="001D5984">
        <w:rPr>
          <w:rFonts w:ascii="Arial Narrow" w:hAnsi="Arial Narrow" w:cs="Times New Roman"/>
          <w:sz w:val="18"/>
          <w:szCs w:val="18"/>
        </w:rPr>
        <w:t>Seis</w:t>
      </w:r>
      <w:r>
        <w:rPr>
          <w:rFonts w:ascii="Arial Narrow" w:hAnsi="Arial Narrow" w:cs="Times New Roman"/>
          <w:sz w:val="18"/>
          <w:szCs w:val="18"/>
        </w:rPr>
        <w:t xml:space="preserve"> mil</w:t>
      </w:r>
      <w:r w:rsidR="001D5984">
        <w:rPr>
          <w:rFonts w:ascii="Arial Narrow" w:hAnsi="Arial Narrow" w:cs="Times New Roman"/>
          <w:sz w:val="18"/>
          <w:szCs w:val="18"/>
        </w:rPr>
        <w:t xml:space="preserve"> e Novecentos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</w:t>
      </w:r>
      <w:r w:rsidR="001D5984" w:rsidRPr="005D652B">
        <w:rPr>
          <w:rFonts w:ascii="Arial Narrow" w:hAnsi="Arial Narrow"/>
          <w:sz w:val="18"/>
          <w:szCs w:val="18"/>
        </w:rPr>
        <w:t xml:space="preserve">Cecília, </w:t>
      </w:r>
      <w:r w:rsidR="001D5984">
        <w:rPr>
          <w:rFonts w:ascii="Arial Narrow" w:hAnsi="Arial Narrow"/>
          <w:sz w:val="18"/>
          <w:szCs w:val="18"/>
        </w:rPr>
        <w:t>27 de Junho de 2023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5984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16F2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18ED"/>
    <w:rsid w:val="00596465"/>
    <w:rsid w:val="005B0B44"/>
    <w:rsid w:val="005B4898"/>
    <w:rsid w:val="005C088A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3B75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01A7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41726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92C4D"/>
    <w:rsid w:val="00CB2E27"/>
    <w:rsid w:val="00CB5743"/>
    <w:rsid w:val="00CC6B17"/>
    <w:rsid w:val="00D25605"/>
    <w:rsid w:val="00D34376"/>
    <w:rsid w:val="00D42A14"/>
    <w:rsid w:val="00D817C0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2023-06-27T17:59:00Z</cp:lastPrinted>
  <dcterms:created xsi:type="dcterms:W3CDTF">2023-06-27T18:16:00Z</dcterms:created>
  <dcterms:modified xsi:type="dcterms:W3CDTF">2023-06-27T18:16:00Z</dcterms:modified>
</cp:coreProperties>
</file>