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Pr="006657BA" w:rsidRDefault="00E8350E" w:rsidP="00E8350E">
      <w:pPr>
        <w:rPr>
          <w:vertAlign w:val="subscript"/>
        </w:rPr>
      </w:pPr>
    </w:p>
    <w:p w:rsidR="00E8350E" w:rsidRPr="003572E0" w:rsidRDefault="00214BAD" w:rsidP="00E8350E">
      <w:r w:rsidRPr="00214BAD">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71760778"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24085E" w:rsidP="00E8350E">
      <w:pPr>
        <w:jc w:val="center"/>
        <w:rPr>
          <w:b/>
        </w:rPr>
      </w:pPr>
      <w:r>
        <w:rPr>
          <w:b/>
        </w:rPr>
        <w:t>EDITAL DE CHAMAMENTO Nº</w:t>
      </w:r>
      <w:r w:rsidR="00844BE1">
        <w:rPr>
          <w:b/>
        </w:rPr>
        <w:t xml:space="preserve"> </w:t>
      </w:r>
      <w:r w:rsidR="00014105">
        <w:rPr>
          <w:b/>
        </w:rPr>
        <w:t>013</w:t>
      </w:r>
      <w:r>
        <w:rPr>
          <w:b/>
        </w:rPr>
        <w:t>/2024</w:t>
      </w:r>
    </w:p>
    <w:p w:rsidR="0024085E" w:rsidRDefault="0024085E" w:rsidP="00E8350E">
      <w:pPr>
        <w:jc w:val="center"/>
        <w:rPr>
          <w:b/>
        </w:rPr>
      </w:pPr>
    </w:p>
    <w:p w:rsidR="00E8350E" w:rsidRPr="005A5CF7" w:rsidRDefault="007C3A52" w:rsidP="00E8350E">
      <w:pPr>
        <w:jc w:val="center"/>
        <w:rPr>
          <w:b/>
        </w:rPr>
      </w:pPr>
      <w:r>
        <w:rPr>
          <w:b/>
        </w:rPr>
        <w:t xml:space="preserve"> PROCESSO SELETIVO Nº 00</w:t>
      </w:r>
      <w:r w:rsidR="003A43DE">
        <w:rPr>
          <w:b/>
        </w:rPr>
        <w:t>2</w:t>
      </w:r>
      <w:r w:rsidR="00E8350E">
        <w:rPr>
          <w:b/>
        </w:rPr>
        <w:t>/2023</w:t>
      </w:r>
    </w:p>
    <w:p w:rsidR="00E8350E" w:rsidRDefault="00E8350E" w:rsidP="00E8350E"/>
    <w:p w:rsidR="00E8350E" w:rsidRDefault="00C6492B" w:rsidP="00C6492B">
      <w:pPr>
        <w:tabs>
          <w:tab w:val="left" w:pos="3118"/>
        </w:tabs>
      </w:pPr>
      <w:r>
        <w:tab/>
      </w:r>
    </w:p>
    <w:p w:rsidR="00E8350E" w:rsidRDefault="00E8350E" w:rsidP="00E8350E">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5C7CD7">
        <w:t>ltado do Processo Seletivo Nº 0</w:t>
      </w:r>
      <w:r w:rsidR="003A43DE">
        <w:t>2</w:t>
      </w:r>
      <w:r>
        <w:t xml:space="preserve">/2023,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214BAD" w:rsidP="00E8350E">
      <w:r w:rsidRPr="00214BAD">
        <w:rPr>
          <w:b/>
          <w:i/>
          <w:noProof/>
        </w:rPr>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71760779"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9301D0" w:rsidP="00E8350E">
      <w:pPr>
        <w:jc w:val="both"/>
      </w:pPr>
      <w:r>
        <w:t xml:space="preserve">Santa Cecília, </w:t>
      </w:r>
      <w:r w:rsidR="00014105">
        <w:t>11</w:t>
      </w:r>
      <w:r w:rsidR="00E8350E">
        <w:t xml:space="preserve"> de </w:t>
      </w:r>
      <w:r w:rsidR="003A43DE">
        <w:t>Março</w:t>
      </w:r>
      <w:r w:rsidR="0024085E">
        <w:t xml:space="preserve"> de 2024</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214BAD" w:rsidP="00E8350E">
      <w:r w:rsidRPr="00214BAD">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71760780"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Pr>
        <w:jc w:val="center"/>
        <w:rPr>
          <w:b/>
        </w:rPr>
      </w:pPr>
    </w:p>
    <w:p w:rsidR="0024085E" w:rsidRDefault="003C6105" w:rsidP="00E8350E">
      <w:pPr>
        <w:jc w:val="center"/>
        <w:rPr>
          <w:b/>
        </w:rPr>
      </w:pPr>
      <w:r>
        <w:rPr>
          <w:b/>
        </w:rPr>
        <w:t xml:space="preserve">EDITAL DE CHAMAMENTO Nº </w:t>
      </w:r>
      <w:r w:rsidR="00C43AEB">
        <w:rPr>
          <w:b/>
        </w:rPr>
        <w:t>0</w:t>
      </w:r>
      <w:r w:rsidR="00FD6C6E">
        <w:rPr>
          <w:b/>
        </w:rPr>
        <w:t>1</w:t>
      </w:r>
      <w:r w:rsidR="00014105">
        <w:rPr>
          <w:b/>
        </w:rPr>
        <w:t>3</w:t>
      </w:r>
      <w:r w:rsidR="0024085E">
        <w:rPr>
          <w:b/>
        </w:rPr>
        <w:t>/2024</w:t>
      </w:r>
    </w:p>
    <w:p w:rsidR="0024085E" w:rsidRDefault="0024085E" w:rsidP="00E8350E">
      <w:pPr>
        <w:jc w:val="center"/>
        <w:rPr>
          <w:b/>
        </w:rPr>
      </w:pPr>
    </w:p>
    <w:p w:rsidR="00E8350E" w:rsidRPr="005A5CF7" w:rsidRDefault="0024085E" w:rsidP="00E8350E">
      <w:pPr>
        <w:jc w:val="center"/>
        <w:rPr>
          <w:b/>
        </w:rPr>
      </w:pPr>
      <w:r>
        <w:rPr>
          <w:b/>
        </w:rPr>
        <w:t xml:space="preserve"> -</w:t>
      </w:r>
      <w:r w:rsidR="003A43DE">
        <w:rPr>
          <w:b/>
        </w:rPr>
        <w:t>PROCESSO SELETIVO Nº 002</w:t>
      </w:r>
      <w:r w:rsidR="00E8350E">
        <w:rPr>
          <w:b/>
        </w:rPr>
        <w:t>/2023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E8350E" w:rsidRPr="006E6AE1" w:rsidRDefault="00E8350E" w:rsidP="00E8350E">
      <w:pPr>
        <w:jc w:val="center"/>
        <w:rPr>
          <w:b/>
          <w:sz w:val="28"/>
          <w:szCs w:val="28"/>
        </w:rPr>
      </w:pPr>
    </w:p>
    <w:p w:rsidR="006403E7" w:rsidRDefault="009301D0" w:rsidP="006403E7">
      <w:pPr>
        <w:jc w:val="center"/>
        <w:rPr>
          <w:b/>
          <w:sz w:val="28"/>
          <w:szCs w:val="28"/>
        </w:rPr>
      </w:pPr>
      <w:r>
        <w:rPr>
          <w:b/>
          <w:sz w:val="28"/>
          <w:szCs w:val="28"/>
        </w:rPr>
        <w:t>CARGO</w:t>
      </w:r>
      <w:r w:rsidR="00C6492B">
        <w:rPr>
          <w:b/>
          <w:sz w:val="28"/>
          <w:szCs w:val="28"/>
        </w:rPr>
        <w:t xml:space="preserve">: </w:t>
      </w:r>
      <w:r w:rsidR="003A43DE">
        <w:rPr>
          <w:b/>
          <w:sz w:val="28"/>
          <w:szCs w:val="28"/>
        </w:rPr>
        <w:t>MÉDICO PLANTONISTA</w:t>
      </w:r>
    </w:p>
    <w:p w:rsidR="006403E7" w:rsidRDefault="006403E7" w:rsidP="006403E7">
      <w:pPr>
        <w:jc w:val="center"/>
        <w:rPr>
          <w:b/>
          <w:sz w:val="28"/>
          <w:szCs w:val="28"/>
        </w:rPr>
      </w:pPr>
    </w:p>
    <w:p w:rsidR="00F51AF7" w:rsidRDefault="006403E7" w:rsidP="006403E7">
      <w:pPr>
        <w:jc w:val="center"/>
        <w:rPr>
          <w:b/>
          <w:sz w:val="28"/>
          <w:szCs w:val="28"/>
        </w:rPr>
      </w:pPr>
      <w:r>
        <w:rPr>
          <w:b/>
          <w:sz w:val="28"/>
          <w:szCs w:val="28"/>
        </w:rPr>
        <w:t xml:space="preserve">ÓRGÃO DE LOTAÇÃO: </w:t>
      </w:r>
      <w:r w:rsidR="00FD6C6E">
        <w:rPr>
          <w:b/>
          <w:sz w:val="28"/>
          <w:szCs w:val="28"/>
        </w:rPr>
        <w:t>SECRETARIA MUNICIPAL DE SAÚDE</w:t>
      </w:r>
    </w:p>
    <w:p w:rsidR="006403E7" w:rsidRDefault="006403E7" w:rsidP="006403E7">
      <w:pPr>
        <w:jc w:val="center"/>
        <w:rPr>
          <w:b/>
          <w:sz w:val="28"/>
          <w:szCs w:val="28"/>
        </w:rPr>
      </w:pPr>
    </w:p>
    <w:p w:rsidR="006403E7" w:rsidRDefault="006403E7" w:rsidP="006403E7">
      <w:pPr>
        <w:jc w:val="center"/>
        <w:rPr>
          <w:b/>
          <w:sz w:val="28"/>
          <w:szCs w:val="28"/>
        </w:rPr>
      </w:pPr>
    </w:p>
    <w:tbl>
      <w:tblPr>
        <w:tblStyle w:val="Tabelacomgrade"/>
        <w:tblW w:w="0" w:type="auto"/>
        <w:tblLook w:val="04A0"/>
      </w:tblPr>
      <w:tblGrid>
        <w:gridCol w:w="4322"/>
        <w:gridCol w:w="4322"/>
      </w:tblGrid>
      <w:tr w:rsidR="006403E7" w:rsidRPr="0091092A" w:rsidTr="009D57B6">
        <w:tc>
          <w:tcPr>
            <w:tcW w:w="4322" w:type="dxa"/>
          </w:tcPr>
          <w:p w:rsidR="006403E7" w:rsidRPr="0091092A" w:rsidRDefault="006403E7" w:rsidP="009D57B6">
            <w:pPr>
              <w:jc w:val="center"/>
              <w:rPr>
                <w:b/>
                <w:sz w:val="28"/>
                <w:szCs w:val="28"/>
              </w:rPr>
            </w:pPr>
            <w:r w:rsidRPr="0091092A">
              <w:rPr>
                <w:b/>
                <w:sz w:val="28"/>
                <w:szCs w:val="28"/>
              </w:rPr>
              <w:t>Número da Inscrição</w:t>
            </w:r>
          </w:p>
        </w:tc>
        <w:tc>
          <w:tcPr>
            <w:tcW w:w="4322" w:type="dxa"/>
          </w:tcPr>
          <w:p w:rsidR="006403E7" w:rsidRPr="0091092A" w:rsidRDefault="006403E7" w:rsidP="009D57B6">
            <w:pPr>
              <w:jc w:val="center"/>
              <w:rPr>
                <w:b/>
                <w:sz w:val="28"/>
                <w:szCs w:val="28"/>
              </w:rPr>
            </w:pPr>
            <w:r w:rsidRPr="0091092A">
              <w:rPr>
                <w:b/>
                <w:sz w:val="28"/>
                <w:szCs w:val="28"/>
              </w:rPr>
              <w:t>Nome do Candidato</w:t>
            </w:r>
          </w:p>
        </w:tc>
      </w:tr>
      <w:tr w:rsidR="006403E7" w:rsidRPr="0091092A" w:rsidTr="009D57B6">
        <w:tc>
          <w:tcPr>
            <w:tcW w:w="4322" w:type="dxa"/>
          </w:tcPr>
          <w:p w:rsidR="006403E7" w:rsidRPr="0091092A" w:rsidRDefault="00014105" w:rsidP="009D57B6">
            <w:pPr>
              <w:jc w:val="center"/>
              <w:rPr>
                <w:b/>
                <w:sz w:val="28"/>
                <w:szCs w:val="28"/>
              </w:rPr>
            </w:pPr>
            <w:r>
              <w:rPr>
                <w:b/>
                <w:sz w:val="28"/>
                <w:szCs w:val="28"/>
              </w:rPr>
              <w:t>71357</w:t>
            </w:r>
          </w:p>
        </w:tc>
        <w:tc>
          <w:tcPr>
            <w:tcW w:w="4322" w:type="dxa"/>
          </w:tcPr>
          <w:p w:rsidR="006403E7" w:rsidRPr="0091092A" w:rsidRDefault="00014105" w:rsidP="00014105">
            <w:pPr>
              <w:jc w:val="center"/>
              <w:rPr>
                <w:b/>
                <w:sz w:val="28"/>
                <w:szCs w:val="28"/>
              </w:rPr>
            </w:pPr>
            <w:r>
              <w:rPr>
                <w:b/>
                <w:sz w:val="28"/>
                <w:szCs w:val="28"/>
              </w:rPr>
              <w:t xml:space="preserve">Luciano </w:t>
            </w:r>
            <w:proofErr w:type="spellStart"/>
            <w:r>
              <w:rPr>
                <w:b/>
                <w:sz w:val="28"/>
                <w:szCs w:val="28"/>
              </w:rPr>
              <w:t>Damaceno</w:t>
            </w:r>
            <w:proofErr w:type="spellEnd"/>
          </w:p>
        </w:tc>
      </w:tr>
      <w:tr w:rsidR="003A43DE" w:rsidRPr="0091092A" w:rsidTr="001F0FEC">
        <w:tc>
          <w:tcPr>
            <w:tcW w:w="4322" w:type="dxa"/>
          </w:tcPr>
          <w:p w:rsidR="003A43DE" w:rsidRPr="0091092A" w:rsidRDefault="00014105" w:rsidP="001F0FEC">
            <w:pPr>
              <w:jc w:val="center"/>
              <w:rPr>
                <w:b/>
                <w:sz w:val="28"/>
                <w:szCs w:val="28"/>
              </w:rPr>
            </w:pPr>
            <w:r>
              <w:rPr>
                <w:b/>
                <w:sz w:val="28"/>
                <w:szCs w:val="28"/>
              </w:rPr>
              <w:t>72977</w:t>
            </w:r>
          </w:p>
        </w:tc>
        <w:tc>
          <w:tcPr>
            <w:tcW w:w="4322" w:type="dxa"/>
          </w:tcPr>
          <w:p w:rsidR="003A43DE" w:rsidRPr="0091092A" w:rsidRDefault="00014105" w:rsidP="003A43DE">
            <w:pPr>
              <w:jc w:val="center"/>
              <w:rPr>
                <w:b/>
                <w:sz w:val="28"/>
                <w:szCs w:val="28"/>
              </w:rPr>
            </w:pPr>
            <w:proofErr w:type="spellStart"/>
            <w:r>
              <w:rPr>
                <w:b/>
                <w:sz w:val="28"/>
                <w:szCs w:val="28"/>
              </w:rPr>
              <w:t>Lorenna</w:t>
            </w:r>
            <w:proofErr w:type="spellEnd"/>
            <w:r>
              <w:rPr>
                <w:b/>
                <w:sz w:val="28"/>
                <w:szCs w:val="28"/>
              </w:rPr>
              <w:t xml:space="preserve"> Cunha Freitas Lara</w:t>
            </w:r>
          </w:p>
        </w:tc>
      </w:tr>
    </w:tbl>
    <w:p w:rsidR="006403E7" w:rsidRDefault="006403E7" w:rsidP="006403E7">
      <w:pPr>
        <w:rPr>
          <w:rFonts w:ascii="Georgia" w:hAnsi="Georgia"/>
          <w:sz w:val="32"/>
        </w:rPr>
      </w:pPr>
    </w:p>
    <w:p w:rsidR="003A43DE" w:rsidRDefault="003A43DE" w:rsidP="006403E7">
      <w:pPr>
        <w:rPr>
          <w:rFonts w:ascii="Georgia" w:hAnsi="Georgia"/>
          <w:sz w:val="32"/>
        </w:rPr>
      </w:pPr>
    </w:p>
    <w:p w:rsidR="003A43DE" w:rsidRDefault="003A43DE" w:rsidP="006403E7">
      <w:pPr>
        <w:rPr>
          <w:rFonts w:ascii="Georgia" w:hAnsi="Georgia"/>
          <w:sz w:val="32"/>
        </w:rPr>
      </w:pPr>
    </w:p>
    <w:p w:rsidR="003A43DE" w:rsidRDefault="003A43DE" w:rsidP="006403E7">
      <w:pPr>
        <w:rPr>
          <w:rFonts w:ascii="Georgia" w:hAnsi="Georgia"/>
          <w:sz w:val="32"/>
        </w:rPr>
      </w:pPr>
    </w:p>
    <w:p w:rsidR="003A43DE" w:rsidRDefault="003A43DE" w:rsidP="006403E7">
      <w:pPr>
        <w:rPr>
          <w:rFonts w:ascii="Georgia" w:hAnsi="Georgia"/>
          <w:sz w:val="32"/>
        </w:rPr>
      </w:pPr>
    </w:p>
    <w:p w:rsidR="006403E7" w:rsidRDefault="006403E7" w:rsidP="006403E7">
      <w:pPr>
        <w:rPr>
          <w:rFonts w:ascii="Georgia" w:hAnsi="Georgia"/>
          <w:sz w:val="32"/>
        </w:rPr>
      </w:pPr>
    </w:p>
    <w:p w:rsidR="003A43DE" w:rsidRDefault="003A43DE" w:rsidP="006403E7">
      <w:pPr>
        <w:rPr>
          <w:rFonts w:ascii="Georgia" w:hAnsi="Georgia"/>
          <w:sz w:val="32"/>
        </w:rPr>
      </w:pPr>
    </w:p>
    <w:p w:rsidR="003A43DE" w:rsidRDefault="003A43DE" w:rsidP="006403E7">
      <w:pPr>
        <w:rPr>
          <w:rFonts w:ascii="Georgia" w:hAnsi="Georgia"/>
          <w:sz w:val="32"/>
        </w:rPr>
      </w:pPr>
    </w:p>
    <w:p w:rsidR="003A43DE" w:rsidRDefault="003A43DE" w:rsidP="006403E7">
      <w:pPr>
        <w:rPr>
          <w:rFonts w:ascii="Georgia" w:hAnsi="Georgia"/>
          <w:sz w:val="32"/>
        </w:rPr>
      </w:pPr>
    </w:p>
    <w:p w:rsidR="003A43DE" w:rsidRDefault="003A43DE" w:rsidP="006403E7">
      <w:pPr>
        <w:rPr>
          <w:rFonts w:ascii="Georgia" w:hAnsi="Georgia"/>
          <w:sz w:val="32"/>
        </w:rPr>
      </w:pPr>
    </w:p>
    <w:p w:rsidR="003A43DE" w:rsidRDefault="003A43DE" w:rsidP="006403E7">
      <w:pPr>
        <w:rPr>
          <w:rFonts w:ascii="Georgia" w:hAnsi="Georgia"/>
          <w:sz w:val="32"/>
        </w:rPr>
      </w:pPr>
    </w:p>
    <w:p w:rsidR="002C24D3" w:rsidRDefault="002C24D3" w:rsidP="002C24D3">
      <w:pPr>
        <w:rPr>
          <w:rFonts w:ascii="Georgia" w:hAnsi="Georgia"/>
          <w:sz w:val="32"/>
        </w:rPr>
      </w:pPr>
    </w:p>
    <w:p w:rsidR="00C6492B" w:rsidRDefault="00C6492B" w:rsidP="00E8350E">
      <w:pPr>
        <w:rPr>
          <w:rFonts w:ascii="Georgia" w:hAnsi="Georgia"/>
          <w:sz w:val="32"/>
        </w:rPr>
      </w:pPr>
    </w:p>
    <w:p w:rsidR="006657BA" w:rsidRDefault="006657BA" w:rsidP="00E8350E">
      <w:pPr>
        <w:rPr>
          <w:rFonts w:ascii="Georgia" w:hAnsi="Georgia"/>
          <w:sz w:val="32"/>
        </w:rPr>
      </w:pPr>
    </w:p>
    <w:p w:rsidR="006657BA" w:rsidRDefault="006657BA" w:rsidP="00E8350E">
      <w:pPr>
        <w:rPr>
          <w:rFonts w:ascii="Georgia" w:hAnsi="Georgia"/>
          <w:sz w:val="32"/>
        </w:rPr>
      </w:pPr>
    </w:p>
    <w:p w:rsidR="00C6492B" w:rsidRDefault="00C6492B" w:rsidP="00E8350E">
      <w:pPr>
        <w:rPr>
          <w:rFonts w:ascii="Georgia" w:hAnsi="Georgia"/>
          <w:sz w:val="32"/>
        </w:rPr>
      </w:pPr>
    </w:p>
    <w:p w:rsidR="00F51AF7" w:rsidRDefault="00F51AF7" w:rsidP="00E8350E">
      <w:pPr>
        <w:rPr>
          <w:rFonts w:ascii="Georgia" w:hAnsi="Georgia"/>
          <w:sz w:val="32"/>
        </w:rPr>
      </w:pPr>
    </w:p>
    <w:p w:rsidR="00014105" w:rsidRDefault="00014105" w:rsidP="00E8350E">
      <w:pPr>
        <w:rPr>
          <w:rFonts w:ascii="Georgia" w:hAnsi="Georgia"/>
          <w:sz w:val="32"/>
        </w:rPr>
      </w:pPr>
    </w:p>
    <w:p w:rsidR="00F51AF7" w:rsidRDefault="00F51AF7" w:rsidP="00E8350E">
      <w:pPr>
        <w:rPr>
          <w:rFonts w:ascii="Georgia" w:hAnsi="Georgia"/>
          <w:sz w:val="32"/>
        </w:rPr>
      </w:pPr>
    </w:p>
    <w:p w:rsidR="00D42A93" w:rsidRDefault="00D42A93" w:rsidP="00E8350E">
      <w:pPr>
        <w:rPr>
          <w:rFonts w:ascii="Georgia" w:hAnsi="Georgia"/>
          <w:sz w:val="32"/>
        </w:rPr>
      </w:pPr>
    </w:p>
    <w:p w:rsidR="00844BE1" w:rsidRDefault="00844BE1" w:rsidP="00E8350E">
      <w:pPr>
        <w:rPr>
          <w:rFonts w:ascii="Georgia" w:hAnsi="Georgia"/>
          <w:sz w:val="32"/>
        </w:rPr>
      </w:pPr>
    </w:p>
    <w:p w:rsidR="00844BE1" w:rsidRDefault="00844BE1" w:rsidP="00E8350E">
      <w:pPr>
        <w:rPr>
          <w:rFonts w:ascii="Georgia" w:hAnsi="Georgia"/>
          <w:sz w:val="32"/>
        </w:rPr>
      </w:pPr>
    </w:p>
    <w:p w:rsidR="00E8350E" w:rsidRPr="003572E0" w:rsidRDefault="00214BAD" w:rsidP="00E8350E">
      <w:r w:rsidRPr="00214BAD">
        <w:rPr>
          <w:b/>
          <w:i/>
          <w:noProof/>
        </w:rPr>
        <w:lastRenderedPageBreak/>
        <w:pict>
          <v:shape id="_x0000_s1036" type="#_x0000_t75" style="position:absolute;margin-left:-46.05pt;margin-top:-38.85pt;width:111.75pt;height:92.55pt;z-index:251671552;mso-wrap-edited:f;mso-position-horizontal-relative:text;mso-position-vertical-relative:text" wrapcoords="-150 0 -150 21440 21600 21440 21600 0 -150 0">
            <v:imagedata r:id="rId4" o:title=""/>
            <w10:wrap type="tight"/>
          </v:shape>
          <o:OLEObject Type="Embed" ProgID="PBrush" ShapeID="_x0000_s1036" DrawAspect="Content" ObjectID="_1771760781" r:id="rId8"/>
        </w:pict>
      </w:r>
      <w:r w:rsidR="00FD6C6E">
        <w:rPr>
          <w:rFonts w:ascii="Georgia" w:hAnsi="Georgia"/>
          <w:sz w:val="32"/>
        </w:rPr>
        <w:t>E</w:t>
      </w:r>
      <w:r w:rsidR="00E8350E">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r>
        <w:tab/>
      </w:r>
      <w:r>
        <w:tab/>
        <w:t xml:space="preserve">  </w:t>
      </w:r>
    </w:p>
    <w:p w:rsidR="0024085E" w:rsidRDefault="003C6105" w:rsidP="00E8350E">
      <w:pPr>
        <w:jc w:val="center"/>
        <w:rPr>
          <w:b/>
        </w:rPr>
      </w:pPr>
      <w:r>
        <w:rPr>
          <w:b/>
        </w:rPr>
        <w:t>EDITAL DE CHAMAMENTO Nº</w:t>
      </w:r>
      <w:r w:rsidR="00C6492B">
        <w:rPr>
          <w:b/>
        </w:rPr>
        <w:t xml:space="preserve"> 0</w:t>
      </w:r>
      <w:r w:rsidR="00014105">
        <w:rPr>
          <w:b/>
        </w:rPr>
        <w:t>13</w:t>
      </w:r>
      <w:r w:rsidR="00D42A93">
        <w:rPr>
          <w:b/>
        </w:rPr>
        <w:t>/</w:t>
      </w:r>
      <w:r w:rsidR="0024085E">
        <w:rPr>
          <w:b/>
        </w:rPr>
        <w:t>2024</w:t>
      </w:r>
    </w:p>
    <w:p w:rsidR="0024085E" w:rsidRDefault="0024085E" w:rsidP="00E8350E">
      <w:pPr>
        <w:jc w:val="center"/>
        <w:rPr>
          <w:b/>
        </w:rPr>
      </w:pPr>
    </w:p>
    <w:p w:rsidR="00E8350E" w:rsidRPr="005A5CF7" w:rsidRDefault="009301D0" w:rsidP="00E8350E">
      <w:pPr>
        <w:jc w:val="center"/>
        <w:rPr>
          <w:b/>
        </w:rPr>
      </w:pPr>
      <w:r>
        <w:rPr>
          <w:b/>
        </w:rPr>
        <w:t xml:space="preserve"> PROCESSO SELETIVO Nº 00</w:t>
      </w:r>
      <w:r w:rsidR="003A43DE">
        <w:rPr>
          <w:b/>
        </w:rPr>
        <w:t>2</w:t>
      </w:r>
      <w:r w:rsidR="00E8350E">
        <w:rPr>
          <w:b/>
        </w:rPr>
        <w:t>/2023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E8350E" w:rsidRPr="003572E0" w:rsidRDefault="00214BAD" w:rsidP="00E8350E">
      <w:r w:rsidRPr="00214BAD">
        <w:rPr>
          <w:b/>
          <w:i/>
          <w:noProof/>
        </w:rPr>
        <w:lastRenderedPageBreak/>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71760782"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E8350E" w:rsidP="00E8350E">
      <w:pPr>
        <w:jc w:val="center"/>
        <w:rPr>
          <w:b/>
        </w:rPr>
      </w:pPr>
      <w:r>
        <w:rPr>
          <w:b/>
        </w:rPr>
        <w:t>EDITAL DE CHAMAMENTO Nº 0</w:t>
      </w:r>
      <w:r w:rsidR="00014105">
        <w:rPr>
          <w:b/>
        </w:rPr>
        <w:t>13</w:t>
      </w:r>
      <w:r w:rsidR="0024085E">
        <w:rPr>
          <w:b/>
        </w:rPr>
        <w:t>/2024</w:t>
      </w:r>
    </w:p>
    <w:p w:rsidR="0024085E" w:rsidRDefault="0024085E" w:rsidP="00E8350E">
      <w:pPr>
        <w:jc w:val="center"/>
        <w:rPr>
          <w:b/>
        </w:rPr>
      </w:pPr>
    </w:p>
    <w:p w:rsidR="00E8350E" w:rsidRPr="005A5CF7" w:rsidRDefault="005C7CD7" w:rsidP="00E8350E">
      <w:pPr>
        <w:jc w:val="center"/>
        <w:rPr>
          <w:b/>
        </w:rPr>
      </w:pPr>
      <w:r>
        <w:rPr>
          <w:b/>
        </w:rPr>
        <w:t xml:space="preserve"> PROCESSO</w:t>
      </w:r>
      <w:r w:rsidR="00D42A93">
        <w:rPr>
          <w:b/>
        </w:rPr>
        <w:t xml:space="preserve"> SELETIVO Nº 00</w:t>
      </w:r>
      <w:r w:rsidR="003A43DE">
        <w:rPr>
          <w:b/>
        </w:rPr>
        <w:t>2</w:t>
      </w:r>
      <w:r w:rsidR="00E8350E">
        <w:rPr>
          <w:b/>
        </w:rPr>
        <w:t>/2023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214BAD">
        <w:fldChar w:fldCharType="begin"/>
      </w:r>
      <w:r>
        <w:instrText xml:space="preserve"> HYPERLINK "https://esaj.tjsc.jus.br/sco/abrirCadastro.do" </w:instrText>
      </w:r>
      <w:r w:rsidR="00214BAD">
        <w:fldChar w:fldCharType="separate"/>
      </w:r>
      <w:r>
        <w:rPr>
          <w:rStyle w:val="Hyperlink"/>
        </w:rPr>
        <w:t>https://esaj.tjsc.jus.br/sco/abrirCadastro.do</w:t>
      </w:r>
      <w:r w:rsidR="00214BAD">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Pr="003572E0" w:rsidRDefault="00214BAD" w:rsidP="00E8350E">
      <w:r w:rsidRPr="00214BAD">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71760783"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Pr>
        <w:jc w:val="center"/>
        <w:rPr>
          <w:b/>
        </w:rPr>
      </w:pPr>
    </w:p>
    <w:p w:rsidR="0024085E" w:rsidRDefault="005C7CD7" w:rsidP="00E8350E">
      <w:pPr>
        <w:jc w:val="center"/>
        <w:rPr>
          <w:b/>
        </w:rPr>
      </w:pPr>
      <w:r>
        <w:rPr>
          <w:b/>
        </w:rPr>
        <w:t xml:space="preserve">EDITAL DE </w:t>
      </w:r>
      <w:r w:rsidR="003C6105">
        <w:rPr>
          <w:b/>
        </w:rPr>
        <w:t>CHAMAMENTO Nº 0</w:t>
      </w:r>
      <w:r w:rsidR="00014105">
        <w:rPr>
          <w:b/>
        </w:rPr>
        <w:t>13</w:t>
      </w:r>
      <w:r w:rsidR="0024085E">
        <w:rPr>
          <w:b/>
        </w:rPr>
        <w:t>/2024</w:t>
      </w:r>
    </w:p>
    <w:p w:rsidR="0024085E" w:rsidRDefault="0024085E" w:rsidP="00E8350E">
      <w:pPr>
        <w:jc w:val="center"/>
        <w:rPr>
          <w:b/>
        </w:rPr>
      </w:pPr>
    </w:p>
    <w:p w:rsidR="00E8350E" w:rsidRPr="005A5CF7" w:rsidRDefault="00844BE1" w:rsidP="00E8350E">
      <w:pPr>
        <w:jc w:val="center"/>
        <w:rPr>
          <w:b/>
        </w:rPr>
      </w:pPr>
      <w:r>
        <w:rPr>
          <w:b/>
        </w:rPr>
        <w:t xml:space="preserve"> PROCESSO SELETIVO Nº 00</w:t>
      </w:r>
      <w:r w:rsidR="003A43DE">
        <w:rPr>
          <w:b/>
        </w:rPr>
        <w:t>2</w:t>
      </w:r>
      <w:r w:rsidR="00E8350E">
        <w:rPr>
          <w:b/>
        </w:rPr>
        <w:t>/2023</w:t>
      </w: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214BAD" w:rsidP="00E8350E">
      <w:r w:rsidRPr="00214BAD">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71760784"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3C6105" w:rsidP="00E8350E">
      <w:pPr>
        <w:jc w:val="center"/>
        <w:rPr>
          <w:b/>
        </w:rPr>
      </w:pPr>
      <w:r>
        <w:rPr>
          <w:b/>
        </w:rPr>
        <w:t xml:space="preserve">EDITAL DE CHAMAMENTO Nº </w:t>
      </w:r>
      <w:r w:rsidR="006403E7">
        <w:rPr>
          <w:b/>
        </w:rPr>
        <w:t>0</w:t>
      </w:r>
      <w:r w:rsidR="00014105">
        <w:rPr>
          <w:b/>
        </w:rPr>
        <w:t>13</w:t>
      </w:r>
      <w:r w:rsidR="0024085E">
        <w:rPr>
          <w:b/>
        </w:rPr>
        <w:t>/2024</w:t>
      </w:r>
    </w:p>
    <w:p w:rsidR="0024085E" w:rsidRDefault="0024085E" w:rsidP="00E8350E">
      <w:pPr>
        <w:jc w:val="center"/>
        <w:rPr>
          <w:b/>
        </w:rPr>
      </w:pPr>
    </w:p>
    <w:p w:rsidR="00E8350E" w:rsidRPr="005A5CF7" w:rsidRDefault="003A43DE" w:rsidP="00E8350E">
      <w:pPr>
        <w:jc w:val="center"/>
        <w:rPr>
          <w:b/>
        </w:rPr>
      </w:pPr>
      <w:r>
        <w:rPr>
          <w:b/>
        </w:rPr>
        <w:t xml:space="preserve"> PROCESSO SELETIVO Nº 002</w:t>
      </w:r>
      <w:r w:rsidR="00E8350E">
        <w:rPr>
          <w:b/>
        </w:rPr>
        <w:t>/2023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214BAD" w:rsidP="00E8350E">
      <w:r w:rsidRPr="00214BAD">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71760785"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844BE1">
        <w:rPr>
          <w:b/>
        </w:rPr>
        <w:t>0</w:t>
      </w:r>
      <w:r w:rsidR="00014105">
        <w:rPr>
          <w:b/>
        </w:rPr>
        <w:t>13</w:t>
      </w:r>
      <w:r w:rsidR="0024085E">
        <w:rPr>
          <w:b/>
        </w:rPr>
        <w:t>/2024</w:t>
      </w:r>
    </w:p>
    <w:p w:rsidR="0024085E" w:rsidRDefault="0024085E" w:rsidP="00E8350E">
      <w:pPr>
        <w:jc w:val="center"/>
        <w:rPr>
          <w:b/>
        </w:rPr>
      </w:pPr>
    </w:p>
    <w:p w:rsidR="00E8350E" w:rsidRPr="005A5CF7" w:rsidRDefault="008802ED" w:rsidP="00E8350E">
      <w:pPr>
        <w:jc w:val="center"/>
        <w:rPr>
          <w:b/>
        </w:rPr>
      </w:pPr>
      <w:r>
        <w:rPr>
          <w:b/>
        </w:rPr>
        <w:t xml:space="preserve"> PROCESSO SELETIVO Nº 00</w:t>
      </w:r>
      <w:r w:rsidR="003A43DE">
        <w:rPr>
          <w:b/>
        </w:rPr>
        <w:t>2</w:t>
      </w:r>
      <w:r w:rsidR="00E8350E">
        <w:rPr>
          <w:b/>
        </w:rPr>
        <w:t>/2023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214BAD" w:rsidP="00E8350E">
      <w:r w:rsidRPr="00214BAD">
        <w:rPr>
          <w:b/>
          <w:i/>
          <w:noProof/>
        </w:rPr>
        <w:lastRenderedPageBreak/>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71760786"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844BE1">
        <w:rPr>
          <w:b/>
        </w:rPr>
        <w:t>0</w:t>
      </w:r>
      <w:r w:rsidR="00014105">
        <w:rPr>
          <w:b/>
        </w:rPr>
        <w:t>13</w:t>
      </w:r>
      <w:r w:rsidR="0024085E">
        <w:rPr>
          <w:b/>
        </w:rPr>
        <w:t>/2024</w:t>
      </w:r>
    </w:p>
    <w:p w:rsidR="0024085E" w:rsidRDefault="0024085E" w:rsidP="00E8350E">
      <w:pPr>
        <w:jc w:val="center"/>
        <w:rPr>
          <w:b/>
        </w:rPr>
      </w:pPr>
    </w:p>
    <w:p w:rsidR="00E8350E" w:rsidRPr="005A5CF7" w:rsidRDefault="003A43DE" w:rsidP="00E8350E">
      <w:pPr>
        <w:jc w:val="center"/>
        <w:rPr>
          <w:b/>
        </w:rPr>
      </w:pPr>
      <w:r>
        <w:rPr>
          <w:b/>
        </w:rPr>
        <w:t xml:space="preserve"> PROCESSO SELETIVO Nº 002</w:t>
      </w:r>
      <w:r w:rsidR="00E8350E">
        <w:rPr>
          <w:b/>
        </w:rPr>
        <w:t>/2023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00214BAD" w:rsidRPr="00214BAD">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71760787"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C6492B">
        <w:rPr>
          <w:b/>
        </w:rPr>
        <w:t>0</w:t>
      </w:r>
      <w:r w:rsidR="00014105">
        <w:rPr>
          <w:b/>
        </w:rPr>
        <w:t>13</w:t>
      </w:r>
      <w:r w:rsidR="0024085E">
        <w:rPr>
          <w:b/>
        </w:rPr>
        <w:t>/2024</w:t>
      </w:r>
    </w:p>
    <w:p w:rsidR="0024085E" w:rsidRDefault="0024085E" w:rsidP="00E8350E">
      <w:pPr>
        <w:jc w:val="center"/>
        <w:rPr>
          <w:b/>
        </w:rPr>
      </w:pPr>
    </w:p>
    <w:p w:rsidR="00E8350E" w:rsidRPr="005A5CF7" w:rsidRDefault="003A43DE" w:rsidP="00E8350E">
      <w:pPr>
        <w:jc w:val="center"/>
        <w:rPr>
          <w:b/>
        </w:rPr>
      </w:pPr>
      <w:r>
        <w:rPr>
          <w:b/>
        </w:rPr>
        <w:t xml:space="preserve"> PROCESSO SELETIVO Nº 002</w:t>
      </w:r>
      <w:r w:rsidR="00E8350E">
        <w:rPr>
          <w:b/>
        </w:rPr>
        <w:t>/2023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096A0D"/>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010D8B"/>
    <w:rsid w:val="00014105"/>
    <w:rsid w:val="00096A0D"/>
    <w:rsid w:val="000E6AA6"/>
    <w:rsid w:val="000F1FCE"/>
    <w:rsid w:val="00103B21"/>
    <w:rsid w:val="001735EE"/>
    <w:rsid w:val="00214BAD"/>
    <w:rsid w:val="0024085E"/>
    <w:rsid w:val="002554F7"/>
    <w:rsid w:val="00293619"/>
    <w:rsid w:val="002C24D3"/>
    <w:rsid w:val="00323C86"/>
    <w:rsid w:val="003A43DE"/>
    <w:rsid w:val="003C6105"/>
    <w:rsid w:val="003E0D76"/>
    <w:rsid w:val="003E1489"/>
    <w:rsid w:val="003E6BC1"/>
    <w:rsid w:val="00406FD4"/>
    <w:rsid w:val="00485A02"/>
    <w:rsid w:val="004A1BB0"/>
    <w:rsid w:val="00565416"/>
    <w:rsid w:val="005C7CD7"/>
    <w:rsid w:val="006029E3"/>
    <w:rsid w:val="00636C90"/>
    <w:rsid w:val="006403E7"/>
    <w:rsid w:val="00654C14"/>
    <w:rsid w:val="006657BA"/>
    <w:rsid w:val="00710211"/>
    <w:rsid w:val="00745AC8"/>
    <w:rsid w:val="007576C7"/>
    <w:rsid w:val="00782CA7"/>
    <w:rsid w:val="007C3A52"/>
    <w:rsid w:val="007F1579"/>
    <w:rsid w:val="00844BE1"/>
    <w:rsid w:val="00845016"/>
    <w:rsid w:val="0087398D"/>
    <w:rsid w:val="008802ED"/>
    <w:rsid w:val="008C69D2"/>
    <w:rsid w:val="009112FC"/>
    <w:rsid w:val="009301D0"/>
    <w:rsid w:val="00955014"/>
    <w:rsid w:val="009D2411"/>
    <w:rsid w:val="00A20269"/>
    <w:rsid w:val="00A31466"/>
    <w:rsid w:val="00AA418F"/>
    <w:rsid w:val="00AD5DAC"/>
    <w:rsid w:val="00B27BF5"/>
    <w:rsid w:val="00B65058"/>
    <w:rsid w:val="00B85F3D"/>
    <w:rsid w:val="00BD331A"/>
    <w:rsid w:val="00C24E00"/>
    <w:rsid w:val="00C36C9A"/>
    <w:rsid w:val="00C43AEB"/>
    <w:rsid w:val="00C6492B"/>
    <w:rsid w:val="00D07F99"/>
    <w:rsid w:val="00D31F6A"/>
    <w:rsid w:val="00D42A93"/>
    <w:rsid w:val="00E63DBD"/>
    <w:rsid w:val="00E8350E"/>
    <w:rsid w:val="00E85974"/>
    <w:rsid w:val="00F10ED8"/>
    <w:rsid w:val="00F51AF7"/>
    <w:rsid w:val="00FD6A50"/>
    <w:rsid w:val="00FD6C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1529</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2024-03-12T17:50:00Z</cp:lastPrinted>
  <dcterms:created xsi:type="dcterms:W3CDTF">2024-03-12T17:53:00Z</dcterms:created>
  <dcterms:modified xsi:type="dcterms:W3CDTF">2024-03-12T17:53:00Z</dcterms:modified>
</cp:coreProperties>
</file>